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0FF67" w14:textId="77777777" w:rsidR="00C54F95" w:rsidRDefault="00C54F95" w:rsidP="00C54F95">
      <w:pPr>
        <w:jc w:val="center"/>
        <w:rPr>
          <w:rFonts w:ascii="Times New Roman" w:eastAsia="Calibri" w:hAnsi="Times New Roman" w:cs="Times New Roman"/>
          <w:sz w:val="24"/>
          <w:szCs w:val="24"/>
          <w:lang w:bidi="en-US"/>
        </w:rPr>
      </w:pPr>
    </w:p>
    <w:p w14:paraId="2FB2B38A" w14:textId="77777777" w:rsidR="00C54F95" w:rsidRDefault="00C54F95" w:rsidP="00C54F95">
      <w:pPr>
        <w:jc w:val="center"/>
        <w:rPr>
          <w:rFonts w:ascii="Times New Roman" w:eastAsia="Calibri" w:hAnsi="Times New Roman" w:cs="Times New Roman"/>
          <w:sz w:val="24"/>
          <w:szCs w:val="24"/>
          <w:lang w:bidi="en-US"/>
        </w:rPr>
      </w:pPr>
      <w:r w:rsidRPr="00412072">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1" locked="0" layoutInCell="1" allowOverlap="1" wp14:anchorId="7CB72769" wp14:editId="196FD631">
                <wp:simplePos x="0" y="0"/>
                <wp:positionH relativeFrom="column">
                  <wp:posOffset>-34925</wp:posOffset>
                </wp:positionH>
                <wp:positionV relativeFrom="paragraph">
                  <wp:posOffset>36195</wp:posOffset>
                </wp:positionV>
                <wp:extent cx="4969510" cy="1367155"/>
                <wp:effectExtent l="0" t="0" r="0" b="4445"/>
                <wp:wrapNone/>
                <wp:docPr id="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510" cy="136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7FCE5" w14:textId="77777777" w:rsidR="00292E2A" w:rsidRDefault="00292E2A" w:rsidP="00C54F95">
                            <w:pPr>
                              <w:jc w:val="right"/>
                              <w:rPr>
                                <w:rFonts w:ascii="Arial Narrow" w:hAnsi="Arial Narrow" w:cs="Arial Narrow"/>
                                <w:b/>
                                <w:bCs/>
                                <w:sz w:val="56"/>
                                <w:szCs w:val="56"/>
                              </w:rPr>
                            </w:pPr>
                            <w:r w:rsidRPr="0001768D">
                              <w:rPr>
                                <w:rFonts w:ascii="Arial Narrow" w:hAnsi="Arial Narrow" w:cs="Arial Narrow"/>
                                <w:b/>
                                <w:bCs/>
                                <w:sz w:val="56"/>
                                <w:szCs w:val="56"/>
                              </w:rPr>
                              <w:t xml:space="preserve">ROJAS NOVADA </w:t>
                            </w:r>
                          </w:p>
                          <w:p w14:paraId="7C0DD453" w14:textId="77777777" w:rsidR="00292E2A" w:rsidRPr="0001768D" w:rsidRDefault="00292E2A" w:rsidP="00C54F95">
                            <w:pPr>
                              <w:jc w:val="right"/>
                              <w:rPr>
                                <w:rFonts w:ascii="Arial Narrow" w:hAnsi="Arial Narrow" w:cs="Arial Narrow"/>
                                <w:b/>
                                <w:bCs/>
                                <w:sz w:val="56"/>
                                <w:szCs w:val="56"/>
                              </w:rPr>
                            </w:pPr>
                            <w:r>
                              <w:rPr>
                                <w:rFonts w:ascii="Arial Narrow" w:hAnsi="Arial Narrow" w:cs="Arial Narrow"/>
                                <w:b/>
                                <w:bCs/>
                                <w:sz w:val="56"/>
                                <w:szCs w:val="56"/>
                              </w:rPr>
                              <w:t>ATTĪSTĪBAS PROGRAMMAS</w:t>
                            </w:r>
                          </w:p>
                          <w:p w14:paraId="39976D03" w14:textId="77777777" w:rsidR="00292E2A" w:rsidRPr="0001768D" w:rsidRDefault="00292E2A" w:rsidP="00C54F95">
                            <w:pPr>
                              <w:jc w:val="right"/>
                              <w:rPr>
                                <w:rFonts w:ascii="Arial Narrow" w:hAnsi="Arial Narrow" w:cs="Arial Narrow"/>
                                <w:color w:val="0A4D9E"/>
                                <w:sz w:val="44"/>
                                <w:szCs w:val="44"/>
                              </w:rPr>
                            </w:pPr>
                            <w:r w:rsidRPr="0001768D">
                              <w:rPr>
                                <w:rFonts w:ascii="Arial Narrow" w:hAnsi="Arial Narrow" w:cs="Arial Narrow"/>
                                <w:sz w:val="56"/>
                                <w:szCs w:val="56"/>
                              </w:rPr>
                              <w:t>(201</w:t>
                            </w:r>
                            <w:r>
                              <w:rPr>
                                <w:rFonts w:ascii="Arial Narrow" w:hAnsi="Arial Narrow" w:cs="Arial Narrow"/>
                                <w:sz w:val="56"/>
                                <w:szCs w:val="56"/>
                              </w:rPr>
                              <w:t>5</w:t>
                            </w:r>
                            <w:r w:rsidRPr="0001768D">
                              <w:rPr>
                                <w:rFonts w:ascii="Arial Narrow" w:hAnsi="Arial Narrow" w:cs="Arial Narrow"/>
                                <w:sz w:val="56"/>
                                <w:szCs w:val="56"/>
                              </w:rPr>
                              <w:t>.</w:t>
                            </w:r>
                            <w:r>
                              <w:rPr>
                                <w:rFonts w:ascii="Arial Narrow" w:hAnsi="Arial Narrow" w:cs="Arial Narrow"/>
                                <w:sz w:val="56"/>
                                <w:szCs w:val="56"/>
                              </w:rPr>
                              <w:t xml:space="preserve"> – 2021.</w:t>
                            </w:r>
                            <w:r w:rsidRPr="0001768D">
                              <w:rPr>
                                <w:rFonts w:ascii="Arial Narrow" w:hAnsi="Arial Narrow" w:cs="Arial Narrow"/>
                                <w:sz w:val="56"/>
                                <w:szCs w:val="56"/>
                              </w:rPr>
                              <w:t>)</w:t>
                            </w:r>
                            <w:r w:rsidRPr="0001768D">
                              <w:rPr>
                                <w:rFonts w:ascii="Arial Narrow" w:hAnsi="Arial Narrow" w:cs="Arial Narrow"/>
                                <w:color w:val="0A4D9E"/>
                                <w:sz w:val="44"/>
                                <w:szCs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CB72769" id="Rectangle 18" o:spid="_x0000_s1026" style="position:absolute;left:0;text-align:left;margin-left:-2.75pt;margin-top:2.85pt;width:391.3pt;height:10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" stroked="f">
                <v:textbox>
                  <w:txbxContent>
                    <w:p w14:paraId="5FD7FCE5" w14:textId="77777777" w:rsidR="00292E2A" w:rsidRDefault="00292E2A" w:rsidP="00C54F95">
                      <w:pPr>
                        <w:jc w:val="right"/>
                        <w:rPr>
                          <w:rFonts w:ascii="Arial Narrow" w:hAnsi="Arial Narrow" w:cs="Arial Narrow"/>
                          <w:b/>
                          <w:bCs/>
                          <w:sz w:val="56"/>
                          <w:szCs w:val="56"/>
                        </w:rPr>
                      </w:pPr>
                      <w:r w:rsidRPr="0001768D">
                        <w:rPr>
                          <w:rFonts w:ascii="Arial Narrow" w:hAnsi="Arial Narrow" w:cs="Arial Narrow"/>
                          <w:b/>
                          <w:bCs/>
                          <w:sz w:val="56"/>
                          <w:szCs w:val="56"/>
                        </w:rPr>
                        <w:t xml:space="preserve">ROJAS NOVADA </w:t>
                      </w:r>
                    </w:p>
                    <w:p w14:paraId="7C0DD453" w14:textId="77777777" w:rsidR="00292E2A" w:rsidRPr="0001768D" w:rsidRDefault="00292E2A" w:rsidP="00C54F95">
                      <w:pPr>
                        <w:jc w:val="right"/>
                        <w:rPr>
                          <w:rFonts w:ascii="Arial Narrow" w:hAnsi="Arial Narrow" w:cs="Arial Narrow"/>
                          <w:b/>
                          <w:bCs/>
                          <w:sz w:val="56"/>
                          <w:szCs w:val="56"/>
                        </w:rPr>
                      </w:pPr>
                      <w:r>
                        <w:rPr>
                          <w:rFonts w:ascii="Arial Narrow" w:hAnsi="Arial Narrow" w:cs="Arial Narrow"/>
                          <w:b/>
                          <w:bCs/>
                          <w:sz w:val="56"/>
                          <w:szCs w:val="56"/>
                        </w:rPr>
                        <w:t>ATTĪSTĪBAS PROGRAMMAS</w:t>
                      </w:r>
                    </w:p>
                    <w:p w14:paraId="39976D03" w14:textId="77777777" w:rsidR="00292E2A" w:rsidRPr="0001768D" w:rsidRDefault="00292E2A" w:rsidP="00C54F95">
                      <w:pPr>
                        <w:jc w:val="right"/>
                        <w:rPr>
                          <w:rFonts w:ascii="Arial Narrow" w:hAnsi="Arial Narrow" w:cs="Arial Narrow"/>
                          <w:color w:val="0A4D9E"/>
                          <w:sz w:val="44"/>
                          <w:szCs w:val="44"/>
                        </w:rPr>
                      </w:pPr>
                      <w:r w:rsidRPr="0001768D">
                        <w:rPr>
                          <w:rFonts w:ascii="Arial Narrow" w:hAnsi="Arial Narrow" w:cs="Arial Narrow"/>
                          <w:sz w:val="56"/>
                          <w:szCs w:val="56"/>
                        </w:rPr>
                        <w:t>(201</w:t>
                      </w:r>
                      <w:r>
                        <w:rPr>
                          <w:rFonts w:ascii="Arial Narrow" w:hAnsi="Arial Narrow" w:cs="Arial Narrow"/>
                          <w:sz w:val="56"/>
                          <w:szCs w:val="56"/>
                        </w:rPr>
                        <w:t>5</w:t>
                      </w:r>
                      <w:r w:rsidRPr="0001768D">
                        <w:rPr>
                          <w:rFonts w:ascii="Arial Narrow" w:hAnsi="Arial Narrow" w:cs="Arial Narrow"/>
                          <w:sz w:val="56"/>
                          <w:szCs w:val="56"/>
                        </w:rPr>
                        <w:t>.</w:t>
                      </w:r>
                      <w:r>
                        <w:rPr>
                          <w:rFonts w:ascii="Arial Narrow" w:hAnsi="Arial Narrow" w:cs="Arial Narrow"/>
                          <w:sz w:val="56"/>
                          <w:szCs w:val="56"/>
                        </w:rPr>
                        <w:t xml:space="preserve"> – 2021.</w:t>
                      </w:r>
                      <w:r w:rsidRPr="0001768D">
                        <w:rPr>
                          <w:rFonts w:ascii="Arial Narrow" w:hAnsi="Arial Narrow" w:cs="Arial Narrow"/>
                          <w:sz w:val="56"/>
                          <w:szCs w:val="56"/>
                        </w:rPr>
                        <w:t>)</w:t>
                      </w:r>
                      <w:r w:rsidRPr="0001768D">
                        <w:rPr>
                          <w:rFonts w:ascii="Arial Narrow" w:hAnsi="Arial Narrow" w:cs="Arial Narrow"/>
                          <w:color w:val="0A4D9E"/>
                          <w:sz w:val="44"/>
                          <w:szCs w:val="44"/>
                        </w:rPr>
                        <w:t xml:space="preserve"> </w:t>
                      </w:r>
                    </w:p>
                  </w:txbxContent>
                </v:textbox>
              </v:rect>
            </w:pict>
          </mc:Fallback>
        </mc:AlternateContent>
      </w:r>
    </w:p>
    <w:p w14:paraId="759E738C" w14:textId="77777777" w:rsidR="00C54F95" w:rsidRDefault="00C54F95" w:rsidP="00C54F95">
      <w:pPr>
        <w:jc w:val="center"/>
        <w:rPr>
          <w:rFonts w:ascii="Times New Roman" w:eastAsia="Calibri" w:hAnsi="Times New Roman" w:cs="Times New Roman"/>
          <w:sz w:val="24"/>
          <w:szCs w:val="24"/>
          <w:lang w:bidi="en-US"/>
        </w:rPr>
      </w:pPr>
    </w:p>
    <w:p w14:paraId="5AC3BE77" w14:textId="77777777" w:rsidR="00C54F95" w:rsidRPr="00412072" w:rsidRDefault="00C54F95" w:rsidP="00C54F95">
      <w:pPr>
        <w:suppressAutoHyphens w:val="0"/>
        <w:spacing w:line="23" w:lineRule="atLeast"/>
        <w:rPr>
          <w:rFonts w:ascii="Times New Roman" w:eastAsia="Times New Roman" w:hAnsi="Times New Roman" w:cs="Times New Roman"/>
          <w:sz w:val="24"/>
          <w:szCs w:val="24"/>
          <w:lang w:eastAsia="lv-LV"/>
        </w:rPr>
      </w:pPr>
      <w:r w:rsidRPr="00412072">
        <w:rPr>
          <w:rFonts w:ascii="Times New Roman" w:eastAsia="Times New Roman" w:hAnsi="Times New Roman" w:cs="Times New Roman"/>
          <w:noProof/>
          <w:sz w:val="24"/>
          <w:szCs w:val="24"/>
          <w:lang w:eastAsia="lv-LV"/>
        </w:rPr>
        <w:drawing>
          <wp:anchor distT="0" distB="0" distL="114300" distR="114300" simplePos="0" relativeHeight="251663360" behindDoc="1" locked="0" layoutInCell="1" allowOverlap="1" wp14:anchorId="7278D0C4" wp14:editId="1FEDED89">
            <wp:simplePos x="0" y="0"/>
            <wp:positionH relativeFrom="column">
              <wp:posOffset>4537075</wp:posOffset>
            </wp:positionH>
            <wp:positionV relativeFrom="paragraph">
              <wp:posOffset>-781685</wp:posOffset>
            </wp:positionV>
            <wp:extent cx="1943100" cy="1283335"/>
            <wp:effectExtent l="0" t="0" r="0" b="0"/>
            <wp:wrapThrough wrapText="bothSides">
              <wp:wrapPolygon edited="0">
                <wp:start x="0" y="0"/>
                <wp:lineTo x="0" y="21162"/>
                <wp:lineTo x="21388" y="21162"/>
                <wp:lineTo x="21388" y="0"/>
                <wp:lineTo x="0" y="0"/>
              </wp:wrapPolygon>
            </wp:wrapThrough>
            <wp:docPr id="38" name="Picture 21" descr="http://www.focus.lv/sites/default/files/styles/large_general_655x433/public/ka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ocus.lv/sites/default/files/styles/large_general_655x433/public/kaija.jpg"/>
                    <pic:cNvPicPr>
                      <a:picLocks noChangeAspect="1" noChangeArrowheads="1"/>
                    </pic:cNvPicPr>
                  </pic:nvPicPr>
                  <pic:blipFill>
                    <a:blip r:embed="rId8">
                      <a:lum bright="60000"/>
                      <a:extLst>
                        <a:ext uri="{28A0092B-C50C-407E-A947-70E740481C1C}">
                          <a14:useLocalDpi xmlns:a14="http://schemas.microsoft.com/office/drawing/2010/main" val="0"/>
                        </a:ext>
                      </a:extLst>
                    </a:blip>
                    <a:srcRect/>
                    <a:stretch>
                      <a:fillRect/>
                    </a:stretch>
                  </pic:blipFill>
                  <pic:spPr bwMode="auto">
                    <a:xfrm>
                      <a:off x="0" y="0"/>
                      <a:ext cx="1943100" cy="1283335"/>
                    </a:xfrm>
                    <a:prstGeom prst="rect">
                      <a:avLst/>
                    </a:prstGeom>
                    <a:noFill/>
                  </pic:spPr>
                </pic:pic>
              </a:graphicData>
            </a:graphic>
            <wp14:sizeRelH relativeFrom="page">
              <wp14:pctWidth>0</wp14:pctWidth>
            </wp14:sizeRelH>
            <wp14:sizeRelV relativeFrom="page">
              <wp14:pctHeight>0</wp14:pctHeight>
            </wp14:sizeRelV>
          </wp:anchor>
        </w:drawing>
      </w:r>
      <w:r w:rsidRPr="00412072">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2336" behindDoc="1" locked="0" layoutInCell="1" allowOverlap="1" wp14:anchorId="05BE5DD7" wp14:editId="7322B601">
                <wp:simplePos x="0" y="0"/>
                <wp:positionH relativeFrom="column">
                  <wp:posOffset>-1080135</wp:posOffset>
                </wp:positionH>
                <wp:positionV relativeFrom="paragraph">
                  <wp:posOffset>-786765</wp:posOffset>
                </wp:positionV>
                <wp:extent cx="7600950" cy="1028700"/>
                <wp:effectExtent l="0" t="3810" r="0" b="0"/>
                <wp:wrapThrough wrapText="bothSides">
                  <wp:wrapPolygon edited="0">
                    <wp:start x="-27" y="0"/>
                    <wp:lineTo x="-27" y="21400"/>
                    <wp:lineTo x="21600" y="21400"/>
                    <wp:lineTo x="21600" y="0"/>
                    <wp:lineTo x="-27" y="0"/>
                  </wp:wrapPolygon>
                </wp:wrapThrough>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10287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D9B2CC0" id="Rectangle 33" o:spid="_x0000_s1026" style="position:absolute;margin-left:-85.05pt;margin-top:-61.95pt;width:598.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" fillcolor="silver" stroked="f">
                <w10:wrap type="through"/>
              </v:rect>
            </w:pict>
          </mc:Fallback>
        </mc:AlternateContent>
      </w:r>
      <w:r w:rsidRPr="00412072">
        <w:rPr>
          <w:rFonts w:ascii="Times New Roman" w:eastAsia="Times New Roman" w:hAnsi="Times New Roman" w:cs="Times New Roman"/>
          <w:sz w:val="24"/>
          <w:szCs w:val="24"/>
          <w:lang w:eastAsia="lv-LV"/>
        </w:rPr>
        <w:t xml:space="preserve"> </w:t>
      </w:r>
    </w:p>
    <w:p w14:paraId="226EB7C5" w14:textId="77777777" w:rsidR="00C54F95" w:rsidRPr="00412072" w:rsidRDefault="00C54F95" w:rsidP="00C54F95">
      <w:pPr>
        <w:suppressAutoHyphens w:val="0"/>
        <w:spacing w:line="23" w:lineRule="atLeast"/>
        <w:rPr>
          <w:rFonts w:ascii="Times New Roman" w:eastAsia="Times New Roman" w:hAnsi="Times New Roman" w:cs="Times New Roman"/>
          <w:sz w:val="24"/>
          <w:szCs w:val="24"/>
          <w:lang w:eastAsia="lv-LV"/>
        </w:rPr>
      </w:pPr>
      <w:r w:rsidRPr="00412072">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4384" behindDoc="1" locked="0" layoutInCell="1" allowOverlap="1" wp14:anchorId="15AD2759" wp14:editId="2ECB32DC">
                <wp:simplePos x="0" y="0"/>
                <wp:positionH relativeFrom="column">
                  <wp:posOffset>2453640</wp:posOffset>
                </wp:positionH>
                <wp:positionV relativeFrom="paragraph">
                  <wp:posOffset>3207385</wp:posOffset>
                </wp:positionV>
                <wp:extent cx="7105650" cy="1028700"/>
                <wp:effectExtent l="3175" t="0" r="0" b="0"/>
                <wp:wrapThrough wrapText="bothSides">
                  <wp:wrapPolygon edited="0">
                    <wp:start x="0" y="0"/>
                    <wp:lineTo x="0" y="21400"/>
                    <wp:lineTo x="21600" y="21400"/>
                    <wp:lineTo x="21600" y="0"/>
                    <wp:lineTo x="0" y="0"/>
                  </wp:wrapPolygon>
                </wp:wrapThrough>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05650" cy="1028700"/>
                        </a:xfrm>
                        <a:prstGeom prst="rect">
                          <a:avLst/>
                        </a:prstGeom>
                        <a:solidFill>
                          <a:srgbClr val="EEB1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97A296F" id="Rectangle 19" o:spid="_x0000_s1026" style="position:absolute;margin-left:193.2pt;margin-top:252.55pt;width:559.5pt;height:81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" fillcolor="#eeb104" stroked="f">
                <w10:wrap type="through"/>
              </v:rect>
            </w:pict>
          </mc:Fallback>
        </mc:AlternateContent>
      </w:r>
    </w:p>
    <w:p w14:paraId="0C8CC08F" w14:textId="77777777" w:rsidR="00C54F95" w:rsidRPr="00412072" w:rsidRDefault="00C54F95" w:rsidP="00C54F95">
      <w:pPr>
        <w:suppressAutoHyphens w:val="0"/>
        <w:spacing w:line="23" w:lineRule="atLeast"/>
        <w:rPr>
          <w:rFonts w:ascii="Times New Roman" w:eastAsia="Times New Roman" w:hAnsi="Times New Roman" w:cs="Times New Roman"/>
          <w:sz w:val="24"/>
          <w:szCs w:val="24"/>
          <w:lang w:eastAsia="lv-LV"/>
        </w:rPr>
      </w:pPr>
    </w:p>
    <w:p w14:paraId="0EC3E613" w14:textId="77777777" w:rsidR="00C54F95" w:rsidRPr="00412072" w:rsidRDefault="00C54F95" w:rsidP="00C54F95">
      <w:pPr>
        <w:suppressAutoHyphens w:val="0"/>
        <w:spacing w:line="23" w:lineRule="atLeast"/>
        <w:rPr>
          <w:rFonts w:ascii="Times New Roman" w:eastAsia="Times New Roman" w:hAnsi="Times New Roman" w:cs="Times New Roman"/>
          <w:sz w:val="24"/>
          <w:szCs w:val="24"/>
          <w:lang w:eastAsia="lv-LV"/>
        </w:rPr>
      </w:pPr>
    </w:p>
    <w:p w14:paraId="0C5E1C41" w14:textId="77777777" w:rsidR="00C54F95" w:rsidRPr="00412072" w:rsidRDefault="00C54F95" w:rsidP="00C54F95">
      <w:pPr>
        <w:suppressAutoHyphens w:val="0"/>
        <w:spacing w:line="23" w:lineRule="atLeast"/>
        <w:rPr>
          <w:rFonts w:ascii="Times New Roman" w:eastAsia="Times New Roman" w:hAnsi="Times New Roman" w:cs="Times New Roman"/>
          <w:sz w:val="24"/>
          <w:szCs w:val="24"/>
          <w:lang w:eastAsia="lv-LV"/>
        </w:rPr>
      </w:pPr>
    </w:p>
    <w:p w14:paraId="116EA9AE" w14:textId="77777777" w:rsidR="00C54F95" w:rsidRPr="00412072" w:rsidRDefault="00C54F95" w:rsidP="00C54F95">
      <w:pPr>
        <w:suppressAutoHyphens w:val="0"/>
        <w:spacing w:line="23" w:lineRule="atLeast"/>
        <w:rPr>
          <w:rFonts w:ascii="Times New Roman" w:eastAsia="Times New Roman" w:hAnsi="Times New Roman" w:cs="Times New Roman"/>
          <w:sz w:val="24"/>
          <w:szCs w:val="24"/>
          <w:lang w:eastAsia="lv-LV"/>
        </w:rPr>
      </w:pPr>
    </w:p>
    <w:p w14:paraId="5D70374D" w14:textId="77777777" w:rsidR="00C54F95" w:rsidRPr="00412072" w:rsidRDefault="00C54F95" w:rsidP="00C54F95">
      <w:pPr>
        <w:suppressAutoHyphens w:val="0"/>
        <w:spacing w:line="23" w:lineRule="atLeast"/>
        <w:rPr>
          <w:rFonts w:ascii="Times New Roman" w:eastAsia="Times New Roman" w:hAnsi="Times New Roman" w:cs="Times New Roman"/>
          <w:sz w:val="24"/>
          <w:szCs w:val="24"/>
          <w:lang w:eastAsia="lv-LV"/>
        </w:rPr>
      </w:pPr>
    </w:p>
    <w:p w14:paraId="35065C91" w14:textId="77777777" w:rsidR="00C54F95" w:rsidRPr="00412072" w:rsidRDefault="00C54F95" w:rsidP="00C54F95">
      <w:pPr>
        <w:suppressAutoHyphens w:val="0"/>
        <w:spacing w:line="23" w:lineRule="atLeast"/>
        <w:rPr>
          <w:rFonts w:ascii="Times New Roman" w:eastAsia="Times New Roman" w:hAnsi="Times New Roman" w:cs="Times New Roman"/>
          <w:sz w:val="24"/>
          <w:szCs w:val="24"/>
          <w:lang w:eastAsia="lv-LV"/>
        </w:rPr>
      </w:pPr>
      <w:r w:rsidRPr="00412072">
        <w:rPr>
          <w:rFonts w:ascii="HandelGothic TL" w:eastAsia="Times New Roman" w:hAnsi="HandelGothic TL" w:cs="HandelGothic TL"/>
          <w:b/>
          <w:bCs/>
          <w:noProof/>
          <w:sz w:val="36"/>
          <w:szCs w:val="36"/>
          <w:lang w:eastAsia="lv-LV"/>
        </w:rPr>
        <mc:AlternateContent>
          <mc:Choice Requires="wps">
            <w:drawing>
              <wp:anchor distT="0" distB="0" distL="114300" distR="114300" simplePos="0" relativeHeight="251661312" behindDoc="0" locked="0" layoutInCell="1" allowOverlap="1" wp14:anchorId="446AFE3C" wp14:editId="57A8153E">
                <wp:simplePos x="0" y="0"/>
                <wp:positionH relativeFrom="column">
                  <wp:posOffset>-240665</wp:posOffset>
                </wp:positionH>
                <wp:positionV relativeFrom="paragraph">
                  <wp:posOffset>4013835</wp:posOffset>
                </wp:positionV>
                <wp:extent cx="4780280" cy="920750"/>
                <wp:effectExtent l="0" t="0" r="0" b="0"/>
                <wp:wrapNone/>
                <wp:docPr id="3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28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96DE9" w14:textId="0527213B" w:rsidR="00292E2A" w:rsidRPr="0003247A" w:rsidRDefault="00292E2A" w:rsidP="00C54F95">
                            <w:pPr>
                              <w:jc w:val="right"/>
                              <w:rPr>
                                <w:rFonts w:ascii="Arial Narrow" w:hAnsi="Arial Narrow" w:cs="Arial Narrow"/>
                              </w:rPr>
                            </w:pPr>
                            <w:r w:rsidRPr="0003247A">
                              <w:rPr>
                                <w:rFonts w:ascii="Arial Narrow" w:hAnsi="Arial Narrow" w:cs="Arial Narrow"/>
                              </w:rPr>
                              <w:t>APSTIPRINĀT</w:t>
                            </w:r>
                            <w:r w:rsidR="004D5AFE">
                              <w:rPr>
                                <w:rFonts w:ascii="Arial Narrow" w:hAnsi="Arial Narrow" w:cs="Arial Narrow"/>
                              </w:rPr>
                              <w:t>S</w:t>
                            </w:r>
                          </w:p>
                          <w:p w14:paraId="1F1A4F67" w14:textId="373D203A" w:rsidR="00292E2A" w:rsidRPr="003B6803" w:rsidRDefault="004D5AFE" w:rsidP="004D5AFE">
                            <w:pPr>
                              <w:rPr>
                                <w:rFonts w:ascii="Arial Narrow" w:hAnsi="Arial Narrow" w:cs="Arial Narrow"/>
                                <w:color w:val="FF0000"/>
                              </w:rPr>
                            </w:pPr>
                            <w:r>
                              <w:rPr>
                                <w:rFonts w:ascii="Arial Narrow" w:hAnsi="Arial Narrow" w:cs="Arial Narrow"/>
                              </w:rPr>
                              <w:t>saskaņā ar Rojas novada domes 2020.gada 15.decembra sēdes lēmumu Nr.172, protokols Nr.15, punkts Nr.2</w:t>
                            </w:r>
                            <w:r>
                              <w:rPr>
                                <w:rFonts w:ascii="Arial Narrow" w:hAnsi="Arial Narrow" w:cs="Arial Narrow"/>
                              </w:rPr>
                              <w:t>.</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6AFE3C" id="_x0000_t202" coordsize="21600,21600" o:spt="202" path="m,l,21600r21600,l21600,xe">
                <v:stroke joinstyle="miter"/>
                <v:path gradientshapeok="t" o:connecttype="rect"/>
              </v:shapetype>
              <v:shape id="Text Box 80" o:spid="_x0000_s1027" type="#_x0000_t202" style="position:absolute;margin-left:-18.95pt;margin-top:316.05pt;width:376.4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" filled="f" stroked="f">
                <v:textbox>
                  <w:txbxContent>
                    <w:p w14:paraId="3E996DE9" w14:textId="0527213B" w:rsidR="00292E2A" w:rsidRPr="0003247A" w:rsidRDefault="00292E2A" w:rsidP="00C54F95">
                      <w:pPr>
                        <w:jc w:val="right"/>
                        <w:rPr>
                          <w:rFonts w:ascii="Arial Narrow" w:hAnsi="Arial Narrow" w:cs="Arial Narrow"/>
                        </w:rPr>
                      </w:pPr>
                      <w:r w:rsidRPr="0003247A">
                        <w:rPr>
                          <w:rFonts w:ascii="Arial Narrow" w:hAnsi="Arial Narrow" w:cs="Arial Narrow"/>
                        </w:rPr>
                        <w:t>APSTIPRINĀT</w:t>
                      </w:r>
                      <w:r w:rsidR="004D5AFE">
                        <w:rPr>
                          <w:rFonts w:ascii="Arial Narrow" w:hAnsi="Arial Narrow" w:cs="Arial Narrow"/>
                        </w:rPr>
                        <w:t>S</w:t>
                      </w:r>
                    </w:p>
                    <w:p w14:paraId="1F1A4F67" w14:textId="373D203A" w:rsidR="00292E2A" w:rsidRPr="003B6803" w:rsidRDefault="004D5AFE" w:rsidP="004D5AFE">
                      <w:pPr>
                        <w:rPr>
                          <w:rFonts w:ascii="Arial Narrow" w:hAnsi="Arial Narrow" w:cs="Arial Narrow"/>
                          <w:color w:val="FF0000"/>
                        </w:rPr>
                      </w:pPr>
                      <w:r>
                        <w:rPr>
                          <w:rFonts w:ascii="Arial Narrow" w:hAnsi="Arial Narrow" w:cs="Arial Narrow"/>
                        </w:rPr>
                        <w:t>saskaņā ar Rojas novada domes 2020.gada 15.decembra sēdes lēmumu Nr.172, protokols Nr.15, punkts Nr.2</w:t>
                      </w:r>
                      <w:r>
                        <w:rPr>
                          <w:rFonts w:ascii="Arial Narrow" w:hAnsi="Arial Narrow" w:cs="Arial Narrow"/>
                        </w:rPr>
                        <w:t>.</w:t>
                      </w:r>
                      <w:bookmarkStart w:id="1" w:name="_GoBack"/>
                      <w:bookmarkEnd w:id="1"/>
                    </w:p>
                  </w:txbxContent>
                </v:textbox>
              </v:shape>
            </w:pict>
          </mc:Fallback>
        </mc:AlternateContent>
      </w:r>
      <w:r w:rsidRPr="00412072">
        <w:rPr>
          <w:rFonts w:ascii="Times New Roman" w:eastAsia="Times New Roman" w:hAnsi="Times New Roman" w:cs="Times New Roman"/>
          <w:noProof/>
          <w:sz w:val="24"/>
          <w:szCs w:val="24"/>
          <w:lang w:eastAsia="lv-LV"/>
        </w:rPr>
        <w:drawing>
          <wp:inline distT="0" distB="0" distL="0" distR="0" wp14:anchorId="6643D65F" wp14:editId="5383D519">
            <wp:extent cx="2828372" cy="4235450"/>
            <wp:effectExtent l="0" t="0" r="0" b="0"/>
            <wp:docPr id="39"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5361" cy="4260892"/>
                    </a:xfrm>
                    <a:prstGeom prst="rect">
                      <a:avLst/>
                    </a:prstGeom>
                    <a:noFill/>
                    <a:ln>
                      <a:noFill/>
                    </a:ln>
                  </pic:spPr>
                </pic:pic>
              </a:graphicData>
            </a:graphic>
          </wp:inline>
        </w:drawing>
      </w:r>
      <w:r w:rsidRPr="00412072">
        <w:rPr>
          <w:rFonts w:ascii="Times New Roman" w:eastAsia="Times New Roman" w:hAnsi="Times New Roman" w:cs="Times New Roman"/>
          <w:noProof/>
          <w:sz w:val="24"/>
          <w:szCs w:val="24"/>
          <w:lang w:eastAsia="lv-LV"/>
        </w:rPr>
        <w:drawing>
          <wp:anchor distT="0" distB="0" distL="114300" distR="114300" simplePos="0" relativeHeight="251667456" behindDoc="1" locked="0" layoutInCell="1" allowOverlap="1" wp14:anchorId="03931114" wp14:editId="3C02DC72">
            <wp:simplePos x="0" y="0"/>
            <wp:positionH relativeFrom="column">
              <wp:posOffset>4658995</wp:posOffset>
            </wp:positionH>
            <wp:positionV relativeFrom="paragraph">
              <wp:posOffset>5744210</wp:posOffset>
            </wp:positionV>
            <wp:extent cx="1442085" cy="1618615"/>
            <wp:effectExtent l="0" t="0" r="0" b="0"/>
            <wp:wrapThrough wrapText="bothSides">
              <wp:wrapPolygon edited="0">
                <wp:start x="0" y="0"/>
                <wp:lineTo x="0" y="21354"/>
                <wp:lineTo x="21400" y="21354"/>
                <wp:lineTo x="21400" y="0"/>
                <wp:lineTo x="0" y="0"/>
              </wp:wrapPolygon>
            </wp:wrapThrough>
            <wp:docPr id="40" name="irc_mi" descr="Rojas_novada_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ojas_novada_gerbon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2085" cy="1618615"/>
                    </a:xfrm>
                    <a:prstGeom prst="rect">
                      <a:avLst/>
                    </a:prstGeom>
                    <a:noFill/>
                  </pic:spPr>
                </pic:pic>
              </a:graphicData>
            </a:graphic>
            <wp14:sizeRelH relativeFrom="page">
              <wp14:pctWidth>0</wp14:pctWidth>
            </wp14:sizeRelH>
            <wp14:sizeRelV relativeFrom="page">
              <wp14:pctHeight>0</wp14:pctHeight>
            </wp14:sizeRelV>
          </wp:anchor>
        </w:drawing>
      </w:r>
    </w:p>
    <w:p w14:paraId="5019E71D" w14:textId="77777777" w:rsidR="00C54F95" w:rsidRPr="00412072" w:rsidRDefault="00C54F95" w:rsidP="00C54F95">
      <w:pPr>
        <w:suppressAutoHyphens w:val="0"/>
        <w:spacing w:line="23" w:lineRule="atLeast"/>
        <w:rPr>
          <w:rFonts w:ascii="Times New Roman" w:eastAsia="Times New Roman" w:hAnsi="Times New Roman" w:cs="Times New Roman"/>
          <w:sz w:val="24"/>
          <w:szCs w:val="24"/>
          <w:lang w:eastAsia="lv-LV"/>
        </w:rPr>
      </w:pPr>
    </w:p>
    <w:p w14:paraId="0CC42578" w14:textId="77777777" w:rsidR="00C54F95" w:rsidRPr="00412072" w:rsidRDefault="00C54F95" w:rsidP="00C54F95">
      <w:pPr>
        <w:suppressAutoHyphens w:val="0"/>
        <w:spacing w:line="23" w:lineRule="atLeast"/>
        <w:jc w:val="center"/>
        <w:rPr>
          <w:rFonts w:ascii="HandelGothic TL" w:eastAsia="Times New Roman" w:hAnsi="HandelGothic TL" w:cs="HandelGothic TL"/>
          <w:b/>
          <w:bCs/>
          <w:sz w:val="36"/>
          <w:szCs w:val="36"/>
          <w:lang w:eastAsia="lv-LV"/>
        </w:rPr>
      </w:pPr>
    </w:p>
    <w:p w14:paraId="5BDE2F94" w14:textId="77777777" w:rsidR="00C54F95" w:rsidRPr="00412072" w:rsidRDefault="00C54F95" w:rsidP="00C54F95">
      <w:pPr>
        <w:suppressAutoHyphens w:val="0"/>
        <w:spacing w:line="23" w:lineRule="atLeast"/>
        <w:jc w:val="center"/>
        <w:rPr>
          <w:rFonts w:ascii="HandelGothic TL" w:eastAsia="Times New Roman" w:hAnsi="HandelGothic TL" w:cs="HandelGothic TL"/>
          <w:b/>
          <w:bCs/>
          <w:sz w:val="36"/>
          <w:szCs w:val="36"/>
          <w:lang w:eastAsia="lv-LV"/>
        </w:rPr>
      </w:pPr>
    </w:p>
    <w:p w14:paraId="75D42970" w14:textId="77777777" w:rsidR="00412072" w:rsidRPr="00412072" w:rsidRDefault="00C54F95" w:rsidP="00412072">
      <w:pPr>
        <w:suppressAutoHyphens w:val="0"/>
        <w:spacing w:line="23" w:lineRule="atLeast"/>
        <w:jc w:val="center"/>
        <w:rPr>
          <w:rFonts w:ascii="HandelGothic TL" w:eastAsia="Times New Roman" w:hAnsi="HandelGothic TL" w:cs="HandelGothic TL"/>
          <w:b/>
          <w:bCs/>
          <w:sz w:val="36"/>
          <w:szCs w:val="36"/>
          <w:lang w:eastAsia="lv-LV"/>
        </w:rPr>
      </w:pPr>
      <w:r w:rsidRPr="00412072">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6432" behindDoc="1" locked="0" layoutInCell="1" allowOverlap="1" wp14:anchorId="54CFD362" wp14:editId="43ED4BDD">
                <wp:simplePos x="0" y="0"/>
                <wp:positionH relativeFrom="page">
                  <wp:align>left</wp:align>
                </wp:positionH>
                <wp:positionV relativeFrom="paragraph">
                  <wp:posOffset>287020</wp:posOffset>
                </wp:positionV>
                <wp:extent cx="5638800" cy="1028700"/>
                <wp:effectExtent l="0" t="0" r="0" b="0"/>
                <wp:wrapThrough wrapText="bothSides">
                  <wp:wrapPolygon edited="0">
                    <wp:start x="0" y="0"/>
                    <wp:lineTo x="0" y="21200"/>
                    <wp:lineTo x="21527" y="21200"/>
                    <wp:lineTo x="21527" y="0"/>
                    <wp:lineTo x="0" y="0"/>
                  </wp:wrapPolygon>
                </wp:wrapThrough>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028700"/>
                        </a:xfrm>
                        <a:prstGeom prst="rect">
                          <a:avLst/>
                        </a:prstGeom>
                        <a:solidFill>
                          <a:srgbClr val="0A4D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B35C4E3" id="Rectangle 22" o:spid="_x0000_s1026" style="position:absolute;margin-left:0;margin-top:22.6pt;width:444pt;height:8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" fillcolor="#0a4d9e" stroked="f">
                <w10:wrap type="through" anchorx="page"/>
              </v:rect>
            </w:pict>
          </mc:Fallback>
        </mc:AlternateContent>
      </w:r>
    </w:p>
    <w:p w14:paraId="6746A45F" w14:textId="77777777" w:rsidR="00412072" w:rsidRPr="00412072" w:rsidRDefault="00412072" w:rsidP="00412072">
      <w:pPr>
        <w:suppressAutoHyphens w:val="0"/>
        <w:spacing w:line="23" w:lineRule="atLeast"/>
        <w:jc w:val="center"/>
        <w:rPr>
          <w:rFonts w:ascii="HandelGothic TL" w:eastAsia="Times New Roman" w:hAnsi="HandelGothic TL" w:cs="HandelGothic TL"/>
          <w:b/>
          <w:bCs/>
          <w:sz w:val="36"/>
          <w:szCs w:val="36"/>
          <w:lang w:eastAsia="lv-LV"/>
        </w:rPr>
      </w:pPr>
    </w:p>
    <w:p w14:paraId="1C1CC5ED" w14:textId="77777777" w:rsidR="00412072" w:rsidRPr="00412072" w:rsidRDefault="00412072" w:rsidP="00412072">
      <w:pPr>
        <w:suppressAutoHyphens w:val="0"/>
        <w:spacing w:line="23" w:lineRule="atLeast"/>
        <w:jc w:val="right"/>
        <w:rPr>
          <w:rFonts w:ascii="HandelGothic TL" w:eastAsia="Times New Roman" w:hAnsi="HandelGothic TL" w:cs="HandelGothic TL"/>
          <w:bCs/>
          <w:sz w:val="36"/>
          <w:szCs w:val="36"/>
          <w:lang w:eastAsia="lv-LV"/>
        </w:rPr>
      </w:pPr>
    </w:p>
    <w:p w14:paraId="16E1E0C7" w14:textId="77777777" w:rsidR="00412072" w:rsidRPr="00412072" w:rsidRDefault="00412072" w:rsidP="00412072">
      <w:pPr>
        <w:suppressAutoHyphens w:val="0"/>
        <w:spacing w:line="23" w:lineRule="atLeast"/>
        <w:jc w:val="center"/>
        <w:rPr>
          <w:rFonts w:ascii="HandelGothic TL" w:eastAsia="Times New Roman" w:hAnsi="HandelGothic TL" w:cs="HandelGothic TL"/>
          <w:b/>
          <w:bCs/>
          <w:sz w:val="36"/>
          <w:szCs w:val="36"/>
          <w:lang w:eastAsia="lv-LV"/>
        </w:rPr>
      </w:pPr>
    </w:p>
    <w:p w14:paraId="7278F74D" w14:textId="77777777" w:rsidR="00412072" w:rsidRPr="00412072" w:rsidRDefault="00412072" w:rsidP="00412072">
      <w:pPr>
        <w:suppressAutoHyphens w:val="0"/>
        <w:spacing w:line="23" w:lineRule="atLeast"/>
        <w:rPr>
          <w:rFonts w:ascii="HandelGothic TL" w:eastAsia="Times New Roman" w:hAnsi="HandelGothic TL" w:cs="HandelGothic TL"/>
          <w:b/>
          <w:bCs/>
          <w:sz w:val="36"/>
          <w:szCs w:val="36"/>
          <w:lang w:eastAsia="lv-LV"/>
        </w:rPr>
      </w:pPr>
    </w:p>
    <w:p w14:paraId="25B429FA"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0BBB2FF8"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272BEFE6"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5B9F03E0" w14:textId="77777777" w:rsidR="00412072" w:rsidRPr="00412072" w:rsidRDefault="00412072" w:rsidP="00412072">
      <w:pPr>
        <w:suppressAutoHyphens w:val="0"/>
        <w:spacing w:line="23" w:lineRule="atLeast"/>
        <w:jc w:val="right"/>
        <w:rPr>
          <w:rFonts w:ascii="Arial Narrow" w:eastAsia="Times New Roman" w:hAnsi="Arial Narrow" w:cs="Arial Narrow"/>
          <w:b/>
          <w:bCs/>
          <w:sz w:val="56"/>
          <w:szCs w:val="56"/>
          <w:lang w:eastAsia="lv-LV"/>
        </w:rPr>
      </w:pPr>
    </w:p>
    <w:p w14:paraId="7E64807D" w14:textId="77777777" w:rsidR="00412072" w:rsidRPr="00412072" w:rsidRDefault="00412072" w:rsidP="00412072">
      <w:pPr>
        <w:suppressAutoHyphens w:val="0"/>
        <w:spacing w:line="23" w:lineRule="atLeast"/>
        <w:jc w:val="right"/>
        <w:rPr>
          <w:rFonts w:ascii="Arial Narrow" w:eastAsia="Times New Roman" w:hAnsi="Arial Narrow" w:cs="Arial Narrow"/>
          <w:sz w:val="56"/>
          <w:szCs w:val="56"/>
          <w:lang w:eastAsia="lv-LV"/>
        </w:rPr>
      </w:pPr>
    </w:p>
    <w:p w14:paraId="70A22CA0" w14:textId="77777777" w:rsidR="00412072" w:rsidRPr="00412072" w:rsidRDefault="00412072" w:rsidP="00412072">
      <w:pPr>
        <w:suppressAutoHyphens w:val="0"/>
        <w:spacing w:line="23" w:lineRule="atLeast"/>
        <w:jc w:val="right"/>
        <w:rPr>
          <w:rFonts w:ascii="Arial Narrow" w:eastAsia="Times New Roman" w:hAnsi="Arial Narrow" w:cs="Arial Narrow"/>
          <w:b/>
          <w:color w:val="0A4D9E"/>
          <w:sz w:val="72"/>
          <w:szCs w:val="72"/>
          <w:lang w:eastAsia="lv-LV"/>
        </w:rPr>
      </w:pPr>
      <w:r w:rsidRPr="00412072">
        <w:rPr>
          <w:rFonts w:ascii="Arial Narrow" w:eastAsia="Times New Roman" w:hAnsi="Arial Narrow" w:cs="Arial Narrow"/>
          <w:b/>
          <w:sz w:val="72"/>
          <w:szCs w:val="72"/>
          <w:lang w:eastAsia="lv-LV"/>
        </w:rPr>
        <w:t>RĪCĪBAS PLĀNS</w:t>
      </w:r>
      <w:r w:rsidRPr="00412072">
        <w:rPr>
          <w:rFonts w:ascii="Arial Narrow" w:eastAsia="Times New Roman" w:hAnsi="Arial Narrow" w:cs="Arial Narrow"/>
          <w:b/>
          <w:color w:val="0A4D9E"/>
          <w:sz w:val="72"/>
          <w:szCs w:val="72"/>
          <w:lang w:eastAsia="lv-LV"/>
        </w:rPr>
        <w:t xml:space="preserve"> </w:t>
      </w:r>
    </w:p>
    <w:p w14:paraId="1896E1A6"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6F5B69F4" w14:textId="1E31330A" w:rsidR="00412072" w:rsidRPr="00412072" w:rsidRDefault="00412072" w:rsidP="00412072">
      <w:pPr>
        <w:suppressAutoHyphens w:val="0"/>
        <w:spacing w:line="23" w:lineRule="atLeast"/>
        <w:jc w:val="right"/>
        <w:rPr>
          <w:rFonts w:ascii="Arial Narrow" w:eastAsia="Times New Roman" w:hAnsi="Arial Narrow" w:cs="Arial Narrow"/>
          <w:sz w:val="56"/>
          <w:szCs w:val="56"/>
          <w:lang w:eastAsia="lv-LV"/>
        </w:rPr>
      </w:pPr>
      <w:r w:rsidRPr="00412072">
        <w:rPr>
          <w:rFonts w:ascii="Arial Narrow" w:eastAsia="Times New Roman" w:hAnsi="Arial Narrow" w:cs="Arial Narrow"/>
          <w:sz w:val="56"/>
          <w:szCs w:val="56"/>
          <w:lang w:eastAsia="lv-LV"/>
        </w:rPr>
        <w:t>(2021.)</w:t>
      </w:r>
    </w:p>
    <w:p w14:paraId="20FCAEE0" w14:textId="77777777" w:rsidR="00412072" w:rsidRPr="00412072" w:rsidRDefault="00412072" w:rsidP="00412072">
      <w:pPr>
        <w:suppressAutoHyphens w:val="0"/>
        <w:spacing w:line="23" w:lineRule="atLeast"/>
        <w:jc w:val="right"/>
        <w:rPr>
          <w:rFonts w:ascii="Times New Roman" w:eastAsia="Times New Roman" w:hAnsi="Times New Roman" w:cs="Times New Roman"/>
          <w:sz w:val="24"/>
          <w:szCs w:val="24"/>
          <w:lang w:eastAsia="lv-LV"/>
        </w:rPr>
      </w:pPr>
    </w:p>
    <w:p w14:paraId="18CD9D52"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23191361"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140939BF"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40F90F21"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2DC64E6A"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2BBB01CA"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40406E96"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02DF3FEC" w14:textId="77777777" w:rsidR="00412072" w:rsidRPr="00412072" w:rsidRDefault="00412072" w:rsidP="00412072">
      <w:pPr>
        <w:suppressAutoHyphens w:val="0"/>
        <w:spacing w:line="23" w:lineRule="atLeast"/>
        <w:ind w:firstLine="851"/>
        <w:rPr>
          <w:rFonts w:ascii="Times New Roman" w:eastAsia="Times New Roman" w:hAnsi="Times New Roman" w:cs="Times New Roman"/>
          <w:sz w:val="24"/>
          <w:szCs w:val="24"/>
          <w:lang w:eastAsia="lv-LV"/>
        </w:rPr>
      </w:pPr>
    </w:p>
    <w:p w14:paraId="49A3E287"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p>
    <w:p w14:paraId="2F362BD0" w14:textId="77777777" w:rsidR="00412072" w:rsidRPr="00412072" w:rsidRDefault="00412072" w:rsidP="00412072">
      <w:pPr>
        <w:suppressAutoHyphens w:val="0"/>
        <w:spacing w:line="23" w:lineRule="atLeast"/>
        <w:jc w:val="center"/>
        <w:rPr>
          <w:rFonts w:ascii="HandelGothic TL" w:eastAsia="Times New Roman" w:hAnsi="HandelGothic TL" w:cs="HandelGothic TL"/>
          <w:b/>
          <w:bCs/>
          <w:sz w:val="36"/>
          <w:szCs w:val="36"/>
          <w:lang w:eastAsia="lv-LV"/>
        </w:rPr>
      </w:pPr>
    </w:p>
    <w:p w14:paraId="4C3BA214" w14:textId="77777777" w:rsidR="00412072" w:rsidRDefault="00412072" w:rsidP="00412072">
      <w:pPr>
        <w:suppressAutoHyphens w:val="0"/>
        <w:spacing w:line="23" w:lineRule="atLeast"/>
        <w:jc w:val="center"/>
        <w:rPr>
          <w:rFonts w:ascii="HandelGothic TL" w:eastAsia="Times New Roman" w:hAnsi="HandelGothic TL" w:cs="HandelGothic TL"/>
          <w:b/>
          <w:bCs/>
          <w:sz w:val="36"/>
          <w:szCs w:val="36"/>
          <w:lang w:eastAsia="lv-LV"/>
        </w:rPr>
        <w:sectPr w:rsidR="00412072" w:rsidSect="00412072">
          <w:headerReference w:type="even" r:id="rId11"/>
          <w:footerReference w:type="default" r:id="rId12"/>
          <w:footerReference w:type="first" r:id="rId13"/>
          <w:pgSz w:w="11906" w:h="16838" w:code="9"/>
          <w:pgMar w:top="1135" w:right="1134" w:bottom="993" w:left="1701" w:header="709" w:footer="709" w:gutter="0"/>
          <w:pgNumType w:start="1"/>
          <w:cols w:space="708"/>
          <w:titlePg/>
          <w:docGrid w:linePitch="360"/>
        </w:sectPr>
      </w:pPr>
    </w:p>
    <w:p w14:paraId="26C5B91A" w14:textId="77777777" w:rsidR="00412072" w:rsidRPr="00412072" w:rsidRDefault="00412072" w:rsidP="00412072">
      <w:pPr>
        <w:tabs>
          <w:tab w:val="left" w:pos="3240"/>
        </w:tabs>
        <w:suppressAutoHyphens w:val="0"/>
        <w:spacing w:line="23" w:lineRule="atLeast"/>
        <w:rPr>
          <w:rFonts w:ascii="Times New Roman" w:eastAsia="Times New Roman" w:hAnsi="Times New Roman" w:cs="Times New Roman"/>
          <w:b/>
          <w:bCs/>
          <w:color w:val="0A4D9E"/>
          <w:kern w:val="32"/>
          <w:sz w:val="28"/>
          <w:szCs w:val="24"/>
          <w:lang w:eastAsia="lv-LV"/>
        </w:rPr>
      </w:pPr>
      <w:bookmarkStart w:id="2" w:name="_Toc416697489"/>
      <w:r>
        <w:rPr>
          <w:rFonts w:ascii="Times New Roman" w:eastAsia="Times New Roman" w:hAnsi="Times New Roman" w:cs="Times New Roman"/>
          <w:b/>
          <w:bCs/>
          <w:color w:val="0A4D9E"/>
          <w:kern w:val="32"/>
          <w:sz w:val="28"/>
          <w:szCs w:val="24"/>
          <w:lang w:eastAsia="lv-LV"/>
        </w:rPr>
        <w:lastRenderedPageBreak/>
        <w:t>1. R</w:t>
      </w:r>
      <w:r w:rsidRPr="00412072">
        <w:rPr>
          <w:rFonts w:ascii="Times New Roman" w:eastAsia="Times New Roman" w:hAnsi="Times New Roman" w:cs="Times New Roman"/>
          <w:b/>
          <w:bCs/>
          <w:color w:val="0A4D9E"/>
          <w:kern w:val="32"/>
          <w:sz w:val="28"/>
          <w:szCs w:val="24"/>
          <w:lang w:eastAsia="lv-LV"/>
        </w:rPr>
        <w:t>ĪCĪBAS UN INVESTĪCIJU PLĀNS</w:t>
      </w:r>
      <w:bookmarkEnd w:id="2"/>
    </w:p>
    <w:p w14:paraId="0A5ADA23" w14:textId="77777777" w:rsidR="00412072" w:rsidRPr="00412072" w:rsidRDefault="00412072" w:rsidP="00C45138">
      <w:pPr>
        <w:keepNext/>
        <w:numPr>
          <w:ilvl w:val="1"/>
          <w:numId w:val="3"/>
        </w:numPr>
        <w:shd w:val="clear" w:color="auto" w:fill="0A4D9E"/>
        <w:suppressAutoHyphens w:val="0"/>
        <w:spacing w:line="23" w:lineRule="atLeast"/>
        <w:ind w:hanging="952"/>
        <w:outlineLvl w:val="1"/>
        <w:rPr>
          <w:rFonts w:ascii="Times New Roman" w:eastAsia="Times New Roman" w:hAnsi="Times New Roman" w:cs="Times New Roman"/>
          <w:b/>
          <w:bCs/>
          <w:iCs/>
          <w:color w:val="EEB104"/>
          <w:sz w:val="28"/>
          <w:szCs w:val="28"/>
          <w:shd w:val="clear" w:color="auto" w:fill="0A4D9E"/>
          <w:lang w:eastAsia="lv-LV"/>
        </w:rPr>
      </w:pPr>
      <w:bookmarkStart w:id="3" w:name="_Toc416697490"/>
      <w:r w:rsidRPr="00412072">
        <w:rPr>
          <w:rFonts w:ascii="Times New Roman" w:eastAsia="Times New Roman" w:hAnsi="Times New Roman" w:cs="Times New Roman"/>
          <w:b/>
          <w:bCs/>
          <w:iCs/>
          <w:color w:val="EEB104"/>
          <w:sz w:val="28"/>
          <w:szCs w:val="28"/>
          <w:shd w:val="clear" w:color="auto" w:fill="0A4D9E"/>
          <w:lang w:eastAsia="lv-LV"/>
        </w:rPr>
        <w:t>ROJAS NOVADA RĪCĪBAS PRIORITĀRĀ KĀRTĪBĀ</w:t>
      </w:r>
      <w:bookmarkEnd w:id="3"/>
    </w:p>
    <w:p w14:paraId="5A6F3353" w14:textId="77777777" w:rsidR="00412072" w:rsidRPr="00412072" w:rsidRDefault="00412072" w:rsidP="00412072">
      <w:pPr>
        <w:suppressAutoHyphens w:val="0"/>
        <w:spacing w:line="23" w:lineRule="atLeast"/>
        <w:jc w:val="both"/>
        <w:rPr>
          <w:rFonts w:ascii="Times New Roman" w:eastAsia="Times New Roman" w:hAnsi="Times New Roman" w:cs="Times New Roman"/>
          <w:sz w:val="24"/>
          <w:szCs w:val="24"/>
          <w:lang w:eastAsia="lv-LV"/>
        </w:rPr>
      </w:pPr>
      <w:r w:rsidRPr="00412072">
        <w:rPr>
          <w:rFonts w:ascii="Times New Roman" w:eastAsia="Times New Roman" w:hAnsi="Times New Roman" w:cs="Times New Roman"/>
          <w:sz w:val="24"/>
          <w:szCs w:val="24"/>
          <w:lang w:eastAsia="lv-LV"/>
        </w:rPr>
        <w:t>Rīcības sarindotas kārtās, ņemot vērā rīcību efektivitāti, iespējamību un saistību ar mērķiem. Izvērsts rīcību definējums dots attiecīgo jomu mērķu – risinājumu tabulās 2.3. nodaļā. Rīcību prioritāšu noteikšanas process parādīts sējumā „Pārskats par Rojas novada ilgtspējīgas attīstības stratēģijas un attīstības programmas plānošanas procesu” sadaļās 1.4. un 1.5.</w:t>
      </w:r>
    </w:p>
    <w:p w14:paraId="7710E359" w14:textId="77777777" w:rsidR="00412072" w:rsidRPr="00412072" w:rsidRDefault="00412072" w:rsidP="00412072">
      <w:pPr>
        <w:suppressAutoHyphens w:val="0"/>
        <w:spacing w:line="23" w:lineRule="atLeast"/>
        <w:jc w:val="both"/>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t>Rīcības, kuru īstenošanai netiek paredzētas naudas summas, ir organizatoriska rakstura rīcības vai tādas rīcības, kuru īstenošana jau tradicionāli tiek veikta un ik gadus paredzēta novada budžetā, tomēr parādot šis rīcības attīstības programmas rīcību plānā tiek uzsvērta šādu rīcību īpašā nozīme.</w:t>
      </w:r>
      <w:r w:rsidRPr="00412072">
        <w:rPr>
          <w:rFonts w:ascii="Times New Roman" w:eastAsia="Times New Roman" w:hAnsi="Times New Roman" w:cs="Times New Roman"/>
          <w:sz w:val="20"/>
          <w:szCs w:val="20"/>
          <w:lang w:eastAsia="lv-LV"/>
        </w:rPr>
        <w:t xml:space="preserve"> </w:t>
      </w:r>
    </w:p>
    <w:p w14:paraId="5DEEB242" w14:textId="77777777" w:rsidR="00412072" w:rsidRPr="00412072" w:rsidRDefault="00412072" w:rsidP="00412072">
      <w:pPr>
        <w:suppressAutoHyphens w:val="0"/>
        <w:spacing w:line="23" w:lineRule="atLeast"/>
        <w:jc w:val="both"/>
        <w:rPr>
          <w:rFonts w:ascii="Times New Roman" w:eastAsia="Times New Roman" w:hAnsi="Times New Roman" w:cs="Times New Roman"/>
          <w:sz w:val="24"/>
          <w:szCs w:val="24"/>
          <w:lang w:eastAsia="lv-LV"/>
        </w:rPr>
      </w:pPr>
      <w:r w:rsidRPr="00412072">
        <w:rPr>
          <w:rFonts w:ascii="Times New Roman" w:eastAsia="Times New Roman" w:hAnsi="Times New Roman" w:cs="Times New Roman"/>
          <w:sz w:val="24"/>
          <w:szCs w:val="24"/>
          <w:lang w:eastAsia="lv-LV"/>
        </w:rPr>
        <w:t>Vienkopus visu rīcību plānoto darbību rezultāti, īstenošanas termiņi, atbildīgie un ieviešanas aptuvenās summas parādītas arī digitālās uzraudzības sistēmas ietvaros.</w:t>
      </w:r>
    </w:p>
    <w:tbl>
      <w:tblPr>
        <w:tblpPr w:leftFromText="180" w:rightFromText="180" w:vertAnchor="text" w:horzAnchor="margin" w:tblpXSpec="right"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835"/>
        <w:gridCol w:w="816"/>
        <w:gridCol w:w="2835"/>
        <w:gridCol w:w="816"/>
        <w:gridCol w:w="2330"/>
      </w:tblGrid>
      <w:tr w:rsidR="00412072" w:rsidRPr="00412072" w14:paraId="6E3B3151" w14:textId="77777777" w:rsidTr="00F10B7E">
        <w:tc>
          <w:tcPr>
            <w:tcW w:w="824" w:type="dxa"/>
          </w:tcPr>
          <w:p w14:paraId="29398198"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2835" w:type="dxa"/>
          </w:tcPr>
          <w:p w14:paraId="1E2D621D" w14:textId="77777777" w:rsidR="00412072" w:rsidRPr="00412072" w:rsidRDefault="00412072" w:rsidP="00412072">
            <w:pPr>
              <w:suppressAutoHyphens w:val="0"/>
              <w:spacing w:line="23" w:lineRule="atLeast"/>
              <w:jc w:val="both"/>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t>Visvērtīgākās rīcības</w:t>
            </w:r>
          </w:p>
        </w:tc>
        <w:tc>
          <w:tcPr>
            <w:tcW w:w="816" w:type="dxa"/>
          </w:tcPr>
          <w:p w14:paraId="4E19A75C"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2835" w:type="dxa"/>
          </w:tcPr>
          <w:p w14:paraId="4936506F" w14:textId="77777777" w:rsidR="00412072" w:rsidRPr="00412072" w:rsidRDefault="00412072" w:rsidP="00412072">
            <w:pPr>
              <w:suppressAutoHyphens w:val="0"/>
              <w:spacing w:line="23" w:lineRule="atLeast"/>
              <w:jc w:val="both"/>
              <w:rPr>
                <w:rFonts w:ascii="Times New Roman" w:eastAsia="Times New Roman" w:hAnsi="Times New Roman" w:cs="Times New Roman"/>
                <w:sz w:val="24"/>
                <w:szCs w:val="24"/>
                <w:lang w:eastAsia="lv-LV"/>
              </w:rPr>
            </w:pPr>
            <w:r w:rsidRPr="00412072">
              <w:rPr>
                <w:rFonts w:ascii="Times New Roman" w:eastAsia="Times New Roman" w:hAnsi="Times New Roman" w:cs="Times New Roman"/>
                <w:sz w:val="24"/>
                <w:szCs w:val="24"/>
                <w:lang w:eastAsia="lv-LV"/>
              </w:rPr>
              <w:t>Vidēji vērtīgas rīcības</w:t>
            </w:r>
          </w:p>
          <w:p w14:paraId="43B88E43" w14:textId="77777777" w:rsidR="00412072" w:rsidRPr="00412072" w:rsidRDefault="00412072" w:rsidP="00412072">
            <w:pPr>
              <w:suppressAutoHyphens w:val="0"/>
              <w:spacing w:line="23" w:lineRule="atLeast"/>
              <w:jc w:val="both"/>
              <w:rPr>
                <w:rFonts w:ascii="Times New Roman" w:eastAsia="Times New Roman" w:hAnsi="Times New Roman" w:cs="Times New Roman"/>
                <w:sz w:val="20"/>
                <w:szCs w:val="20"/>
                <w:lang w:eastAsia="lv-LV"/>
              </w:rPr>
            </w:pPr>
          </w:p>
        </w:tc>
        <w:tc>
          <w:tcPr>
            <w:tcW w:w="816" w:type="dxa"/>
          </w:tcPr>
          <w:p w14:paraId="1A367550"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p>
        </w:tc>
        <w:tc>
          <w:tcPr>
            <w:tcW w:w="2330" w:type="dxa"/>
          </w:tcPr>
          <w:p w14:paraId="363F30CA" w14:textId="77777777" w:rsidR="00412072" w:rsidRPr="00412072" w:rsidRDefault="00412072" w:rsidP="00412072">
            <w:pPr>
              <w:suppressAutoHyphens w:val="0"/>
              <w:spacing w:line="23" w:lineRule="atLeast"/>
              <w:jc w:val="both"/>
              <w:rPr>
                <w:rFonts w:ascii="Times New Roman" w:eastAsia="Times New Roman" w:hAnsi="Times New Roman" w:cs="Times New Roman"/>
                <w:sz w:val="24"/>
                <w:szCs w:val="24"/>
                <w:lang w:eastAsia="lv-LV"/>
              </w:rPr>
            </w:pPr>
            <w:r w:rsidRPr="00412072">
              <w:rPr>
                <w:rFonts w:ascii="Times New Roman" w:eastAsia="Times New Roman" w:hAnsi="Times New Roman" w:cs="Times New Roman"/>
                <w:sz w:val="24"/>
                <w:szCs w:val="24"/>
                <w:lang w:eastAsia="lv-LV"/>
              </w:rPr>
              <w:t>Mazāk vērtīgas rīcības</w:t>
            </w:r>
          </w:p>
          <w:p w14:paraId="313F8E19" w14:textId="77777777" w:rsidR="00412072" w:rsidRPr="00412072" w:rsidRDefault="00412072" w:rsidP="00412072">
            <w:pPr>
              <w:suppressAutoHyphens w:val="0"/>
              <w:spacing w:line="23" w:lineRule="atLeast"/>
              <w:jc w:val="both"/>
              <w:rPr>
                <w:rFonts w:ascii="Times New Roman" w:eastAsia="Times New Roman" w:hAnsi="Times New Roman" w:cs="Times New Roman"/>
                <w:sz w:val="20"/>
                <w:szCs w:val="20"/>
                <w:lang w:eastAsia="lv-LV"/>
              </w:rPr>
            </w:pPr>
          </w:p>
        </w:tc>
      </w:tr>
    </w:tbl>
    <w:p w14:paraId="6FDFE144" w14:textId="77777777" w:rsidR="00412072" w:rsidRPr="00412072" w:rsidRDefault="00412072" w:rsidP="00412072">
      <w:pPr>
        <w:suppressAutoHyphens w:val="0"/>
        <w:spacing w:line="23" w:lineRule="atLeast"/>
        <w:jc w:val="both"/>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t xml:space="preserve"> RĪCĪBU VĒRTĪBU SKALA</w:t>
      </w:r>
      <w:r w:rsidRPr="00412072">
        <w:rPr>
          <w:rFonts w:ascii="Times New Roman" w:eastAsia="Times New Roman" w:hAnsi="Times New Roman" w:cs="Times New Roman"/>
          <w:sz w:val="20"/>
          <w:szCs w:val="20"/>
          <w:lang w:eastAsia="lv-LV"/>
        </w:rPr>
        <w:t>:</w:t>
      </w:r>
    </w:p>
    <w:p w14:paraId="7AD1DCD2" w14:textId="77777777" w:rsidR="00412072" w:rsidRPr="00412072" w:rsidRDefault="00412072" w:rsidP="00C45138">
      <w:pPr>
        <w:keepNext/>
        <w:numPr>
          <w:ilvl w:val="2"/>
          <w:numId w:val="3"/>
        </w:numPr>
        <w:suppressAutoHyphens w:val="0"/>
        <w:spacing w:line="23" w:lineRule="atLeast"/>
        <w:ind w:left="426" w:hanging="568"/>
        <w:outlineLvl w:val="2"/>
        <w:rPr>
          <w:rFonts w:ascii="Times New Roman" w:eastAsia="Times New Roman" w:hAnsi="Times New Roman" w:cs="Times New Roman"/>
          <w:b/>
          <w:bCs/>
          <w:i/>
          <w:color w:val="76923C"/>
          <w:sz w:val="26"/>
          <w:szCs w:val="26"/>
          <w:u w:val="single"/>
          <w:lang w:eastAsia="lv-LV"/>
        </w:rPr>
      </w:pPr>
      <w:bookmarkStart w:id="4" w:name="_Toc416697491"/>
      <w:r w:rsidRPr="00412072">
        <w:rPr>
          <w:rFonts w:ascii="Times New Roman" w:eastAsia="Times New Roman" w:hAnsi="Times New Roman" w:cs="Times New Roman"/>
          <w:b/>
          <w:bCs/>
          <w:i/>
          <w:color w:val="4F6228"/>
          <w:sz w:val="26"/>
          <w:szCs w:val="26"/>
          <w:u w:val="single"/>
          <w:lang w:eastAsia="lv-LV"/>
        </w:rPr>
        <w:t>Rīcības sadaļā „VIDE”</w:t>
      </w:r>
      <w:bookmarkEnd w:id="4"/>
    </w:p>
    <w:tbl>
      <w:tblPr>
        <w:tblW w:w="14596"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4537"/>
        <w:gridCol w:w="945"/>
        <w:gridCol w:w="945"/>
        <w:gridCol w:w="945"/>
        <w:gridCol w:w="1134"/>
        <w:gridCol w:w="2551"/>
        <w:gridCol w:w="2405"/>
      </w:tblGrid>
      <w:tr w:rsidR="00412072" w:rsidRPr="00412072" w14:paraId="0E83B54A" w14:textId="77777777" w:rsidTr="00F10B7E">
        <w:tc>
          <w:tcPr>
            <w:tcW w:w="1134" w:type="dxa"/>
            <w:shd w:val="clear" w:color="auto" w:fill="DBDBDB"/>
          </w:tcPr>
          <w:p w14:paraId="60114C83"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KODS</w:t>
            </w:r>
          </w:p>
        </w:tc>
        <w:tc>
          <w:tcPr>
            <w:tcW w:w="4537" w:type="dxa"/>
            <w:shd w:val="clear" w:color="auto" w:fill="DBDBDB"/>
          </w:tcPr>
          <w:p w14:paraId="12B130E8"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w:t>
            </w:r>
          </w:p>
        </w:tc>
        <w:tc>
          <w:tcPr>
            <w:tcW w:w="945" w:type="dxa"/>
            <w:shd w:val="clear" w:color="auto" w:fill="DBDBDB"/>
          </w:tcPr>
          <w:p w14:paraId="32ADFCA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945" w:type="dxa"/>
            <w:shd w:val="clear" w:color="auto" w:fill="DBDBDB"/>
          </w:tcPr>
          <w:p w14:paraId="57C2CB11"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945" w:type="dxa"/>
            <w:shd w:val="clear" w:color="auto" w:fill="DBDBDB"/>
          </w:tcPr>
          <w:p w14:paraId="66F525B0"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p>
        </w:tc>
        <w:tc>
          <w:tcPr>
            <w:tcW w:w="1134" w:type="dxa"/>
            <w:shd w:val="clear" w:color="auto" w:fill="DBDBDB"/>
          </w:tcPr>
          <w:p w14:paraId="65B3BAF6"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SUMMA (EUR)</w:t>
            </w:r>
          </w:p>
        </w:tc>
        <w:tc>
          <w:tcPr>
            <w:tcW w:w="2551" w:type="dxa"/>
            <w:shd w:val="clear" w:color="auto" w:fill="DBDBDB"/>
          </w:tcPr>
          <w:p w14:paraId="3B184A08"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IESPĒJAMIE FINANSU AVOTI</w:t>
            </w:r>
          </w:p>
        </w:tc>
        <w:tc>
          <w:tcPr>
            <w:tcW w:w="2405" w:type="dxa"/>
            <w:shd w:val="clear" w:color="auto" w:fill="DBDBDB"/>
          </w:tcPr>
          <w:p w14:paraId="2DDCE681"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ATBILDĪGAIS</w:t>
            </w:r>
          </w:p>
        </w:tc>
      </w:tr>
      <w:tr w:rsidR="00412072" w:rsidRPr="00412072" w14:paraId="4B61C5CF" w14:textId="77777777" w:rsidTr="00F10B7E">
        <w:tc>
          <w:tcPr>
            <w:tcW w:w="1134" w:type="dxa"/>
          </w:tcPr>
          <w:p w14:paraId="6DCE83DD"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V-1</w:t>
            </w:r>
          </w:p>
        </w:tc>
        <w:tc>
          <w:tcPr>
            <w:tcW w:w="4537" w:type="dxa"/>
          </w:tcPr>
          <w:p w14:paraId="26A5A707"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Informācijas plūsmas uzlabošana starp pašvaldību un iedzīvotājiem</w:t>
            </w:r>
          </w:p>
        </w:tc>
        <w:tc>
          <w:tcPr>
            <w:tcW w:w="945" w:type="dxa"/>
            <w:shd w:val="clear" w:color="auto" w:fill="E0E0E0"/>
          </w:tcPr>
          <w:p w14:paraId="3C05873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3B203FD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5F3ECBB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71906F1"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w:t>
            </w:r>
          </w:p>
        </w:tc>
        <w:tc>
          <w:tcPr>
            <w:tcW w:w="2551" w:type="dxa"/>
          </w:tcPr>
          <w:p w14:paraId="662C038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05" w:type="dxa"/>
          </w:tcPr>
          <w:p w14:paraId="418FF97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SAS</w:t>
            </w:r>
          </w:p>
        </w:tc>
      </w:tr>
      <w:tr w:rsidR="00412072" w:rsidRPr="00412072" w14:paraId="6DC0AFF4" w14:textId="77777777" w:rsidTr="00F10B7E">
        <w:tc>
          <w:tcPr>
            <w:tcW w:w="1134" w:type="dxa"/>
          </w:tcPr>
          <w:p w14:paraId="00EE7AE8"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V-2</w:t>
            </w:r>
          </w:p>
        </w:tc>
        <w:tc>
          <w:tcPr>
            <w:tcW w:w="4537" w:type="dxa"/>
          </w:tcPr>
          <w:p w14:paraId="57EDCE8D"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Pašvaldības policijas darbinieku izglītošana, audzināšanu pretnostatot sodīšanai</w:t>
            </w:r>
          </w:p>
        </w:tc>
        <w:tc>
          <w:tcPr>
            <w:tcW w:w="945" w:type="dxa"/>
            <w:shd w:val="clear" w:color="auto" w:fill="E0E0E0"/>
          </w:tcPr>
          <w:p w14:paraId="5919E0D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50D4B4A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0B23959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F2E34F7"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w:t>
            </w:r>
          </w:p>
        </w:tc>
        <w:tc>
          <w:tcPr>
            <w:tcW w:w="2551" w:type="dxa"/>
          </w:tcPr>
          <w:p w14:paraId="5AB2DEA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05" w:type="dxa"/>
          </w:tcPr>
          <w:p w14:paraId="1B141D9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DP</w:t>
            </w:r>
          </w:p>
        </w:tc>
      </w:tr>
      <w:tr w:rsidR="00412072" w:rsidRPr="00412072" w14:paraId="3319F00E" w14:textId="77777777" w:rsidTr="00F10B7E">
        <w:tc>
          <w:tcPr>
            <w:tcW w:w="1134" w:type="dxa"/>
          </w:tcPr>
          <w:p w14:paraId="142B0C05"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V-4</w:t>
            </w:r>
          </w:p>
        </w:tc>
        <w:tc>
          <w:tcPr>
            <w:tcW w:w="4537" w:type="dxa"/>
          </w:tcPr>
          <w:p w14:paraId="5278D057"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Ikgadējas pavasara un rudens talkas</w:t>
            </w:r>
          </w:p>
        </w:tc>
        <w:tc>
          <w:tcPr>
            <w:tcW w:w="945" w:type="dxa"/>
            <w:shd w:val="clear" w:color="auto" w:fill="E0E0E0"/>
          </w:tcPr>
          <w:p w14:paraId="7FDD801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6F88783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617942F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40B5F0B"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w:t>
            </w:r>
          </w:p>
        </w:tc>
        <w:tc>
          <w:tcPr>
            <w:tcW w:w="2551" w:type="dxa"/>
          </w:tcPr>
          <w:p w14:paraId="4349E3E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05" w:type="dxa"/>
          </w:tcPr>
          <w:p w14:paraId="04B872D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519568AC" w14:textId="77777777" w:rsidTr="00F10B7E">
        <w:tc>
          <w:tcPr>
            <w:tcW w:w="1134" w:type="dxa"/>
          </w:tcPr>
          <w:p w14:paraId="051B160B"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V-5</w:t>
            </w:r>
          </w:p>
        </w:tc>
        <w:tc>
          <w:tcPr>
            <w:tcW w:w="4537" w:type="dxa"/>
          </w:tcPr>
          <w:p w14:paraId="7B294603"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Ekskursijas uz atkritumu pārstrādes punktiem un rūpnīcām</w:t>
            </w:r>
          </w:p>
        </w:tc>
        <w:tc>
          <w:tcPr>
            <w:tcW w:w="945" w:type="dxa"/>
            <w:shd w:val="clear" w:color="auto" w:fill="auto"/>
          </w:tcPr>
          <w:p w14:paraId="796FCCC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cPr>
          <w:p w14:paraId="510F2F6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4E9B59A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8CBAC45"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w:t>
            </w:r>
          </w:p>
        </w:tc>
        <w:tc>
          <w:tcPr>
            <w:tcW w:w="2551" w:type="dxa"/>
          </w:tcPr>
          <w:p w14:paraId="789CA0E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05" w:type="dxa"/>
          </w:tcPr>
          <w:p w14:paraId="2BD626A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vsk.</w:t>
            </w:r>
          </w:p>
        </w:tc>
      </w:tr>
      <w:tr w:rsidR="00412072" w:rsidRPr="00412072" w14:paraId="25CAEF19" w14:textId="77777777" w:rsidTr="00F10B7E">
        <w:tc>
          <w:tcPr>
            <w:tcW w:w="1134" w:type="dxa"/>
          </w:tcPr>
          <w:p w14:paraId="6BDD7B6E"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V-6</w:t>
            </w:r>
          </w:p>
        </w:tc>
        <w:tc>
          <w:tcPr>
            <w:tcW w:w="4537" w:type="dxa"/>
          </w:tcPr>
          <w:p w14:paraId="2AD508D9"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Lekciju cikls skolā par resursu taupīšanu</w:t>
            </w:r>
          </w:p>
        </w:tc>
        <w:tc>
          <w:tcPr>
            <w:tcW w:w="945" w:type="dxa"/>
            <w:shd w:val="clear" w:color="auto" w:fill="auto"/>
          </w:tcPr>
          <w:p w14:paraId="49C1373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cPr>
          <w:p w14:paraId="1470E0C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496CD07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E857330"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w:t>
            </w:r>
          </w:p>
        </w:tc>
        <w:tc>
          <w:tcPr>
            <w:tcW w:w="2551" w:type="dxa"/>
          </w:tcPr>
          <w:p w14:paraId="10A0E71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05" w:type="dxa"/>
          </w:tcPr>
          <w:p w14:paraId="07CEDB9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vsk.</w:t>
            </w:r>
          </w:p>
        </w:tc>
      </w:tr>
      <w:tr w:rsidR="00412072" w:rsidRPr="00412072" w14:paraId="4BC862DE" w14:textId="77777777" w:rsidTr="00F10B7E">
        <w:tc>
          <w:tcPr>
            <w:tcW w:w="1134" w:type="dxa"/>
          </w:tcPr>
          <w:p w14:paraId="7543513E"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V-7</w:t>
            </w:r>
          </w:p>
        </w:tc>
        <w:tc>
          <w:tcPr>
            <w:tcW w:w="4537" w:type="dxa"/>
          </w:tcPr>
          <w:p w14:paraId="3290BC73"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Pieredzes apmaiņas pasākumi par rūpniecisko atkritumu pārstrādi</w:t>
            </w:r>
          </w:p>
        </w:tc>
        <w:tc>
          <w:tcPr>
            <w:tcW w:w="945" w:type="dxa"/>
            <w:shd w:val="clear" w:color="auto" w:fill="auto"/>
          </w:tcPr>
          <w:p w14:paraId="759A443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cPr>
          <w:p w14:paraId="3A38EEC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352CB2F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ED983F2"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w:t>
            </w:r>
          </w:p>
        </w:tc>
        <w:tc>
          <w:tcPr>
            <w:tcW w:w="2551" w:type="dxa"/>
          </w:tcPr>
          <w:p w14:paraId="49A79DD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05" w:type="dxa"/>
          </w:tcPr>
          <w:p w14:paraId="3E5E895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DP</w:t>
            </w:r>
          </w:p>
        </w:tc>
      </w:tr>
      <w:tr w:rsidR="00412072" w:rsidRPr="00412072" w14:paraId="2F30832A" w14:textId="77777777" w:rsidTr="00F10B7E">
        <w:tc>
          <w:tcPr>
            <w:tcW w:w="1134" w:type="dxa"/>
          </w:tcPr>
          <w:p w14:paraId="6185AD52"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V-8</w:t>
            </w:r>
          </w:p>
        </w:tc>
        <w:tc>
          <w:tcPr>
            <w:tcW w:w="4537" w:type="dxa"/>
          </w:tcPr>
          <w:p w14:paraId="6057185A"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Unikālo dabas objektu apzināšana, piekļuves un reklamēšanas pasākumu komplekss. </w:t>
            </w:r>
            <w:r w:rsidRPr="00412072">
              <w:rPr>
                <w:rFonts w:ascii="Times New Roman" w:eastAsia="Times New Roman" w:hAnsi="Times New Roman" w:cs="Times New Roman"/>
                <w:i/>
                <w:sz w:val="20"/>
                <w:szCs w:val="20"/>
                <w:lang w:eastAsia="lv-LV"/>
              </w:rPr>
              <w:t>Saules akmeņu pieejamība Rojas viesiem.</w:t>
            </w:r>
          </w:p>
        </w:tc>
        <w:tc>
          <w:tcPr>
            <w:tcW w:w="945" w:type="dxa"/>
            <w:shd w:val="clear" w:color="auto" w:fill="auto"/>
          </w:tcPr>
          <w:p w14:paraId="084E0E5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3587CFD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cPr>
          <w:p w14:paraId="363CDDC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58149BAB" w14:textId="412E6AD4" w:rsidR="00412072" w:rsidRPr="00412072" w:rsidRDefault="003B6803"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67 200,00</w:t>
            </w:r>
          </w:p>
        </w:tc>
        <w:tc>
          <w:tcPr>
            <w:tcW w:w="2551" w:type="dxa"/>
            <w:shd w:val="clear" w:color="auto" w:fill="E6E6E6"/>
          </w:tcPr>
          <w:p w14:paraId="29A4C57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05" w:type="dxa"/>
          </w:tcPr>
          <w:p w14:paraId="31373D1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SAS, TIC</w:t>
            </w:r>
          </w:p>
        </w:tc>
      </w:tr>
      <w:tr w:rsidR="00412072" w:rsidRPr="00412072" w14:paraId="28516333" w14:textId="77777777" w:rsidTr="00F10B7E">
        <w:tc>
          <w:tcPr>
            <w:tcW w:w="1134" w:type="dxa"/>
          </w:tcPr>
          <w:p w14:paraId="73249EDF"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V-9</w:t>
            </w:r>
          </w:p>
        </w:tc>
        <w:tc>
          <w:tcPr>
            <w:tcW w:w="4537" w:type="dxa"/>
          </w:tcPr>
          <w:p w14:paraId="5EEFCF30"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20 vienota dizaina norāžu uzstādīšana pie vides objektiem</w:t>
            </w:r>
          </w:p>
        </w:tc>
        <w:tc>
          <w:tcPr>
            <w:tcW w:w="945" w:type="dxa"/>
            <w:shd w:val="clear" w:color="auto" w:fill="auto"/>
          </w:tcPr>
          <w:p w14:paraId="30EC602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cPr>
          <w:p w14:paraId="7731410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3797D43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6B486B6"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12 000,00</w:t>
            </w:r>
          </w:p>
        </w:tc>
        <w:tc>
          <w:tcPr>
            <w:tcW w:w="2551" w:type="dxa"/>
            <w:shd w:val="clear" w:color="auto" w:fill="E6E6E6"/>
          </w:tcPr>
          <w:p w14:paraId="66A0DA5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43E44C5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644B201C" w14:textId="77777777" w:rsidTr="00F10B7E">
        <w:tc>
          <w:tcPr>
            <w:tcW w:w="1134" w:type="dxa"/>
          </w:tcPr>
          <w:p w14:paraId="55575AD7"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V-11</w:t>
            </w:r>
          </w:p>
        </w:tc>
        <w:tc>
          <w:tcPr>
            <w:tcW w:w="4537" w:type="dxa"/>
          </w:tcPr>
          <w:p w14:paraId="1344D69B"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Parka ierīkošana Melnsilā</w:t>
            </w:r>
          </w:p>
        </w:tc>
        <w:tc>
          <w:tcPr>
            <w:tcW w:w="945" w:type="dxa"/>
            <w:shd w:val="clear" w:color="auto" w:fill="D9D9D9" w:themeFill="background1" w:themeFillShade="D9"/>
          </w:tcPr>
          <w:p w14:paraId="52E9AC6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FFFFFF" w:themeFill="background1"/>
          </w:tcPr>
          <w:p w14:paraId="69870EA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7D4A21D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0002026" w14:textId="48FF281C" w:rsidR="00412072" w:rsidRPr="00412072" w:rsidRDefault="00E53CBA"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r w:rsidR="00412072" w:rsidRPr="00412072">
              <w:rPr>
                <w:rFonts w:ascii="Times New Roman" w:eastAsia="Times New Roman" w:hAnsi="Times New Roman" w:cs="Times New Roman"/>
                <w:sz w:val="20"/>
                <w:szCs w:val="20"/>
                <w:lang w:eastAsia="lv-LV"/>
              </w:rPr>
              <w:t>0 000,00</w:t>
            </w:r>
          </w:p>
        </w:tc>
        <w:tc>
          <w:tcPr>
            <w:tcW w:w="2551" w:type="dxa"/>
            <w:shd w:val="clear" w:color="auto" w:fill="E6E6E6"/>
          </w:tcPr>
          <w:p w14:paraId="3FDE27B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 PPP</w:t>
            </w:r>
          </w:p>
        </w:tc>
        <w:tc>
          <w:tcPr>
            <w:tcW w:w="2405" w:type="dxa"/>
          </w:tcPr>
          <w:p w14:paraId="48A7B15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491333E4" w14:textId="77777777" w:rsidTr="00F10B7E">
        <w:tc>
          <w:tcPr>
            <w:tcW w:w="1134" w:type="dxa"/>
          </w:tcPr>
          <w:p w14:paraId="311BB348"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V-12</w:t>
            </w:r>
          </w:p>
        </w:tc>
        <w:tc>
          <w:tcPr>
            <w:tcW w:w="4537" w:type="dxa"/>
          </w:tcPr>
          <w:p w14:paraId="0EB99438"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Mācību takas izkopšana „Baltajā kāpā”</w:t>
            </w:r>
          </w:p>
        </w:tc>
        <w:tc>
          <w:tcPr>
            <w:tcW w:w="945" w:type="dxa"/>
            <w:shd w:val="clear" w:color="auto" w:fill="auto"/>
          </w:tcPr>
          <w:p w14:paraId="0077F1A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147D535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cPr>
          <w:p w14:paraId="26F28CF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215CD35" w14:textId="66D454D9" w:rsidR="00412072" w:rsidRPr="00412072" w:rsidRDefault="00E53CBA"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w:t>
            </w:r>
            <w:r w:rsidR="00412072" w:rsidRPr="00412072">
              <w:rPr>
                <w:rFonts w:ascii="Times New Roman" w:eastAsia="Times New Roman" w:hAnsi="Times New Roman" w:cs="Times New Roman"/>
                <w:sz w:val="20"/>
                <w:szCs w:val="20"/>
                <w:lang w:eastAsia="lv-LV"/>
              </w:rPr>
              <w:t xml:space="preserve"> 000,00</w:t>
            </w:r>
          </w:p>
        </w:tc>
        <w:tc>
          <w:tcPr>
            <w:tcW w:w="2551" w:type="dxa"/>
            <w:shd w:val="clear" w:color="auto" w:fill="E6E6E6"/>
          </w:tcPr>
          <w:p w14:paraId="596E4FA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77F33A5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10D6C11B" w14:textId="77777777" w:rsidTr="00F10B7E">
        <w:tc>
          <w:tcPr>
            <w:tcW w:w="1134" w:type="dxa"/>
          </w:tcPr>
          <w:p w14:paraId="00BA8288"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V-13</w:t>
            </w:r>
          </w:p>
        </w:tc>
        <w:tc>
          <w:tcPr>
            <w:tcW w:w="4537" w:type="dxa"/>
          </w:tcPr>
          <w:p w14:paraId="0E2E4093"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Rudes ezera labiekārtošana</w:t>
            </w:r>
          </w:p>
        </w:tc>
        <w:tc>
          <w:tcPr>
            <w:tcW w:w="945" w:type="dxa"/>
            <w:shd w:val="clear" w:color="auto" w:fill="E0E0E0"/>
          </w:tcPr>
          <w:p w14:paraId="1F6FFE7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268260B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72C4BB6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05771F3"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50 000,00</w:t>
            </w:r>
          </w:p>
        </w:tc>
        <w:tc>
          <w:tcPr>
            <w:tcW w:w="2551" w:type="dxa"/>
            <w:shd w:val="clear" w:color="auto" w:fill="E6E6E6"/>
          </w:tcPr>
          <w:p w14:paraId="35BB204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66D191E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6B28CE4B" w14:textId="77777777" w:rsidTr="00F10B7E">
        <w:tc>
          <w:tcPr>
            <w:tcW w:w="1134" w:type="dxa"/>
          </w:tcPr>
          <w:p w14:paraId="19BAE428"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V-14</w:t>
            </w:r>
          </w:p>
        </w:tc>
        <w:tc>
          <w:tcPr>
            <w:tcW w:w="4537" w:type="dxa"/>
          </w:tcPr>
          <w:p w14:paraId="31CF809D"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Parka ierīkošanas darbu pabeigšana Rojā</w:t>
            </w:r>
          </w:p>
        </w:tc>
        <w:tc>
          <w:tcPr>
            <w:tcW w:w="945" w:type="dxa"/>
            <w:shd w:val="clear" w:color="auto" w:fill="E0E0E0"/>
          </w:tcPr>
          <w:p w14:paraId="0085D5B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2964765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0E1BDB0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DAEFD43"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22 000,00</w:t>
            </w:r>
          </w:p>
        </w:tc>
        <w:tc>
          <w:tcPr>
            <w:tcW w:w="2551" w:type="dxa"/>
            <w:shd w:val="clear" w:color="auto" w:fill="E6E6E6"/>
          </w:tcPr>
          <w:p w14:paraId="1D36E7B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5E65317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30CE9948" w14:textId="77777777" w:rsidTr="00F10B7E">
        <w:tc>
          <w:tcPr>
            <w:tcW w:w="1134" w:type="dxa"/>
          </w:tcPr>
          <w:p w14:paraId="177F0870"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V-15</w:t>
            </w:r>
          </w:p>
        </w:tc>
        <w:tc>
          <w:tcPr>
            <w:tcW w:w="4537" w:type="dxa"/>
          </w:tcPr>
          <w:p w14:paraId="7F736775"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Erozijas draudu mazināšanas pasākumi</w:t>
            </w:r>
          </w:p>
        </w:tc>
        <w:tc>
          <w:tcPr>
            <w:tcW w:w="945" w:type="dxa"/>
            <w:shd w:val="clear" w:color="auto" w:fill="E0E0E0"/>
          </w:tcPr>
          <w:p w14:paraId="0954EB3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19D1673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1170891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547D302"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5 000,00</w:t>
            </w:r>
          </w:p>
        </w:tc>
        <w:tc>
          <w:tcPr>
            <w:tcW w:w="2551" w:type="dxa"/>
            <w:shd w:val="clear" w:color="auto" w:fill="E6E6E6"/>
          </w:tcPr>
          <w:p w14:paraId="4F76A82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05" w:type="dxa"/>
          </w:tcPr>
          <w:p w14:paraId="161EA5E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66EF3D3A" w14:textId="77777777" w:rsidTr="00F10B7E">
        <w:tc>
          <w:tcPr>
            <w:tcW w:w="1134" w:type="dxa"/>
          </w:tcPr>
          <w:p w14:paraId="00DB3242"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V-16</w:t>
            </w:r>
          </w:p>
        </w:tc>
        <w:tc>
          <w:tcPr>
            <w:tcW w:w="4537" w:type="dxa"/>
          </w:tcPr>
          <w:p w14:paraId="7423ABF2"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Invazīvo sugu atradņu apzināšana</w:t>
            </w:r>
          </w:p>
        </w:tc>
        <w:tc>
          <w:tcPr>
            <w:tcW w:w="945" w:type="dxa"/>
            <w:shd w:val="clear" w:color="auto" w:fill="auto"/>
          </w:tcPr>
          <w:p w14:paraId="178855E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645569F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cPr>
          <w:p w14:paraId="3BCE44A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32B948D"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w:t>
            </w:r>
          </w:p>
        </w:tc>
        <w:tc>
          <w:tcPr>
            <w:tcW w:w="2551" w:type="dxa"/>
            <w:shd w:val="clear" w:color="auto" w:fill="E6E6E6"/>
          </w:tcPr>
          <w:p w14:paraId="69EECAA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05" w:type="dxa"/>
          </w:tcPr>
          <w:p w14:paraId="08E2269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LAK</w:t>
            </w:r>
          </w:p>
        </w:tc>
      </w:tr>
      <w:tr w:rsidR="00412072" w:rsidRPr="00412072" w14:paraId="2738231B" w14:textId="77777777" w:rsidTr="00F10B7E">
        <w:tc>
          <w:tcPr>
            <w:tcW w:w="1134" w:type="dxa"/>
          </w:tcPr>
          <w:p w14:paraId="030CDA20"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lastRenderedPageBreak/>
              <w:t>V-17</w:t>
            </w:r>
          </w:p>
        </w:tc>
        <w:tc>
          <w:tcPr>
            <w:tcW w:w="4537" w:type="dxa"/>
          </w:tcPr>
          <w:p w14:paraId="1F18C15D"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Mazupītes gultnes pārveidošana un  tīrīšana – īpaši pie ieteces jūrā </w:t>
            </w:r>
          </w:p>
          <w:p w14:paraId="13BEC80F"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45" w:type="dxa"/>
            <w:shd w:val="clear" w:color="auto" w:fill="E0E0E0"/>
          </w:tcPr>
          <w:p w14:paraId="190DA59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3B95756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6FC5E66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625E706"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200 000,00</w:t>
            </w:r>
          </w:p>
        </w:tc>
        <w:tc>
          <w:tcPr>
            <w:tcW w:w="2551" w:type="dxa"/>
            <w:shd w:val="clear" w:color="auto" w:fill="E6E6E6"/>
          </w:tcPr>
          <w:p w14:paraId="471C9BB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2F8F4AD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03908D19" w14:textId="77777777" w:rsidTr="00F10B7E">
        <w:tc>
          <w:tcPr>
            <w:tcW w:w="1134" w:type="dxa"/>
          </w:tcPr>
          <w:p w14:paraId="2FA79156"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V-18</w:t>
            </w:r>
          </w:p>
        </w:tc>
        <w:tc>
          <w:tcPr>
            <w:tcW w:w="4537" w:type="dxa"/>
          </w:tcPr>
          <w:p w14:paraId="4A7F5181"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Rudes ezera iztīrīšana</w:t>
            </w:r>
          </w:p>
        </w:tc>
        <w:tc>
          <w:tcPr>
            <w:tcW w:w="945" w:type="dxa"/>
            <w:shd w:val="clear" w:color="auto" w:fill="D9D9D9" w:themeFill="background1" w:themeFillShade="D9"/>
          </w:tcPr>
          <w:p w14:paraId="1166A3B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highlight w:val="lightGray"/>
                <w:lang w:eastAsia="lv-LV"/>
              </w:rPr>
            </w:pPr>
          </w:p>
        </w:tc>
        <w:tc>
          <w:tcPr>
            <w:tcW w:w="945" w:type="dxa"/>
            <w:shd w:val="clear" w:color="auto" w:fill="FFFFFF" w:themeFill="background1"/>
          </w:tcPr>
          <w:p w14:paraId="29A3AC3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0712F38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D146BCF"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50 000,00</w:t>
            </w:r>
          </w:p>
        </w:tc>
        <w:tc>
          <w:tcPr>
            <w:tcW w:w="2551" w:type="dxa"/>
            <w:shd w:val="clear" w:color="auto" w:fill="E6E6E6"/>
          </w:tcPr>
          <w:p w14:paraId="1378DD2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1EC841C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24446792" w14:textId="77777777" w:rsidTr="00F10B7E">
        <w:tc>
          <w:tcPr>
            <w:tcW w:w="1134" w:type="dxa"/>
          </w:tcPr>
          <w:p w14:paraId="5B8199B9"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V-19</w:t>
            </w:r>
          </w:p>
        </w:tc>
        <w:tc>
          <w:tcPr>
            <w:tcW w:w="4537" w:type="dxa"/>
          </w:tcPr>
          <w:p w14:paraId="15F33D67"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Novada meliorācijas sistēmu inventarizēšana, pašvaldības sistēmu uzmērīšana</w:t>
            </w:r>
          </w:p>
        </w:tc>
        <w:tc>
          <w:tcPr>
            <w:tcW w:w="945" w:type="dxa"/>
            <w:shd w:val="clear" w:color="auto" w:fill="FFFFFF" w:themeFill="background1"/>
          </w:tcPr>
          <w:p w14:paraId="2F87612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hemeFill="background1" w:themeFillShade="D9"/>
          </w:tcPr>
          <w:p w14:paraId="77A7BD2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790FAD9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98498BB"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25 000,00</w:t>
            </w:r>
          </w:p>
        </w:tc>
        <w:tc>
          <w:tcPr>
            <w:tcW w:w="2551" w:type="dxa"/>
            <w:shd w:val="clear" w:color="auto" w:fill="E6E6E6"/>
          </w:tcPr>
          <w:p w14:paraId="1EE4346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05" w:type="dxa"/>
          </w:tcPr>
          <w:p w14:paraId="33BAE73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6B204698" w14:textId="77777777" w:rsidTr="00F10B7E">
        <w:tc>
          <w:tcPr>
            <w:tcW w:w="1134" w:type="dxa"/>
          </w:tcPr>
          <w:p w14:paraId="6F460FEC"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V-20</w:t>
            </w:r>
          </w:p>
        </w:tc>
        <w:tc>
          <w:tcPr>
            <w:tcW w:w="4537" w:type="dxa"/>
          </w:tcPr>
          <w:p w14:paraId="6DDDC04D"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Meliorācijas sistēmu apsaimniekošanas plāns, īstenošanas pasākumi Rojas ciemā</w:t>
            </w:r>
          </w:p>
        </w:tc>
        <w:tc>
          <w:tcPr>
            <w:tcW w:w="945" w:type="dxa"/>
            <w:shd w:val="clear" w:color="auto" w:fill="FFFFFF" w:themeFill="background1"/>
          </w:tcPr>
          <w:p w14:paraId="6F2735A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hemeFill="background1" w:themeFillShade="D9"/>
          </w:tcPr>
          <w:p w14:paraId="4E41D58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4EA98D1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99748AE"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220 000,00</w:t>
            </w:r>
          </w:p>
        </w:tc>
        <w:tc>
          <w:tcPr>
            <w:tcW w:w="2551" w:type="dxa"/>
            <w:shd w:val="clear" w:color="auto" w:fill="E6E6E6"/>
          </w:tcPr>
          <w:p w14:paraId="1BCC2F6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05" w:type="dxa"/>
          </w:tcPr>
          <w:p w14:paraId="034437E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36E78DB7" w14:textId="77777777" w:rsidTr="00F10B7E">
        <w:tc>
          <w:tcPr>
            <w:tcW w:w="1134" w:type="dxa"/>
          </w:tcPr>
          <w:p w14:paraId="5041143B"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V-21</w:t>
            </w:r>
          </w:p>
        </w:tc>
        <w:tc>
          <w:tcPr>
            <w:tcW w:w="4537" w:type="dxa"/>
          </w:tcPr>
          <w:p w14:paraId="6BB1F24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3 publisko bērnu laukumu izveidošana Rojā</w:t>
            </w:r>
          </w:p>
          <w:p w14:paraId="24A85547"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45" w:type="dxa"/>
            <w:shd w:val="clear" w:color="auto" w:fill="auto"/>
          </w:tcPr>
          <w:p w14:paraId="68DC435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cPr>
          <w:p w14:paraId="6510ED9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5577E3D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36D9AF4"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33 000,00</w:t>
            </w:r>
          </w:p>
        </w:tc>
        <w:tc>
          <w:tcPr>
            <w:tcW w:w="2551" w:type="dxa"/>
            <w:shd w:val="clear" w:color="auto" w:fill="E6E6E6"/>
          </w:tcPr>
          <w:p w14:paraId="4EDE84A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 PPP</w:t>
            </w:r>
          </w:p>
        </w:tc>
        <w:tc>
          <w:tcPr>
            <w:tcW w:w="2405" w:type="dxa"/>
          </w:tcPr>
          <w:p w14:paraId="4993671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67581D0F" w14:textId="77777777" w:rsidTr="00F10B7E">
        <w:tc>
          <w:tcPr>
            <w:tcW w:w="1134" w:type="dxa"/>
          </w:tcPr>
          <w:p w14:paraId="6C347893"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V-22</w:t>
            </w:r>
          </w:p>
        </w:tc>
        <w:tc>
          <w:tcPr>
            <w:tcW w:w="4537" w:type="dxa"/>
          </w:tcPr>
          <w:p w14:paraId="34028A1A"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Labiekārtojuma koncepcijas izstrāde mākslas dārzam Rojā</w:t>
            </w:r>
          </w:p>
        </w:tc>
        <w:tc>
          <w:tcPr>
            <w:tcW w:w="945" w:type="dxa"/>
            <w:shd w:val="clear" w:color="auto" w:fill="auto"/>
          </w:tcPr>
          <w:p w14:paraId="6078D41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166D95F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cPr>
          <w:p w14:paraId="051E877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F3E8656"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2 000,00</w:t>
            </w:r>
          </w:p>
        </w:tc>
        <w:tc>
          <w:tcPr>
            <w:tcW w:w="2551" w:type="dxa"/>
            <w:shd w:val="clear" w:color="auto" w:fill="E6E6E6"/>
          </w:tcPr>
          <w:p w14:paraId="1CB4895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05" w:type="dxa"/>
          </w:tcPr>
          <w:p w14:paraId="5506222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4D9289C5" w14:textId="77777777" w:rsidTr="00F10B7E">
        <w:tc>
          <w:tcPr>
            <w:tcW w:w="1134" w:type="dxa"/>
          </w:tcPr>
          <w:p w14:paraId="3A5FB6D2"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V-27</w:t>
            </w:r>
          </w:p>
        </w:tc>
        <w:tc>
          <w:tcPr>
            <w:tcW w:w="4537" w:type="dxa"/>
          </w:tcPr>
          <w:p w14:paraId="04F55F20"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Tūrisma objektu un vides pielāgošana cilvēkiem ar funkcionāliem traucējumiem</w:t>
            </w:r>
          </w:p>
        </w:tc>
        <w:tc>
          <w:tcPr>
            <w:tcW w:w="945" w:type="dxa"/>
            <w:shd w:val="clear" w:color="auto" w:fill="E0E0E0"/>
          </w:tcPr>
          <w:p w14:paraId="544EF10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73810E9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391A163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8D327F4"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50 000,00</w:t>
            </w:r>
          </w:p>
        </w:tc>
        <w:tc>
          <w:tcPr>
            <w:tcW w:w="2551" w:type="dxa"/>
            <w:shd w:val="clear" w:color="auto" w:fill="E6E6E6"/>
          </w:tcPr>
          <w:p w14:paraId="17B08BAB"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6AEAD24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1A9F4E2A" w14:textId="77777777" w:rsidTr="00F10B7E">
        <w:tc>
          <w:tcPr>
            <w:tcW w:w="1134" w:type="dxa"/>
          </w:tcPr>
          <w:p w14:paraId="09BC3498"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V-28</w:t>
            </w:r>
          </w:p>
        </w:tc>
        <w:tc>
          <w:tcPr>
            <w:tcW w:w="4537" w:type="dxa"/>
          </w:tcPr>
          <w:p w14:paraId="143A5F8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Velo nomas punkta izveide</w:t>
            </w:r>
          </w:p>
        </w:tc>
        <w:tc>
          <w:tcPr>
            <w:tcW w:w="945" w:type="dxa"/>
            <w:shd w:val="clear" w:color="auto" w:fill="auto"/>
          </w:tcPr>
          <w:p w14:paraId="1E6F42E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2D66DD6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shd w:val="clear" w:color="auto" w:fill="D9D9D9"/>
          </w:tcPr>
          <w:p w14:paraId="5E49974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83E7D14"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10 000,00</w:t>
            </w:r>
          </w:p>
        </w:tc>
        <w:tc>
          <w:tcPr>
            <w:tcW w:w="2551" w:type="dxa"/>
            <w:shd w:val="clear" w:color="auto" w:fill="E6E6E6"/>
          </w:tcPr>
          <w:p w14:paraId="205137C4"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66D5295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7A16C96B" w14:textId="77777777" w:rsidTr="00F10B7E">
        <w:tc>
          <w:tcPr>
            <w:tcW w:w="1134" w:type="dxa"/>
          </w:tcPr>
          <w:p w14:paraId="6C866225"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V-29</w:t>
            </w:r>
          </w:p>
        </w:tc>
        <w:tc>
          <w:tcPr>
            <w:tcW w:w="4537" w:type="dxa"/>
          </w:tcPr>
          <w:p w14:paraId="7A700AD1"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Peldūdeņu kvalitātes monitorings</w:t>
            </w:r>
          </w:p>
        </w:tc>
        <w:tc>
          <w:tcPr>
            <w:tcW w:w="945" w:type="dxa"/>
            <w:shd w:val="clear" w:color="auto" w:fill="E0E0E0"/>
          </w:tcPr>
          <w:p w14:paraId="375BEAF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b/>
            </w:r>
          </w:p>
        </w:tc>
        <w:tc>
          <w:tcPr>
            <w:tcW w:w="945" w:type="dxa"/>
          </w:tcPr>
          <w:p w14:paraId="5C52B78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6C5700F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0CDF965"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2000,00</w:t>
            </w:r>
          </w:p>
        </w:tc>
        <w:tc>
          <w:tcPr>
            <w:tcW w:w="2551" w:type="dxa"/>
            <w:shd w:val="clear" w:color="auto" w:fill="E6E6E6"/>
          </w:tcPr>
          <w:p w14:paraId="58E591E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05" w:type="dxa"/>
          </w:tcPr>
          <w:p w14:paraId="7A1B083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497B7728" w14:textId="77777777" w:rsidTr="00F10B7E">
        <w:tc>
          <w:tcPr>
            <w:tcW w:w="1134" w:type="dxa"/>
          </w:tcPr>
          <w:p w14:paraId="573A0AED"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V-31</w:t>
            </w:r>
          </w:p>
        </w:tc>
        <w:tc>
          <w:tcPr>
            <w:tcW w:w="4537" w:type="dxa"/>
          </w:tcPr>
          <w:p w14:paraId="68C20614"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Lietus ūdeņu novadīšana (meliorācijas)  sistēmu sakārtošana</w:t>
            </w:r>
          </w:p>
        </w:tc>
        <w:tc>
          <w:tcPr>
            <w:tcW w:w="945" w:type="dxa"/>
            <w:shd w:val="clear" w:color="auto" w:fill="E0E0E0"/>
          </w:tcPr>
          <w:p w14:paraId="7670214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46B89B5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45" w:type="dxa"/>
          </w:tcPr>
          <w:p w14:paraId="332C6BF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A37ADC3"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20 000,00</w:t>
            </w:r>
          </w:p>
        </w:tc>
        <w:tc>
          <w:tcPr>
            <w:tcW w:w="2551" w:type="dxa"/>
            <w:shd w:val="clear" w:color="auto" w:fill="E6E6E6"/>
          </w:tcPr>
          <w:p w14:paraId="5511FE6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2E59E38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F10B7E" w:rsidRPr="00412072" w14:paraId="59A97820" w14:textId="77777777" w:rsidTr="00F10B7E">
        <w:tc>
          <w:tcPr>
            <w:tcW w:w="1134" w:type="dxa"/>
          </w:tcPr>
          <w:p w14:paraId="2F632CBE" w14:textId="6B3B17A8" w:rsidR="00F10B7E" w:rsidRPr="00F10B7E" w:rsidRDefault="00F10B7E" w:rsidP="00F10B7E">
            <w:pPr>
              <w:suppressAutoHyphens w:val="0"/>
              <w:spacing w:line="23" w:lineRule="atLeast"/>
              <w:rPr>
                <w:rFonts w:ascii="Times New Roman" w:eastAsia="Times New Roman" w:hAnsi="Times New Roman" w:cs="Times New Roman"/>
                <w:b/>
                <w:bCs/>
                <w:sz w:val="20"/>
                <w:szCs w:val="20"/>
                <w:lang w:eastAsia="lv-LV"/>
              </w:rPr>
            </w:pPr>
            <w:r w:rsidRPr="00F10B7E">
              <w:rPr>
                <w:rFonts w:ascii="Times New Roman" w:eastAsia="Times New Roman" w:hAnsi="Times New Roman" w:cs="Times New Roman"/>
                <w:b/>
                <w:bCs/>
                <w:sz w:val="20"/>
                <w:szCs w:val="20"/>
                <w:lang w:eastAsia="lv-LV"/>
              </w:rPr>
              <w:t>V-32</w:t>
            </w:r>
          </w:p>
        </w:tc>
        <w:tc>
          <w:tcPr>
            <w:tcW w:w="4537" w:type="dxa"/>
          </w:tcPr>
          <w:p w14:paraId="0AB85456" w14:textId="55078529" w:rsidR="00F10B7E" w:rsidRPr="00412072" w:rsidRDefault="00F10B7E" w:rsidP="00F10B7E">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Rojas upes krastmalas labiekārtošana</w:t>
            </w:r>
          </w:p>
        </w:tc>
        <w:tc>
          <w:tcPr>
            <w:tcW w:w="945" w:type="dxa"/>
            <w:shd w:val="clear" w:color="auto" w:fill="E0E0E0"/>
          </w:tcPr>
          <w:p w14:paraId="5C881C84" w14:textId="77777777"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p>
        </w:tc>
        <w:tc>
          <w:tcPr>
            <w:tcW w:w="945" w:type="dxa"/>
          </w:tcPr>
          <w:p w14:paraId="6CBAD369" w14:textId="77777777"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p>
        </w:tc>
        <w:tc>
          <w:tcPr>
            <w:tcW w:w="945" w:type="dxa"/>
          </w:tcPr>
          <w:p w14:paraId="564D4CB8" w14:textId="77777777"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p>
        </w:tc>
        <w:tc>
          <w:tcPr>
            <w:tcW w:w="1134" w:type="dxa"/>
          </w:tcPr>
          <w:p w14:paraId="6E850622" w14:textId="2CC51A0A" w:rsidR="00F10B7E" w:rsidRPr="00412072" w:rsidRDefault="00F10B7E" w:rsidP="00F10B7E">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75</w:t>
            </w:r>
            <w:r w:rsidR="003B6803">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000,00</w:t>
            </w:r>
          </w:p>
        </w:tc>
        <w:tc>
          <w:tcPr>
            <w:tcW w:w="2551" w:type="dxa"/>
            <w:shd w:val="clear" w:color="auto" w:fill="E6E6E6"/>
          </w:tcPr>
          <w:p w14:paraId="004937A6" w14:textId="5A027D4C"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13E880FF" w14:textId="0A6C7931"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AN</w:t>
            </w:r>
          </w:p>
        </w:tc>
      </w:tr>
      <w:tr w:rsidR="00F10B7E" w:rsidRPr="00412072" w14:paraId="673FDF5D" w14:textId="77777777" w:rsidTr="00F10B7E">
        <w:tc>
          <w:tcPr>
            <w:tcW w:w="1134" w:type="dxa"/>
          </w:tcPr>
          <w:p w14:paraId="4CE6ABDF" w14:textId="1C8C5CEC" w:rsidR="00F10B7E" w:rsidRPr="00F10B7E" w:rsidRDefault="00F10B7E" w:rsidP="00F10B7E">
            <w:pPr>
              <w:suppressAutoHyphens w:val="0"/>
              <w:spacing w:line="23" w:lineRule="atLeast"/>
              <w:rPr>
                <w:rFonts w:ascii="Times New Roman" w:eastAsia="Times New Roman" w:hAnsi="Times New Roman" w:cs="Times New Roman"/>
                <w:b/>
                <w:bCs/>
                <w:sz w:val="20"/>
                <w:szCs w:val="20"/>
                <w:lang w:eastAsia="lv-LV"/>
              </w:rPr>
            </w:pPr>
            <w:r w:rsidRPr="00F10B7E">
              <w:rPr>
                <w:rFonts w:ascii="Times New Roman" w:eastAsia="Times New Roman" w:hAnsi="Times New Roman" w:cs="Times New Roman"/>
                <w:b/>
                <w:bCs/>
                <w:sz w:val="20"/>
                <w:szCs w:val="20"/>
                <w:lang w:eastAsia="lv-LV"/>
              </w:rPr>
              <w:t>V-33</w:t>
            </w:r>
          </w:p>
        </w:tc>
        <w:tc>
          <w:tcPr>
            <w:tcW w:w="4537" w:type="dxa"/>
          </w:tcPr>
          <w:p w14:paraId="485C68A5" w14:textId="4FD59A35" w:rsidR="00F10B7E" w:rsidRPr="00412072" w:rsidRDefault="00F10B7E" w:rsidP="00F10B7E">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Melnsils upes tīrīšana</w:t>
            </w:r>
          </w:p>
        </w:tc>
        <w:tc>
          <w:tcPr>
            <w:tcW w:w="945" w:type="dxa"/>
            <w:shd w:val="clear" w:color="auto" w:fill="E0E0E0"/>
          </w:tcPr>
          <w:p w14:paraId="1C276B98" w14:textId="77777777"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p>
        </w:tc>
        <w:tc>
          <w:tcPr>
            <w:tcW w:w="945" w:type="dxa"/>
          </w:tcPr>
          <w:p w14:paraId="2F575E0B" w14:textId="77777777"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p>
        </w:tc>
        <w:tc>
          <w:tcPr>
            <w:tcW w:w="945" w:type="dxa"/>
          </w:tcPr>
          <w:p w14:paraId="45BF8BD6" w14:textId="77777777"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p>
        </w:tc>
        <w:tc>
          <w:tcPr>
            <w:tcW w:w="1134" w:type="dxa"/>
          </w:tcPr>
          <w:p w14:paraId="6064614A" w14:textId="180D6721" w:rsidR="00F10B7E" w:rsidRPr="00412072" w:rsidRDefault="00F10B7E" w:rsidP="00F10B7E">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100 000,00</w:t>
            </w:r>
          </w:p>
        </w:tc>
        <w:tc>
          <w:tcPr>
            <w:tcW w:w="2551" w:type="dxa"/>
            <w:shd w:val="clear" w:color="auto" w:fill="E6E6E6"/>
          </w:tcPr>
          <w:p w14:paraId="05F537D7" w14:textId="5845808D"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2B6BF26C" w14:textId="2DD9894E"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AN</w:t>
            </w:r>
          </w:p>
        </w:tc>
      </w:tr>
      <w:tr w:rsidR="00F10B7E" w:rsidRPr="00412072" w14:paraId="5F36FC4A" w14:textId="77777777" w:rsidTr="00F10B7E">
        <w:tc>
          <w:tcPr>
            <w:tcW w:w="1134" w:type="dxa"/>
          </w:tcPr>
          <w:p w14:paraId="46AB7624" w14:textId="4E689F07" w:rsidR="00F10B7E" w:rsidRPr="00F10B7E" w:rsidRDefault="00F10B7E" w:rsidP="00F10B7E">
            <w:pPr>
              <w:suppressAutoHyphens w:val="0"/>
              <w:spacing w:line="23" w:lineRule="atLeast"/>
              <w:rPr>
                <w:rFonts w:ascii="Times New Roman" w:eastAsia="Times New Roman" w:hAnsi="Times New Roman" w:cs="Times New Roman"/>
                <w:b/>
                <w:bCs/>
                <w:sz w:val="20"/>
                <w:szCs w:val="20"/>
                <w:lang w:eastAsia="lv-LV"/>
              </w:rPr>
            </w:pPr>
            <w:r w:rsidRPr="00F10B7E">
              <w:rPr>
                <w:rFonts w:ascii="Times New Roman" w:eastAsia="Times New Roman" w:hAnsi="Times New Roman" w:cs="Times New Roman"/>
                <w:b/>
                <w:bCs/>
                <w:sz w:val="20"/>
                <w:szCs w:val="20"/>
                <w:lang w:eastAsia="lv-LV"/>
              </w:rPr>
              <w:t>V-34</w:t>
            </w:r>
          </w:p>
        </w:tc>
        <w:tc>
          <w:tcPr>
            <w:tcW w:w="4537" w:type="dxa"/>
          </w:tcPr>
          <w:p w14:paraId="3AE013B4" w14:textId="774E5550" w:rsidR="00F10B7E" w:rsidRDefault="00F10B7E" w:rsidP="00F10B7E">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Rojas novada piekrastes zemūdens objektu apsekošana izmantojot daudzstaru zemūdens sonāru</w:t>
            </w:r>
          </w:p>
        </w:tc>
        <w:tc>
          <w:tcPr>
            <w:tcW w:w="945" w:type="dxa"/>
            <w:shd w:val="clear" w:color="auto" w:fill="E0E0E0"/>
          </w:tcPr>
          <w:p w14:paraId="4160A4F3" w14:textId="77777777"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p>
        </w:tc>
        <w:tc>
          <w:tcPr>
            <w:tcW w:w="945" w:type="dxa"/>
          </w:tcPr>
          <w:p w14:paraId="33A4DFD6" w14:textId="77777777"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p>
        </w:tc>
        <w:tc>
          <w:tcPr>
            <w:tcW w:w="945" w:type="dxa"/>
          </w:tcPr>
          <w:p w14:paraId="572BDB40" w14:textId="77777777"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p>
        </w:tc>
        <w:tc>
          <w:tcPr>
            <w:tcW w:w="1134" w:type="dxa"/>
          </w:tcPr>
          <w:p w14:paraId="4886FD2B" w14:textId="1FE2EECD" w:rsidR="00F10B7E" w:rsidRDefault="00F10B7E" w:rsidP="00F10B7E">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100 000,00</w:t>
            </w:r>
          </w:p>
        </w:tc>
        <w:tc>
          <w:tcPr>
            <w:tcW w:w="2551" w:type="dxa"/>
            <w:shd w:val="clear" w:color="auto" w:fill="E6E6E6"/>
          </w:tcPr>
          <w:p w14:paraId="7DAB2911" w14:textId="5FEFE505" w:rsidR="00F10B7E" w:rsidRPr="00412072" w:rsidRDefault="00F10B7E" w:rsidP="00F10B7E">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05" w:type="dxa"/>
          </w:tcPr>
          <w:p w14:paraId="2A537833" w14:textId="6EF3C60E" w:rsidR="00F10B7E" w:rsidRDefault="00F10B7E" w:rsidP="00F10B7E">
            <w:pPr>
              <w:suppressAutoHyphens w:val="0"/>
              <w:spacing w:line="23" w:lineRule="atLeas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AN</w:t>
            </w:r>
          </w:p>
        </w:tc>
      </w:tr>
    </w:tbl>
    <w:p w14:paraId="209718B1"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 xml:space="preserve">1. TABULA </w:t>
      </w:r>
    </w:p>
    <w:p w14:paraId="5F9B0C00"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prioritārā kārtībā vides jomā. Avots: Rojas novada pašvaldība</w:t>
      </w:r>
    </w:p>
    <w:p w14:paraId="5A2843B3" w14:textId="77777777" w:rsidR="00412072" w:rsidRPr="00412072" w:rsidRDefault="00412072" w:rsidP="00C45138">
      <w:pPr>
        <w:keepNext/>
        <w:numPr>
          <w:ilvl w:val="2"/>
          <w:numId w:val="3"/>
        </w:numPr>
        <w:suppressAutoHyphens w:val="0"/>
        <w:spacing w:line="23" w:lineRule="atLeast"/>
        <w:ind w:left="567" w:hanging="567"/>
        <w:outlineLvl w:val="2"/>
        <w:rPr>
          <w:rFonts w:ascii="Times New Roman" w:eastAsia="Times New Roman" w:hAnsi="Times New Roman" w:cs="Times New Roman"/>
          <w:b/>
          <w:bCs/>
          <w:i/>
          <w:sz w:val="26"/>
          <w:szCs w:val="26"/>
          <w:u w:val="single"/>
          <w:lang w:eastAsia="lv-LV"/>
        </w:rPr>
      </w:pPr>
      <w:bookmarkStart w:id="5" w:name="_Toc416697492"/>
      <w:r w:rsidRPr="00412072">
        <w:rPr>
          <w:rFonts w:ascii="Times New Roman" w:eastAsia="Times New Roman" w:hAnsi="Times New Roman" w:cs="Times New Roman"/>
          <w:b/>
          <w:bCs/>
          <w:i/>
          <w:sz w:val="26"/>
          <w:szCs w:val="26"/>
          <w:u w:val="single"/>
          <w:lang w:eastAsia="lv-LV"/>
        </w:rPr>
        <w:t>Rīcības sadaļā „TAUTSAIMNIECĪBA UN OSTA”</w:t>
      </w:r>
      <w:bookmarkEnd w:id="5"/>
    </w:p>
    <w:tbl>
      <w:tblPr>
        <w:tblW w:w="14738"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5"/>
        <w:gridCol w:w="4536"/>
        <w:gridCol w:w="992"/>
        <w:gridCol w:w="850"/>
        <w:gridCol w:w="993"/>
        <w:gridCol w:w="1134"/>
        <w:gridCol w:w="2551"/>
        <w:gridCol w:w="2547"/>
      </w:tblGrid>
      <w:tr w:rsidR="00412072" w:rsidRPr="00412072" w14:paraId="762153E0" w14:textId="77777777" w:rsidTr="00412072">
        <w:tc>
          <w:tcPr>
            <w:tcW w:w="1135" w:type="dxa"/>
            <w:shd w:val="clear" w:color="auto" w:fill="DBDBDB"/>
          </w:tcPr>
          <w:p w14:paraId="55BA12D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KODS</w:t>
            </w:r>
          </w:p>
        </w:tc>
        <w:tc>
          <w:tcPr>
            <w:tcW w:w="4536" w:type="dxa"/>
            <w:shd w:val="clear" w:color="auto" w:fill="DBDBDB"/>
          </w:tcPr>
          <w:p w14:paraId="5E721374"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w:t>
            </w:r>
          </w:p>
        </w:tc>
        <w:tc>
          <w:tcPr>
            <w:tcW w:w="992" w:type="dxa"/>
            <w:shd w:val="clear" w:color="auto" w:fill="DBDBDB"/>
          </w:tcPr>
          <w:p w14:paraId="5961364F"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sym w:font="Wingdings" w:char="F04A"/>
            </w:r>
            <w:r w:rsidRPr="00412072">
              <w:rPr>
                <w:rFonts w:ascii="Times New Roman" w:eastAsia="Times New Roman" w:hAnsi="Times New Roman" w:cs="Times New Roman"/>
                <w:sz w:val="20"/>
                <w:szCs w:val="20"/>
                <w:lang w:eastAsia="lv-LV"/>
              </w:rPr>
              <w:sym w:font="Wingdings" w:char="F04A"/>
            </w:r>
            <w:r w:rsidRPr="00412072">
              <w:rPr>
                <w:rFonts w:ascii="Times New Roman" w:eastAsia="Times New Roman" w:hAnsi="Times New Roman" w:cs="Times New Roman"/>
                <w:sz w:val="20"/>
                <w:szCs w:val="20"/>
                <w:lang w:eastAsia="lv-LV"/>
              </w:rPr>
              <w:sym w:font="Wingdings" w:char="F04A"/>
            </w:r>
          </w:p>
        </w:tc>
        <w:tc>
          <w:tcPr>
            <w:tcW w:w="850" w:type="dxa"/>
            <w:shd w:val="clear" w:color="auto" w:fill="DBDBDB"/>
          </w:tcPr>
          <w:p w14:paraId="016D677E"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sym w:font="Wingdings" w:char="F04A"/>
            </w:r>
            <w:r w:rsidRPr="00412072">
              <w:rPr>
                <w:rFonts w:ascii="Times New Roman" w:eastAsia="Times New Roman" w:hAnsi="Times New Roman" w:cs="Times New Roman"/>
                <w:sz w:val="20"/>
                <w:szCs w:val="20"/>
                <w:lang w:eastAsia="lv-LV"/>
              </w:rPr>
              <w:sym w:font="Wingdings" w:char="F04A"/>
            </w:r>
          </w:p>
        </w:tc>
        <w:tc>
          <w:tcPr>
            <w:tcW w:w="993" w:type="dxa"/>
            <w:shd w:val="clear" w:color="auto" w:fill="DBDBDB"/>
          </w:tcPr>
          <w:p w14:paraId="5D280ABD"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sym w:font="Wingdings" w:char="F04A"/>
            </w:r>
          </w:p>
        </w:tc>
        <w:tc>
          <w:tcPr>
            <w:tcW w:w="1134" w:type="dxa"/>
            <w:shd w:val="clear" w:color="auto" w:fill="DBDBDB"/>
          </w:tcPr>
          <w:p w14:paraId="6430D6D1"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SUMMA (EUR)</w:t>
            </w:r>
          </w:p>
        </w:tc>
        <w:tc>
          <w:tcPr>
            <w:tcW w:w="2551" w:type="dxa"/>
            <w:shd w:val="clear" w:color="auto" w:fill="DBDBDB"/>
          </w:tcPr>
          <w:p w14:paraId="40ADF348"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IESPĒJAMIE FINANSU AVOTI</w:t>
            </w:r>
          </w:p>
        </w:tc>
        <w:tc>
          <w:tcPr>
            <w:tcW w:w="2547" w:type="dxa"/>
            <w:shd w:val="clear" w:color="auto" w:fill="DBDBDB"/>
          </w:tcPr>
          <w:p w14:paraId="6C5AE573"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ATBILDĪGAIS</w:t>
            </w:r>
          </w:p>
        </w:tc>
      </w:tr>
      <w:tr w:rsidR="00412072" w:rsidRPr="00412072" w14:paraId="5FFEBD40" w14:textId="77777777" w:rsidTr="00412072">
        <w:tc>
          <w:tcPr>
            <w:tcW w:w="1135" w:type="dxa"/>
          </w:tcPr>
          <w:p w14:paraId="779BB62D"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TO-1</w:t>
            </w:r>
          </w:p>
        </w:tc>
        <w:tc>
          <w:tcPr>
            <w:tcW w:w="4536" w:type="dxa"/>
          </w:tcPr>
          <w:p w14:paraId="2BA8DBA7"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Piestātnes Nr.1 rekonstrukcija Rojas ostā zvejniecības vajadzībām</w:t>
            </w:r>
          </w:p>
        </w:tc>
        <w:tc>
          <w:tcPr>
            <w:tcW w:w="992" w:type="dxa"/>
            <w:shd w:val="clear" w:color="auto" w:fill="E0E0E0"/>
          </w:tcPr>
          <w:p w14:paraId="07FF608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B26B9C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47B159D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9CF50A8"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800 000,00</w:t>
            </w:r>
          </w:p>
        </w:tc>
        <w:tc>
          <w:tcPr>
            <w:tcW w:w="2551" w:type="dxa"/>
            <w:shd w:val="clear" w:color="auto" w:fill="E6E6E6"/>
          </w:tcPr>
          <w:p w14:paraId="215643E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 ES fondi</w:t>
            </w:r>
          </w:p>
        </w:tc>
        <w:tc>
          <w:tcPr>
            <w:tcW w:w="2547" w:type="dxa"/>
          </w:tcPr>
          <w:p w14:paraId="0577CCF6"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r w:rsidRPr="00412072">
              <w:rPr>
                <w:rFonts w:ascii="Times New Roman" w:eastAsia="Times New Roman" w:hAnsi="Times New Roman" w:cs="Times New Roman"/>
                <w:sz w:val="20"/>
                <w:szCs w:val="20"/>
                <w:lang w:eastAsia="lv-LV"/>
              </w:rPr>
              <w:t>ROP</w:t>
            </w:r>
          </w:p>
        </w:tc>
      </w:tr>
      <w:tr w:rsidR="00412072" w:rsidRPr="00412072" w14:paraId="1868E643" w14:textId="77777777" w:rsidTr="00412072">
        <w:tc>
          <w:tcPr>
            <w:tcW w:w="1135" w:type="dxa"/>
          </w:tcPr>
          <w:p w14:paraId="4AAF2FD1"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TO-2</w:t>
            </w:r>
          </w:p>
        </w:tc>
        <w:tc>
          <w:tcPr>
            <w:tcW w:w="4536" w:type="dxa"/>
          </w:tcPr>
          <w:p w14:paraId="3DCA508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Ostas navigācijas iekārtu atjaunošana un modernizēšana</w:t>
            </w:r>
          </w:p>
        </w:tc>
        <w:tc>
          <w:tcPr>
            <w:tcW w:w="992" w:type="dxa"/>
            <w:shd w:val="clear" w:color="auto" w:fill="E0E0E0"/>
          </w:tcPr>
          <w:p w14:paraId="157FF83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96290D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055BD57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F19CB2B"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42 000,00</w:t>
            </w:r>
          </w:p>
        </w:tc>
        <w:tc>
          <w:tcPr>
            <w:tcW w:w="2551" w:type="dxa"/>
            <w:shd w:val="clear" w:color="auto" w:fill="E6E6E6"/>
          </w:tcPr>
          <w:p w14:paraId="0B93F14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 ES fondi</w:t>
            </w:r>
          </w:p>
        </w:tc>
        <w:tc>
          <w:tcPr>
            <w:tcW w:w="2547" w:type="dxa"/>
          </w:tcPr>
          <w:p w14:paraId="459C4DFE"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r w:rsidRPr="00412072">
              <w:rPr>
                <w:rFonts w:ascii="Times New Roman" w:eastAsia="Times New Roman" w:hAnsi="Times New Roman" w:cs="Times New Roman"/>
                <w:sz w:val="20"/>
                <w:szCs w:val="20"/>
                <w:lang w:eastAsia="lv-LV"/>
              </w:rPr>
              <w:t>ROP</w:t>
            </w:r>
          </w:p>
        </w:tc>
      </w:tr>
      <w:tr w:rsidR="00412072" w:rsidRPr="00412072" w14:paraId="0DADFA3D" w14:textId="77777777" w:rsidTr="00412072">
        <w:tc>
          <w:tcPr>
            <w:tcW w:w="1135" w:type="dxa"/>
          </w:tcPr>
          <w:p w14:paraId="0B565BC7"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TO-3</w:t>
            </w:r>
          </w:p>
        </w:tc>
        <w:tc>
          <w:tcPr>
            <w:tcW w:w="4536" w:type="dxa"/>
          </w:tcPr>
          <w:p w14:paraId="0B0BA70E"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Ostas sauszemes pievadceļu rekonstrukcija un izbūve</w:t>
            </w:r>
          </w:p>
        </w:tc>
        <w:tc>
          <w:tcPr>
            <w:tcW w:w="992" w:type="dxa"/>
            <w:shd w:val="clear" w:color="auto" w:fill="E0E0E0"/>
          </w:tcPr>
          <w:p w14:paraId="59147BA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1D9B9E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18BC7CE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2114C92" w14:textId="63F68E0E" w:rsidR="00412072" w:rsidRPr="00412072" w:rsidRDefault="00EA3862"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w:t>
            </w:r>
            <w:r w:rsidR="00412072" w:rsidRPr="00412072">
              <w:rPr>
                <w:rFonts w:ascii="Times New Roman" w:eastAsia="Times New Roman" w:hAnsi="Times New Roman" w:cs="Times New Roman"/>
                <w:sz w:val="20"/>
                <w:szCs w:val="20"/>
                <w:lang w:eastAsia="lv-LV"/>
              </w:rPr>
              <w:t>00 000,00</w:t>
            </w:r>
          </w:p>
        </w:tc>
        <w:tc>
          <w:tcPr>
            <w:tcW w:w="2551" w:type="dxa"/>
            <w:shd w:val="clear" w:color="auto" w:fill="E6E6E6"/>
          </w:tcPr>
          <w:p w14:paraId="3CB3378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 ES fondi</w:t>
            </w:r>
          </w:p>
        </w:tc>
        <w:tc>
          <w:tcPr>
            <w:tcW w:w="2547" w:type="dxa"/>
          </w:tcPr>
          <w:p w14:paraId="42673D78"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r w:rsidRPr="00412072">
              <w:rPr>
                <w:rFonts w:ascii="Times New Roman" w:eastAsia="Times New Roman" w:hAnsi="Times New Roman" w:cs="Times New Roman"/>
                <w:sz w:val="20"/>
                <w:szCs w:val="20"/>
                <w:lang w:eastAsia="lv-LV"/>
              </w:rPr>
              <w:t>ROP</w:t>
            </w:r>
          </w:p>
        </w:tc>
      </w:tr>
      <w:tr w:rsidR="00412072" w:rsidRPr="00412072" w14:paraId="56521CA0" w14:textId="77777777" w:rsidTr="00412072">
        <w:tc>
          <w:tcPr>
            <w:tcW w:w="1135" w:type="dxa"/>
          </w:tcPr>
          <w:p w14:paraId="6665C13C"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TO-4</w:t>
            </w:r>
          </w:p>
        </w:tc>
        <w:tc>
          <w:tcPr>
            <w:tcW w:w="4536" w:type="dxa"/>
          </w:tcPr>
          <w:p w14:paraId="68B31B2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Ostas kopējo hidrotehnisko būvju rekonstrukcija, ārējā akvatorija un kuģu ceļu padziļināšanas, priekšostas izbūve</w:t>
            </w:r>
          </w:p>
        </w:tc>
        <w:tc>
          <w:tcPr>
            <w:tcW w:w="992" w:type="dxa"/>
            <w:shd w:val="clear" w:color="auto" w:fill="E0E0E0"/>
          </w:tcPr>
          <w:p w14:paraId="3A25606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6F093A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165D630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86A2B8D" w14:textId="3F3B3BAB" w:rsidR="00412072" w:rsidRPr="00412072" w:rsidRDefault="00EA3862" w:rsidP="00412072">
            <w:pPr>
              <w:suppressAutoHyphens w:val="0"/>
              <w:spacing w:line="23" w:lineRule="atLeast"/>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5 000 000,00</w:t>
            </w:r>
          </w:p>
        </w:tc>
        <w:tc>
          <w:tcPr>
            <w:tcW w:w="2551" w:type="dxa"/>
            <w:shd w:val="clear" w:color="auto" w:fill="E6E6E6"/>
          </w:tcPr>
          <w:p w14:paraId="4C15BE4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 ES fondi, Privāts finansējums</w:t>
            </w:r>
          </w:p>
        </w:tc>
        <w:tc>
          <w:tcPr>
            <w:tcW w:w="2547" w:type="dxa"/>
          </w:tcPr>
          <w:p w14:paraId="79308B04" w14:textId="77777777" w:rsidR="00412072" w:rsidRPr="00412072" w:rsidRDefault="00412072" w:rsidP="00412072">
            <w:pPr>
              <w:suppressAutoHyphens w:val="0"/>
              <w:spacing w:line="23" w:lineRule="atLeast"/>
              <w:rPr>
                <w:rFonts w:ascii="Times New Roman" w:eastAsia="Times New Roman" w:hAnsi="Times New Roman" w:cs="Times New Roman"/>
                <w:sz w:val="24"/>
                <w:szCs w:val="24"/>
                <w:lang w:eastAsia="lv-LV"/>
              </w:rPr>
            </w:pPr>
            <w:r w:rsidRPr="00412072">
              <w:rPr>
                <w:rFonts w:ascii="Times New Roman" w:eastAsia="Times New Roman" w:hAnsi="Times New Roman" w:cs="Times New Roman"/>
                <w:sz w:val="20"/>
                <w:szCs w:val="20"/>
                <w:lang w:eastAsia="lv-LV"/>
              </w:rPr>
              <w:t>ROP</w:t>
            </w:r>
          </w:p>
        </w:tc>
      </w:tr>
      <w:tr w:rsidR="00412072" w:rsidRPr="00412072" w14:paraId="5121278E" w14:textId="77777777" w:rsidTr="00412072">
        <w:trPr>
          <w:trHeight w:val="538"/>
        </w:trPr>
        <w:tc>
          <w:tcPr>
            <w:tcW w:w="1135" w:type="dxa"/>
          </w:tcPr>
          <w:p w14:paraId="27210FDA"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TO-5</w:t>
            </w:r>
          </w:p>
        </w:tc>
        <w:tc>
          <w:tcPr>
            <w:tcW w:w="4536" w:type="dxa"/>
          </w:tcPr>
          <w:p w14:paraId="3A69DCFC"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Krasta nostiprināšana un peldošo jahtu piestātņu infrastruktūras izveide</w:t>
            </w:r>
          </w:p>
        </w:tc>
        <w:tc>
          <w:tcPr>
            <w:tcW w:w="992" w:type="dxa"/>
            <w:shd w:val="clear" w:color="auto" w:fill="E0E0E0"/>
          </w:tcPr>
          <w:p w14:paraId="0A4F91A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29929E6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78D4029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873B8D6"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250 000,00</w:t>
            </w:r>
          </w:p>
        </w:tc>
        <w:tc>
          <w:tcPr>
            <w:tcW w:w="2551" w:type="dxa"/>
            <w:shd w:val="clear" w:color="auto" w:fill="E6E6E6"/>
          </w:tcPr>
          <w:p w14:paraId="0A86D84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 ES fondi</w:t>
            </w:r>
          </w:p>
        </w:tc>
        <w:tc>
          <w:tcPr>
            <w:tcW w:w="2547" w:type="dxa"/>
          </w:tcPr>
          <w:p w14:paraId="7223592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w:t>
            </w:r>
          </w:p>
        </w:tc>
      </w:tr>
      <w:tr w:rsidR="00412072" w:rsidRPr="00412072" w14:paraId="61D4073B" w14:textId="77777777" w:rsidTr="00412072">
        <w:tc>
          <w:tcPr>
            <w:tcW w:w="1135" w:type="dxa"/>
          </w:tcPr>
          <w:p w14:paraId="7FF75783"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TO-6</w:t>
            </w:r>
          </w:p>
        </w:tc>
        <w:tc>
          <w:tcPr>
            <w:tcW w:w="4536" w:type="dxa"/>
          </w:tcPr>
          <w:p w14:paraId="4EE53021"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Jahtu apkalpošanas infrastruktūras nodrošināšana</w:t>
            </w:r>
          </w:p>
        </w:tc>
        <w:tc>
          <w:tcPr>
            <w:tcW w:w="992" w:type="dxa"/>
            <w:shd w:val="clear" w:color="auto" w:fill="auto"/>
          </w:tcPr>
          <w:p w14:paraId="49743F6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D9D9D9"/>
          </w:tcPr>
          <w:p w14:paraId="0BB1FF7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46A2E51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23B1079"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25 000,00</w:t>
            </w:r>
          </w:p>
        </w:tc>
        <w:tc>
          <w:tcPr>
            <w:tcW w:w="2551" w:type="dxa"/>
            <w:shd w:val="clear" w:color="auto" w:fill="E6E6E6"/>
          </w:tcPr>
          <w:p w14:paraId="5EF3D47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 ES fondi</w:t>
            </w:r>
          </w:p>
        </w:tc>
        <w:tc>
          <w:tcPr>
            <w:tcW w:w="2547" w:type="dxa"/>
          </w:tcPr>
          <w:p w14:paraId="4B2B93D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w:t>
            </w:r>
          </w:p>
        </w:tc>
      </w:tr>
      <w:tr w:rsidR="00412072" w:rsidRPr="00412072" w14:paraId="67D0AC68" w14:textId="77777777" w:rsidTr="002C366E">
        <w:trPr>
          <w:trHeight w:val="568"/>
        </w:trPr>
        <w:tc>
          <w:tcPr>
            <w:tcW w:w="1135" w:type="dxa"/>
          </w:tcPr>
          <w:p w14:paraId="1E265800" w14:textId="77777777" w:rsidR="00412072" w:rsidRPr="006A250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lastRenderedPageBreak/>
              <w:t>TO-22</w:t>
            </w:r>
          </w:p>
        </w:tc>
        <w:tc>
          <w:tcPr>
            <w:tcW w:w="4536" w:type="dxa"/>
          </w:tcPr>
          <w:p w14:paraId="400AAB40"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Daudzdzīvokļu māju siltināšana</w:t>
            </w:r>
          </w:p>
          <w:p w14:paraId="74589961"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92" w:type="dxa"/>
            <w:shd w:val="clear" w:color="auto" w:fill="E0E0E0"/>
          </w:tcPr>
          <w:p w14:paraId="060103F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002F48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3C6B9CE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770582A" w14:textId="6EB5BD53" w:rsidR="00412072" w:rsidRPr="006A0183" w:rsidRDefault="002C366E" w:rsidP="002C366E">
            <w:pPr>
              <w:suppressAutoHyphens w:val="0"/>
              <w:spacing w:line="23" w:lineRule="atLeast"/>
              <w:jc w:val="center"/>
              <w:rPr>
                <w:rFonts w:ascii="Times New Roman" w:eastAsia="Times New Roman" w:hAnsi="Times New Roman" w:cs="Times New Roman"/>
                <w:sz w:val="16"/>
                <w:szCs w:val="16"/>
                <w:lang w:eastAsia="lv-LV"/>
              </w:rPr>
            </w:pPr>
            <w:r w:rsidRPr="006A0183">
              <w:rPr>
                <w:rFonts w:ascii="Times New Roman" w:eastAsia="Times New Roman" w:hAnsi="Times New Roman" w:cs="Times New Roman"/>
                <w:sz w:val="16"/>
                <w:szCs w:val="16"/>
                <w:lang w:eastAsia="lv-LV"/>
              </w:rPr>
              <w:t>3 5</w:t>
            </w:r>
            <w:r w:rsidR="00412072" w:rsidRPr="006A0183">
              <w:rPr>
                <w:rFonts w:ascii="Times New Roman" w:eastAsia="Times New Roman" w:hAnsi="Times New Roman" w:cs="Times New Roman"/>
                <w:sz w:val="16"/>
                <w:szCs w:val="16"/>
                <w:lang w:eastAsia="lv-LV"/>
              </w:rPr>
              <w:t>00 000,00</w:t>
            </w:r>
          </w:p>
        </w:tc>
        <w:tc>
          <w:tcPr>
            <w:tcW w:w="2551" w:type="dxa"/>
            <w:shd w:val="clear" w:color="auto" w:fill="E6E6E6"/>
          </w:tcPr>
          <w:p w14:paraId="7BF306D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SIA “Rojas DzKU”, māju iedzīvotāji</w:t>
            </w:r>
          </w:p>
        </w:tc>
        <w:tc>
          <w:tcPr>
            <w:tcW w:w="2547" w:type="dxa"/>
          </w:tcPr>
          <w:p w14:paraId="04BD28BE" w14:textId="729DD8EE"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 SIA “Rojas DzKU”</w:t>
            </w:r>
          </w:p>
        </w:tc>
      </w:tr>
      <w:tr w:rsidR="006A0183" w:rsidRPr="00412072" w14:paraId="2DC75035" w14:textId="77777777" w:rsidTr="00910BD3">
        <w:trPr>
          <w:trHeight w:val="568"/>
        </w:trPr>
        <w:tc>
          <w:tcPr>
            <w:tcW w:w="1135" w:type="dxa"/>
          </w:tcPr>
          <w:p w14:paraId="0B126848" w14:textId="73ECA96C" w:rsidR="006A0183" w:rsidRPr="006A2502" w:rsidRDefault="006A0183" w:rsidP="006A0183">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TO-31</w:t>
            </w:r>
          </w:p>
        </w:tc>
        <w:tc>
          <w:tcPr>
            <w:tcW w:w="4536" w:type="dxa"/>
          </w:tcPr>
          <w:p w14:paraId="5C3742EF" w14:textId="48B2F28C" w:rsidR="006A0183" w:rsidRPr="00412072" w:rsidRDefault="006A0183" w:rsidP="006A0183">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Piestātnes Nr.1 rekonstrukcija Rojas ostā zvejniecības vajadzībām</w:t>
            </w:r>
          </w:p>
        </w:tc>
        <w:tc>
          <w:tcPr>
            <w:tcW w:w="992" w:type="dxa"/>
            <w:shd w:val="clear" w:color="auto" w:fill="E0E0E0"/>
          </w:tcPr>
          <w:p w14:paraId="4F0FAE2E"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850" w:type="dxa"/>
          </w:tcPr>
          <w:p w14:paraId="2799EF02"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993" w:type="dxa"/>
          </w:tcPr>
          <w:p w14:paraId="5772E077"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6D1A0CAB" w14:textId="0889A9FF" w:rsidR="006A0183" w:rsidRPr="006A0183" w:rsidRDefault="006A0183" w:rsidP="006A0183">
            <w:pPr>
              <w:suppressAutoHyphens w:val="0"/>
              <w:spacing w:line="23" w:lineRule="atLeast"/>
              <w:jc w:val="center"/>
              <w:rPr>
                <w:rFonts w:ascii="Times New Roman" w:eastAsia="Times New Roman" w:hAnsi="Times New Roman" w:cs="Times New Roman"/>
                <w:sz w:val="16"/>
                <w:szCs w:val="16"/>
                <w:lang w:eastAsia="lv-LV"/>
              </w:rPr>
            </w:pPr>
            <w:r w:rsidRPr="006A0183">
              <w:rPr>
                <w:rFonts w:ascii="Times New Roman" w:eastAsia="Times New Roman" w:hAnsi="Times New Roman" w:cs="Times New Roman"/>
                <w:sz w:val="16"/>
                <w:szCs w:val="16"/>
                <w:lang w:eastAsia="lv-LV"/>
              </w:rPr>
              <w:t>1 000 000,00</w:t>
            </w:r>
          </w:p>
        </w:tc>
        <w:tc>
          <w:tcPr>
            <w:tcW w:w="2551" w:type="dxa"/>
            <w:shd w:val="clear" w:color="auto" w:fill="E6E6E6"/>
          </w:tcPr>
          <w:p w14:paraId="1B64FB5A" w14:textId="168E128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DP</w:t>
            </w:r>
          </w:p>
        </w:tc>
        <w:tc>
          <w:tcPr>
            <w:tcW w:w="2547" w:type="dxa"/>
          </w:tcPr>
          <w:p w14:paraId="0C0B6FA9" w14:textId="6013BB65"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w:t>
            </w:r>
          </w:p>
        </w:tc>
      </w:tr>
      <w:tr w:rsidR="006A0183" w:rsidRPr="00412072" w14:paraId="3F0519D7" w14:textId="77777777" w:rsidTr="00910BD3">
        <w:trPr>
          <w:trHeight w:val="568"/>
        </w:trPr>
        <w:tc>
          <w:tcPr>
            <w:tcW w:w="1135" w:type="dxa"/>
          </w:tcPr>
          <w:p w14:paraId="4230E583" w14:textId="592C9389" w:rsidR="006A0183" w:rsidRPr="006A2502" w:rsidRDefault="006A0183" w:rsidP="006A0183">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TO-32</w:t>
            </w:r>
          </w:p>
        </w:tc>
        <w:tc>
          <w:tcPr>
            <w:tcW w:w="4536" w:type="dxa"/>
          </w:tcPr>
          <w:p w14:paraId="68E1B1BF" w14:textId="140FC5E5" w:rsidR="006A0183" w:rsidRPr="00412072" w:rsidRDefault="006A0183" w:rsidP="006A0183">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Papildus 20 kW pārvades līnijas un apakšstacijas izbūve</w:t>
            </w:r>
          </w:p>
        </w:tc>
        <w:tc>
          <w:tcPr>
            <w:tcW w:w="992" w:type="dxa"/>
            <w:shd w:val="clear" w:color="auto" w:fill="E0E0E0"/>
          </w:tcPr>
          <w:p w14:paraId="356CE074"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850" w:type="dxa"/>
          </w:tcPr>
          <w:p w14:paraId="2CEB837B"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993" w:type="dxa"/>
          </w:tcPr>
          <w:p w14:paraId="621FC825"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784E11B3" w14:textId="244B4779" w:rsidR="006A0183" w:rsidRPr="006A0183" w:rsidRDefault="006A0183" w:rsidP="006A0183">
            <w:pPr>
              <w:suppressAutoHyphens w:val="0"/>
              <w:spacing w:line="23" w:lineRule="atLeast"/>
              <w:jc w:val="center"/>
              <w:rPr>
                <w:rFonts w:ascii="Times New Roman" w:eastAsia="Times New Roman" w:hAnsi="Times New Roman" w:cs="Times New Roman"/>
                <w:sz w:val="16"/>
                <w:szCs w:val="16"/>
                <w:lang w:eastAsia="lv-LV"/>
              </w:rPr>
            </w:pPr>
            <w:r w:rsidRPr="006A0183">
              <w:rPr>
                <w:rFonts w:ascii="Times New Roman" w:eastAsia="Times New Roman" w:hAnsi="Times New Roman" w:cs="Times New Roman"/>
                <w:sz w:val="16"/>
                <w:szCs w:val="16"/>
                <w:lang w:eastAsia="lv-LV"/>
              </w:rPr>
              <w:t>1 000 000,00</w:t>
            </w:r>
          </w:p>
        </w:tc>
        <w:tc>
          <w:tcPr>
            <w:tcW w:w="2551" w:type="dxa"/>
            <w:shd w:val="clear" w:color="auto" w:fill="E6E6E6"/>
          </w:tcPr>
          <w:p w14:paraId="6609ED32" w14:textId="34581C7D"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r w:rsidRPr="00714889">
              <w:rPr>
                <w:rFonts w:ascii="Times New Roman" w:eastAsia="Times New Roman" w:hAnsi="Times New Roman" w:cs="Times New Roman"/>
                <w:sz w:val="20"/>
                <w:szCs w:val="20"/>
                <w:lang w:eastAsia="lv-LV"/>
              </w:rPr>
              <w:t>DP</w:t>
            </w:r>
          </w:p>
        </w:tc>
        <w:tc>
          <w:tcPr>
            <w:tcW w:w="2547" w:type="dxa"/>
          </w:tcPr>
          <w:p w14:paraId="25DD8A08" w14:textId="6D379045"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w:t>
            </w:r>
          </w:p>
        </w:tc>
      </w:tr>
      <w:tr w:rsidR="006A0183" w:rsidRPr="00412072" w14:paraId="0570E49B" w14:textId="77777777" w:rsidTr="00910BD3">
        <w:trPr>
          <w:trHeight w:val="568"/>
        </w:trPr>
        <w:tc>
          <w:tcPr>
            <w:tcW w:w="1135" w:type="dxa"/>
          </w:tcPr>
          <w:p w14:paraId="0E6F997B" w14:textId="1E24DFFD" w:rsidR="006A0183" w:rsidRPr="006A2502" w:rsidRDefault="006A0183" w:rsidP="006A0183">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TO-33</w:t>
            </w:r>
          </w:p>
        </w:tc>
        <w:tc>
          <w:tcPr>
            <w:tcW w:w="4536" w:type="dxa"/>
          </w:tcPr>
          <w:p w14:paraId="6A5FBE80" w14:textId="3C279E49" w:rsidR="006A0183" w:rsidRPr="00412072" w:rsidRDefault="006A0183" w:rsidP="006A0183">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110 kW pārvades līnijas Valdemārpils – Roja izbūve</w:t>
            </w:r>
          </w:p>
        </w:tc>
        <w:tc>
          <w:tcPr>
            <w:tcW w:w="992" w:type="dxa"/>
            <w:shd w:val="clear" w:color="auto" w:fill="E0E0E0"/>
          </w:tcPr>
          <w:p w14:paraId="761C24E4"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850" w:type="dxa"/>
          </w:tcPr>
          <w:p w14:paraId="30C02A5A"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993" w:type="dxa"/>
          </w:tcPr>
          <w:p w14:paraId="57258B59"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565FA834" w14:textId="7701AA65" w:rsidR="006A0183" w:rsidRPr="006A0183" w:rsidRDefault="006A0183" w:rsidP="006A0183">
            <w:pPr>
              <w:suppressAutoHyphens w:val="0"/>
              <w:spacing w:line="23" w:lineRule="atLeast"/>
              <w:jc w:val="center"/>
              <w:rPr>
                <w:rFonts w:ascii="Times New Roman" w:eastAsia="Times New Roman" w:hAnsi="Times New Roman" w:cs="Times New Roman"/>
                <w:sz w:val="14"/>
                <w:szCs w:val="14"/>
                <w:lang w:eastAsia="lv-LV"/>
              </w:rPr>
            </w:pPr>
            <w:r w:rsidRPr="006A0183">
              <w:rPr>
                <w:rFonts w:ascii="Times New Roman" w:eastAsia="Times New Roman" w:hAnsi="Times New Roman" w:cs="Times New Roman"/>
                <w:sz w:val="14"/>
                <w:szCs w:val="14"/>
                <w:lang w:eastAsia="lv-LV"/>
              </w:rPr>
              <w:t>10 000 000,00</w:t>
            </w:r>
          </w:p>
        </w:tc>
        <w:tc>
          <w:tcPr>
            <w:tcW w:w="2551" w:type="dxa"/>
            <w:shd w:val="clear" w:color="auto" w:fill="E6E6E6"/>
          </w:tcPr>
          <w:p w14:paraId="2EC4A8AF" w14:textId="3349B543"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r w:rsidRPr="00714889">
              <w:rPr>
                <w:rFonts w:ascii="Times New Roman" w:eastAsia="Times New Roman" w:hAnsi="Times New Roman" w:cs="Times New Roman"/>
                <w:sz w:val="20"/>
                <w:szCs w:val="20"/>
                <w:lang w:eastAsia="lv-LV"/>
              </w:rPr>
              <w:t>DP</w:t>
            </w:r>
          </w:p>
        </w:tc>
        <w:tc>
          <w:tcPr>
            <w:tcW w:w="2547" w:type="dxa"/>
          </w:tcPr>
          <w:p w14:paraId="49881A97" w14:textId="6D64146C"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w:t>
            </w:r>
          </w:p>
        </w:tc>
      </w:tr>
      <w:tr w:rsidR="006A0183" w:rsidRPr="00412072" w14:paraId="2CE4B401" w14:textId="77777777" w:rsidTr="00910BD3">
        <w:trPr>
          <w:trHeight w:val="568"/>
        </w:trPr>
        <w:tc>
          <w:tcPr>
            <w:tcW w:w="1135" w:type="dxa"/>
          </w:tcPr>
          <w:p w14:paraId="15375440" w14:textId="07B1B1FF" w:rsidR="006A0183" w:rsidRPr="006A2502" w:rsidRDefault="006A0183" w:rsidP="006A0183">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TO-34</w:t>
            </w:r>
          </w:p>
        </w:tc>
        <w:tc>
          <w:tcPr>
            <w:tcW w:w="4536" w:type="dxa"/>
          </w:tcPr>
          <w:p w14:paraId="06A7C92F" w14:textId="56F023EB" w:rsidR="006A0183" w:rsidRPr="00412072" w:rsidRDefault="006A0183" w:rsidP="006A0183">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Patvēruma ostas un zivju izkraušanas vietas atjaunošana</w:t>
            </w:r>
          </w:p>
        </w:tc>
        <w:tc>
          <w:tcPr>
            <w:tcW w:w="992" w:type="dxa"/>
            <w:shd w:val="clear" w:color="auto" w:fill="E0E0E0"/>
          </w:tcPr>
          <w:p w14:paraId="6DDDD0CF"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850" w:type="dxa"/>
          </w:tcPr>
          <w:p w14:paraId="71A09300"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993" w:type="dxa"/>
          </w:tcPr>
          <w:p w14:paraId="3834664E" w14:textId="7777777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4D458930" w14:textId="15F2E2CC" w:rsidR="006A0183" w:rsidRPr="006A0183" w:rsidRDefault="006A0183" w:rsidP="006A0183">
            <w:pPr>
              <w:suppressAutoHyphens w:val="0"/>
              <w:spacing w:line="23" w:lineRule="atLeast"/>
              <w:jc w:val="center"/>
              <w:rPr>
                <w:rFonts w:ascii="Times New Roman" w:eastAsia="Times New Roman" w:hAnsi="Times New Roman" w:cs="Times New Roman"/>
                <w:sz w:val="16"/>
                <w:szCs w:val="16"/>
                <w:lang w:eastAsia="lv-LV"/>
              </w:rPr>
            </w:pPr>
            <w:r w:rsidRPr="006A0183">
              <w:rPr>
                <w:rFonts w:ascii="Times New Roman" w:eastAsia="Times New Roman" w:hAnsi="Times New Roman" w:cs="Times New Roman"/>
                <w:sz w:val="16"/>
                <w:szCs w:val="16"/>
                <w:lang w:eastAsia="lv-LV"/>
              </w:rPr>
              <w:t>3 000 000,00</w:t>
            </w:r>
          </w:p>
        </w:tc>
        <w:tc>
          <w:tcPr>
            <w:tcW w:w="2551" w:type="dxa"/>
            <w:shd w:val="clear" w:color="auto" w:fill="E6E6E6"/>
          </w:tcPr>
          <w:p w14:paraId="7FACE1E2" w14:textId="2DBB9A9E"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r w:rsidRPr="00714889">
              <w:rPr>
                <w:rFonts w:ascii="Times New Roman" w:eastAsia="Times New Roman" w:hAnsi="Times New Roman" w:cs="Times New Roman"/>
                <w:sz w:val="20"/>
                <w:szCs w:val="20"/>
                <w:lang w:eastAsia="lv-LV"/>
              </w:rPr>
              <w:t>DP</w:t>
            </w:r>
          </w:p>
        </w:tc>
        <w:tc>
          <w:tcPr>
            <w:tcW w:w="2547" w:type="dxa"/>
          </w:tcPr>
          <w:p w14:paraId="26628713" w14:textId="33706427" w:rsidR="006A0183" w:rsidRPr="00412072" w:rsidRDefault="006A0183" w:rsidP="006A018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w:t>
            </w:r>
          </w:p>
        </w:tc>
      </w:tr>
      <w:tr w:rsidR="00412072" w:rsidRPr="00412072" w14:paraId="5E7C4F58" w14:textId="77777777" w:rsidTr="00412072">
        <w:tc>
          <w:tcPr>
            <w:tcW w:w="14738" w:type="dxa"/>
            <w:gridSpan w:val="8"/>
            <w:shd w:val="clear" w:color="auto" w:fill="D6E3BC"/>
          </w:tcPr>
          <w:p w14:paraId="4B72F223" w14:textId="77777777" w:rsidR="00412072" w:rsidRPr="00412072" w:rsidRDefault="00412072" w:rsidP="00412072">
            <w:pPr>
              <w:suppressAutoHyphens w:val="0"/>
              <w:spacing w:line="23" w:lineRule="atLeast"/>
              <w:jc w:val="center"/>
              <w:rPr>
                <w:rFonts w:ascii="Times New Roman" w:eastAsia="Times New Roman" w:hAnsi="Times New Roman" w:cs="Times New Roman"/>
                <w:b/>
                <w:bCs/>
                <w:sz w:val="20"/>
                <w:szCs w:val="20"/>
                <w:lang w:eastAsia="lv-LV"/>
              </w:rPr>
            </w:pPr>
          </w:p>
          <w:p w14:paraId="13C0192F" w14:textId="77777777" w:rsidR="00412072" w:rsidRPr="00412072" w:rsidRDefault="00412072" w:rsidP="00412072">
            <w:pPr>
              <w:suppressAutoHyphens w:val="0"/>
              <w:spacing w:line="23" w:lineRule="atLeast"/>
              <w:ind w:left="113" w:right="113"/>
              <w:rPr>
                <w:rFonts w:ascii="Times New Roman" w:eastAsia="Times New Roman" w:hAnsi="Times New Roman" w:cs="Times New Roman"/>
                <w:b/>
                <w:bCs/>
                <w:sz w:val="24"/>
                <w:szCs w:val="24"/>
                <w:lang w:eastAsia="lv-LV"/>
              </w:rPr>
            </w:pPr>
            <w:r w:rsidRPr="00412072">
              <w:rPr>
                <w:rFonts w:ascii="Times New Roman" w:eastAsia="Times New Roman" w:hAnsi="Times New Roman" w:cs="Times New Roman"/>
                <w:b/>
                <w:bCs/>
                <w:sz w:val="24"/>
                <w:szCs w:val="24"/>
                <w:lang w:eastAsia="lv-LV"/>
              </w:rPr>
              <w:t>Tūrisma informācijas centrs</w:t>
            </w:r>
          </w:p>
          <w:p w14:paraId="4B92EC3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r>
      <w:tr w:rsidR="00412072" w:rsidRPr="00412072" w14:paraId="026049B1" w14:textId="77777777" w:rsidTr="00412072">
        <w:tc>
          <w:tcPr>
            <w:tcW w:w="1135" w:type="dxa"/>
          </w:tcPr>
          <w:p w14:paraId="61FCD59B"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TO-9</w:t>
            </w:r>
          </w:p>
        </w:tc>
        <w:tc>
          <w:tcPr>
            <w:tcW w:w="4536" w:type="dxa"/>
          </w:tcPr>
          <w:p w14:paraId="3B9B9811"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Vietējo ražotāju produkcijas popularizēšana</w:t>
            </w:r>
          </w:p>
        </w:tc>
        <w:tc>
          <w:tcPr>
            <w:tcW w:w="992" w:type="dxa"/>
            <w:shd w:val="clear" w:color="auto" w:fill="auto"/>
          </w:tcPr>
          <w:p w14:paraId="5B25883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D9D9D9"/>
          </w:tcPr>
          <w:p w14:paraId="49E756C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4AF833D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EE946AD"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400,00</w:t>
            </w:r>
          </w:p>
        </w:tc>
        <w:tc>
          <w:tcPr>
            <w:tcW w:w="2551" w:type="dxa"/>
            <w:shd w:val="clear" w:color="auto" w:fill="D9D9D9"/>
          </w:tcPr>
          <w:p w14:paraId="46491B9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547" w:type="dxa"/>
          </w:tcPr>
          <w:p w14:paraId="7DB420E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 SAS</w:t>
            </w:r>
          </w:p>
        </w:tc>
      </w:tr>
      <w:tr w:rsidR="00412072" w:rsidRPr="00412072" w14:paraId="65DC9BB2" w14:textId="77777777" w:rsidTr="00412072">
        <w:tc>
          <w:tcPr>
            <w:tcW w:w="1135" w:type="dxa"/>
          </w:tcPr>
          <w:p w14:paraId="42F7CF43"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TO-10</w:t>
            </w:r>
          </w:p>
        </w:tc>
        <w:tc>
          <w:tcPr>
            <w:tcW w:w="4536" w:type="dxa"/>
          </w:tcPr>
          <w:p w14:paraId="37D70D84"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Tūrisma informācijas centra un Rojas Izstāžu zāles apsaimniekošanas izdevumi</w:t>
            </w:r>
          </w:p>
          <w:p w14:paraId="502E5911"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92" w:type="dxa"/>
            <w:shd w:val="clear" w:color="auto" w:fill="E0E0E0"/>
          </w:tcPr>
          <w:p w14:paraId="1D1BD26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F6331C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2B7964E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B20C1F0" w14:textId="350D667B" w:rsidR="00412072" w:rsidRPr="00412072" w:rsidRDefault="006A07CD"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4 800,00</w:t>
            </w:r>
          </w:p>
        </w:tc>
        <w:tc>
          <w:tcPr>
            <w:tcW w:w="2551" w:type="dxa"/>
            <w:shd w:val="clear" w:color="auto" w:fill="D9D9D9"/>
          </w:tcPr>
          <w:p w14:paraId="62BD141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547" w:type="dxa"/>
          </w:tcPr>
          <w:p w14:paraId="0AB8929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3551058B" w14:textId="77777777" w:rsidTr="00412072">
        <w:tc>
          <w:tcPr>
            <w:tcW w:w="1135" w:type="dxa"/>
          </w:tcPr>
          <w:p w14:paraId="5B4DEAA2"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TO-11</w:t>
            </w:r>
          </w:p>
        </w:tc>
        <w:tc>
          <w:tcPr>
            <w:tcW w:w="4536" w:type="dxa"/>
          </w:tcPr>
          <w:p w14:paraId="572F2310"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Atbalsts tūrisma uzņēmējdarbībai Rojas novadā</w:t>
            </w:r>
          </w:p>
        </w:tc>
        <w:tc>
          <w:tcPr>
            <w:tcW w:w="992" w:type="dxa"/>
            <w:shd w:val="clear" w:color="auto" w:fill="E0E0E0"/>
          </w:tcPr>
          <w:p w14:paraId="4661115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4E2884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5193C21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C890D0C" w14:textId="49CB8089" w:rsidR="00412072" w:rsidRPr="00412072" w:rsidRDefault="006A07CD"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200</w:t>
            </w:r>
            <w:r w:rsidR="00412072" w:rsidRPr="00412072">
              <w:rPr>
                <w:rFonts w:ascii="Times New Roman" w:eastAsia="Times New Roman" w:hAnsi="Times New Roman" w:cs="Times New Roman"/>
                <w:sz w:val="20"/>
                <w:szCs w:val="20"/>
                <w:lang w:eastAsia="lv-LV"/>
              </w:rPr>
              <w:t>,00</w:t>
            </w:r>
          </w:p>
        </w:tc>
        <w:tc>
          <w:tcPr>
            <w:tcW w:w="2551" w:type="dxa"/>
            <w:shd w:val="clear" w:color="auto" w:fill="D9D9D9"/>
          </w:tcPr>
          <w:p w14:paraId="20C65D6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547" w:type="dxa"/>
          </w:tcPr>
          <w:p w14:paraId="74F9FC4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4303A2F1" w14:textId="77777777" w:rsidTr="00412072">
        <w:tc>
          <w:tcPr>
            <w:tcW w:w="1135" w:type="dxa"/>
          </w:tcPr>
          <w:p w14:paraId="004E6ACF"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TO-12</w:t>
            </w:r>
          </w:p>
        </w:tc>
        <w:tc>
          <w:tcPr>
            <w:tcW w:w="4536" w:type="dxa"/>
          </w:tcPr>
          <w:p w14:paraId="5B643B59"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Novada tēla popularizēšana</w:t>
            </w:r>
          </w:p>
        </w:tc>
        <w:tc>
          <w:tcPr>
            <w:tcW w:w="992" w:type="dxa"/>
            <w:shd w:val="clear" w:color="auto" w:fill="E0E0E0"/>
          </w:tcPr>
          <w:p w14:paraId="2F45AF5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F651F1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056741F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55ACE43" w14:textId="05E5CAF5" w:rsidR="00412072" w:rsidRPr="00412072" w:rsidRDefault="006A07CD"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6 222</w:t>
            </w:r>
            <w:r w:rsidR="00412072" w:rsidRPr="00412072">
              <w:rPr>
                <w:rFonts w:ascii="Times New Roman" w:eastAsia="Times New Roman" w:hAnsi="Times New Roman" w:cs="Times New Roman"/>
                <w:sz w:val="20"/>
                <w:szCs w:val="20"/>
                <w:lang w:eastAsia="lv-LV"/>
              </w:rPr>
              <w:t>,00</w:t>
            </w:r>
          </w:p>
        </w:tc>
        <w:tc>
          <w:tcPr>
            <w:tcW w:w="2551" w:type="dxa"/>
            <w:shd w:val="clear" w:color="auto" w:fill="D9D9D9"/>
          </w:tcPr>
          <w:p w14:paraId="67A7D44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547" w:type="dxa"/>
          </w:tcPr>
          <w:p w14:paraId="2C869B6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3A8FD378" w14:textId="77777777" w:rsidTr="00412072">
        <w:tc>
          <w:tcPr>
            <w:tcW w:w="1135" w:type="dxa"/>
          </w:tcPr>
          <w:p w14:paraId="7D8ED50F"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TO-13</w:t>
            </w:r>
          </w:p>
        </w:tc>
        <w:tc>
          <w:tcPr>
            <w:tcW w:w="4536" w:type="dxa"/>
            <w:shd w:val="clear" w:color="auto" w:fill="auto"/>
          </w:tcPr>
          <w:p w14:paraId="6B9094A9"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sz w:val="20"/>
                <w:szCs w:val="20"/>
                <w:shd w:val="clear" w:color="auto" w:fill="FFFFFF"/>
                <w:lang w:eastAsia="lv-LV"/>
              </w:rPr>
              <w:t xml:space="preserve">Apmācību </w:t>
            </w:r>
            <w:r w:rsidRPr="00412072">
              <w:rPr>
                <w:rFonts w:ascii="Times New Roman" w:eastAsia="Times New Roman" w:hAnsi="Times New Roman" w:cs="Times New Roman"/>
                <w:i/>
                <w:sz w:val="20"/>
                <w:szCs w:val="20"/>
                <w:lang w:eastAsia="lv-LV"/>
              </w:rPr>
              <w:t>pakalpojumi radošo</w:t>
            </w:r>
            <w:r w:rsidRPr="00412072">
              <w:rPr>
                <w:rFonts w:ascii="Times New Roman" w:eastAsia="Times New Roman" w:hAnsi="Times New Roman" w:cs="Times New Roman"/>
                <w:i/>
                <w:sz w:val="20"/>
                <w:szCs w:val="20"/>
                <w:shd w:val="clear" w:color="auto" w:fill="FFFFFF"/>
                <w:lang w:eastAsia="lv-LV"/>
              </w:rPr>
              <w:t xml:space="preserve"> </w:t>
            </w:r>
            <w:r w:rsidRPr="00412072">
              <w:rPr>
                <w:rFonts w:ascii="Times New Roman" w:eastAsia="Times New Roman" w:hAnsi="Times New Roman" w:cs="Times New Roman"/>
                <w:i/>
                <w:sz w:val="20"/>
                <w:szCs w:val="20"/>
                <w:lang w:eastAsia="lv-LV"/>
              </w:rPr>
              <w:t>darbnīcu organizēšanai pieaugušajiem</w:t>
            </w:r>
            <w:r w:rsidRPr="00412072">
              <w:rPr>
                <w:rFonts w:ascii="Times New Roman" w:eastAsia="Times New Roman" w:hAnsi="Times New Roman" w:cs="Times New Roman"/>
                <w:i/>
                <w:sz w:val="20"/>
                <w:szCs w:val="20"/>
                <w:shd w:val="clear" w:color="auto" w:fill="FFFFFF"/>
                <w:lang w:eastAsia="lv-LV"/>
              </w:rPr>
              <w:t xml:space="preserve"> Izstāžu </w:t>
            </w:r>
            <w:r w:rsidRPr="00412072">
              <w:rPr>
                <w:rFonts w:ascii="Times New Roman" w:eastAsia="Times New Roman" w:hAnsi="Times New Roman" w:cs="Times New Roman"/>
                <w:i/>
                <w:sz w:val="20"/>
                <w:szCs w:val="20"/>
                <w:lang w:eastAsia="lv-LV"/>
              </w:rPr>
              <w:t>un Radošo</w:t>
            </w:r>
            <w:r w:rsidRPr="00412072">
              <w:rPr>
                <w:rFonts w:ascii="Times New Roman" w:eastAsia="Times New Roman" w:hAnsi="Times New Roman" w:cs="Times New Roman"/>
                <w:i/>
                <w:sz w:val="20"/>
                <w:szCs w:val="20"/>
                <w:shd w:val="clear" w:color="auto" w:fill="FFFFFF"/>
                <w:lang w:eastAsia="lv-LV"/>
              </w:rPr>
              <w:t xml:space="preserve"> darbnīcu centrā</w:t>
            </w:r>
          </w:p>
        </w:tc>
        <w:tc>
          <w:tcPr>
            <w:tcW w:w="992" w:type="dxa"/>
            <w:shd w:val="clear" w:color="auto" w:fill="E0E0E0"/>
          </w:tcPr>
          <w:p w14:paraId="24A40D1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497AC6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09BF002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F76C717"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750,00</w:t>
            </w:r>
          </w:p>
        </w:tc>
        <w:tc>
          <w:tcPr>
            <w:tcW w:w="2551" w:type="dxa"/>
            <w:shd w:val="clear" w:color="auto" w:fill="D9D9D9"/>
          </w:tcPr>
          <w:p w14:paraId="0AC0AA2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547" w:type="dxa"/>
          </w:tcPr>
          <w:p w14:paraId="1C4C6A1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22D2E0D9" w14:textId="77777777" w:rsidTr="00412072">
        <w:tc>
          <w:tcPr>
            <w:tcW w:w="1135" w:type="dxa"/>
          </w:tcPr>
          <w:p w14:paraId="3AB082E1"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TO-21</w:t>
            </w:r>
          </w:p>
        </w:tc>
        <w:tc>
          <w:tcPr>
            <w:tcW w:w="4536" w:type="dxa"/>
          </w:tcPr>
          <w:p w14:paraId="2099B4E0"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Rojas tūrisma biedrības zīmola izstrāde un pozicionēšana tirgū</w:t>
            </w:r>
          </w:p>
        </w:tc>
        <w:tc>
          <w:tcPr>
            <w:tcW w:w="992" w:type="dxa"/>
            <w:shd w:val="clear" w:color="auto" w:fill="E0E0E0"/>
          </w:tcPr>
          <w:p w14:paraId="43BCC5A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BF6533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73E2E80D" w14:textId="77777777" w:rsidR="00412072" w:rsidRPr="00412072" w:rsidRDefault="00412072" w:rsidP="00412072">
            <w:pPr>
              <w:suppressAutoHyphens w:val="0"/>
              <w:spacing w:line="23" w:lineRule="atLeast"/>
              <w:rPr>
                <w:rFonts w:ascii="Times New Roman" w:eastAsia="Times New Roman" w:hAnsi="Times New Roman" w:cs="Times New Roman"/>
                <w:b/>
                <w:bCs/>
                <w:noProof/>
                <w:sz w:val="20"/>
                <w:szCs w:val="20"/>
                <w:lang w:eastAsia="lv-LV"/>
              </w:rPr>
            </w:pPr>
          </w:p>
        </w:tc>
        <w:tc>
          <w:tcPr>
            <w:tcW w:w="1134" w:type="dxa"/>
          </w:tcPr>
          <w:p w14:paraId="62ED25B8"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5 975,00</w:t>
            </w:r>
          </w:p>
        </w:tc>
        <w:tc>
          <w:tcPr>
            <w:tcW w:w="2551" w:type="dxa"/>
            <w:shd w:val="clear" w:color="auto" w:fill="D9D9D9"/>
          </w:tcPr>
          <w:p w14:paraId="3ECCEC5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547" w:type="dxa"/>
          </w:tcPr>
          <w:p w14:paraId="5694BAE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77A20432" w14:textId="77777777" w:rsidTr="00412072">
        <w:tc>
          <w:tcPr>
            <w:tcW w:w="1135" w:type="dxa"/>
          </w:tcPr>
          <w:p w14:paraId="0F08AFC3"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TO-23</w:t>
            </w:r>
          </w:p>
        </w:tc>
        <w:tc>
          <w:tcPr>
            <w:tcW w:w="4536" w:type="dxa"/>
          </w:tcPr>
          <w:p w14:paraId="5B4B97E4"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Tūrisma informācijas centra un Rojas Izstāžu zāles uzturēšana</w:t>
            </w:r>
          </w:p>
        </w:tc>
        <w:tc>
          <w:tcPr>
            <w:tcW w:w="992" w:type="dxa"/>
            <w:shd w:val="clear" w:color="auto" w:fill="E0E0E0"/>
          </w:tcPr>
          <w:p w14:paraId="7E0EEDA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DC0FC9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0FA7C2C5" w14:textId="77777777" w:rsidR="00412072" w:rsidRPr="00412072" w:rsidRDefault="00412072" w:rsidP="00412072">
            <w:pPr>
              <w:suppressAutoHyphens w:val="0"/>
              <w:spacing w:line="23" w:lineRule="atLeast"/>
              <w:rPr>
                <w:rFonts w:ascii="Times New Roman" w:eastAsia="Times New Roman" w:hAnsi="Times New Roman" w:cs="Times New Roman"/>
                <w:b/>
                <w:bCs/>
                <w:noProof/>
                <w:sz w:val="20"/>
                <w:szCs w:val="20"/>
                <w:lang w:eastAsia="lv-LV"/>
              </w:rPr>
            </w:pPr>
          </w:p>
        </w:tc>
        <w:tc>
          <w:tcPr>
            <w:tcW w:w="1134" w:type="dxa"/>
          </w:tcPr>
          <w:p w14:paraId="31E7A7BB" w14:textId="1F245194" w:rsidR="00412072" w:rsidRPr="00412072" w:rsidRDefault="006A07CD" w:rsidP="00412072">
            <w:pPr>
              <w:suppressAutoHyphens w:val="0"/>
              <w:spacing w:line="23" w:lineRule="atLeast"/>
              <w:jc w:val="right"/>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17 280</w:t>
            </w:r>
            <w:r w:rsidR="00412072" w:rsidRPr="00412072">
              <w:rPr>
                <w:rFonts w:ascii="Times New Roman" w:eastAsia="Times New Roman" w:hAnsi="Times New Roman" w:cs="Times New Roman"/>
                <w:iCs/>
                <w:sz w:val="20"/>
                <w:szCs w:val="20"/>
                <w:lang w:eastAsia="lv-LV"/>
              </w:rPr>
              <w:t>,00</w:t>
            </w:r>
          </w:p>
        </w:tc>
        <w:tc>
          <w:tcPr>
            <w:tcW w:w="2551" w:type="dxa"/>
            <w:shd w:val="clear" w:color="auto" w:fill="D9D9D9"/>
          </w:tcPr>
          <w:p w14:paraId="1F1A723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547" w:type="dxa"/>
          </w:tcPr>
          <w:p w14:paraId="549BCA0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3A69BA4D" w14:textId="77777777" w:rsidTr="00412072">
        <w:tc>
          <w:tcPr>
            <w:tcW w:w="1135" w:type="dxa"/>
          </w:tcPr>
          <w:p w14:paraId="1D87DEF6"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TO-24</w:t>
            </w:r>
          </w:p>
        </w:tc>
        <w:tc>
          <w:tcPr>
            <w:tcW w:w="4536" w:type="dxa"/>
          </w:tcPr>
          <w:p w14:paraId="00815352"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Informatīvo zīmju sistēmas sakārtošana publiskajās vietās par novada sabiedriskās kārtības noteikumiem-atkritumi, atļauts/neatļauts, kāpu zona, utt.</w:t>
            </w:r>
          </w:p>
        </w:tc>
        <w:tc>
          <w:tcPr>
            <w:tcW w:w="992" w:type="dxa"/>
            <w:shd w:val="clear" w:color="auto" w:fill="auto"/>
          </w:tcPr>
          <w:p w14:paraId="7C661CF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D9D9D9"/>
          </w:tcPr>
          <w:p w14:paraId="747342E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04DB267D" w14:textId="77777777" w:rsidR="00412072" w:rsidRPr="00412072" w:rsidRDefault="00412072" w:rsidP="00412072">
            <w:pPr>
              <w:suppressAutoHyphens w:val="0"/>
              <w:spacing w:line="23" w:lineRule="atLeast"/>
              <w:rPr>
                <w:rFonts w:ascii="Times New Roman" w:eastAsia="Times New Roman" w:hAnsi="Times New Roman" w:cs="Times New Roman"/>
                <w:b/>
                <w:bCs/>
                <w:noProof/>
                <w:sz w:val="20"/>
                <w:szCs w:val="20"/>
                <w:lang w:eastAsia="lv-LV"/>
              </w:rPr>
            </w:pPr>
          </w:p>
        </w:tc>
        <w:tc>
          <w:tcPr>
            <w:tcW w:w="1134" w:type="dxa"/>
          </w:tcPr>
          <w:p w14:paraId="6660394A" w14:textId="77777777" w:rsidR="00412072" w:rsidRPr="00412072"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4 000,00</w:t>
            </w:r>
          </w:p>
        </w:tc>
        <w:tc>
          <w:tcPr>
            <w:tcW w:w="2551" w:type="dxa"/>
            <w:shd w:val="clear" w:color="auto" w:fill="D9D9D9"/>
          </w:tcPr>
          <w:p w14:paraId="1482A85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547" w:type="dxa"/>
          </w:tcPr>
          <w:p w14:paraId="7381175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213AD032" w14:textId="77777777" w:rsidTr="00412072">
        <w:tc>
          <w:tcPr>
            <w:tcW w:w="1135" w:type="dxa"/>
          </w:tcPr>
          <w:p w14:paraId="051CF750" w14:textId="2B34D3AF"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TO-28</w:t>
            </w:r>
          </w:p>
        </w:tc>
        <w:tc>
          <w:tcPr>
            <w:tcW w:w="4536" w:type="dxa"/>
          </w:tcPr>
          <w:p w14:paraId="43487BA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Informācijas pieejamības pilnveidošana</w:t>
            </w:r>
          </w:p>
        </w:tc>
        <w:tc>
          <w:tcPr>
            <w:tcW w:w="992" w:type="dxa"/>
            <w:shd w:val="clear" w:color="auto" w:fill="D9D9D9"/>
          </w:tcPr>
          <w:p w14:paraId="4EBC630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2C2ECCB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1A7080E5" w14:textId="77777777" w:rsidR="00412072" w:rsidRPr="00412072" w:rsidRDefault="00412072" w:rsidP="00412072">
            <w:pPr>
              <w:suppressAutoHyphens w:val="0"/>
              <w:spacing w:line="23" w:lineRule="atLeast"/>
              <w:rPr>
                <w:rFonts w:ascii="Times New Roman" w:eastAsia="Times New Roman" w:hAnsi="Times New Roman" w:cs="Times New Roman"/>
                <w:b/>
                <w:bCs/>
                <w:noProof/>
                <w:sz w:val="20"/>
                <w:szCs w:val="20"/>
                <w:lang w:eastAsia="lv-LV"/>
              </w:rPr>
            </w:pPr>
          </w:p>
        </w:tc>
        <w:tc>
          <w:tcPr>
            <w:tcW w:w="1134" w:type="dxa"/>
          </w:tcPr>
          <w:p w14:paraId="690D80B2" w14:textId="77777777" w:rsidR="00412072" w:rsidRPr="00412072"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10 000,00</w:t>
            </w:r>
          </w:p>
        </w:tc>
        <w:tc>
          <w:tcPr>
            <w:tcW w:w="2551" w:type="dxa"/>
            <w:shd w:val="clear" w:color="auto" w:fill="D9D9D9"/>
          </w:tcPr>
          <w:p w14:paraId="460F0CA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547" w:type="dxa"/>
          </w:tcPr>
          <w:p w14:paraId="4A6509E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7764D302" w14:textId="77777777" w:rsidTr="00412072">
        <w:tc>
          <w:tcPr>
            <w:tcW w:w="1135" w:type="dxa"/>
          </w:tcPr>
          <w:p w14:paraId="6851D4BF"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TO-29</w:t>
            </w:r>
          </w:p>
        </w:tc>
        <w:tc>
          <w:tcPr>
            <w:tcW w:w="4536" w:type="dxa"/>
          </w:tcPr>
          <w:p w14:paraId="265B814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Dalība izstādēs</w:t>
            </w:r>
          </w:p>
        </w:tc>
        <w:tc>
          <w:tcPr>
            <w:tcW w:w="992" w:type="dxa"/>
            <w:shd w:val="clear" w:color="auto" w:fill="E0E0E0"/>
          </w:tcPr>
          <w:p w14:paraId="1F7B24C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23E078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30B2E8AF" w14:textId="77777777" w:rsidR="00412072" w:rsidRPr="00412072" w:rsidRDefault="00412072" w:rsidP="00412072">
            <w:pPr>
              <w:suppressAutoHyphens w:val="0"/>
              <w:spacing w:line="23" w:lineRule="atLeast"/>
              <w:rPr>
                <w:rFonts w:ascii="Times New Roman" w:eastAsia="Times New Roman" w:hAnsi="Times New Roman" w:cs="Times New Roman"/>
                <w:b/>
                <w:bCs/>
                <w:noProof/>
                <w:sz w:val="20"/>
                <w:szCs w:val="20"/>
                <w:lang w:eastAsia="lv-LV"/>
              </w:rPr>
            </w:pPr>
          </w:p>
        </w:tc>
        <w:tc>
          <w:tcPr>
            <w:tcW w:w="1134" w:type="dxa"/>
          </w:tcPr>
          <w:p w14:paraId="5A954EF9" w14:textId="77777777" w:rsidR="00412072" w:rsidRPr="00412072"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4 000,00</w:t>
            </w:r>
          </w:p>
        </w:tc>
        <w:tc>
          <w:tcPr>
            <w:tcW w:w="2551" w:type="dxa"/>
            <w:shd w:val="clear" w:color="auto" w:fill="D9D9D9"/>
          </w:tcPr>
          <w:p w14:paraId="2D0398A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547" w:type="dxa"/>
          </w:tcPr>
          <w:p w14:paraId="7E03EB3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575F3D7A" w14:textId="77777777" w:rsidTr="00412072">
        <w:tc>
          <w:tcPr>
            <w:tcW w:w="1135" w:type="dxa"/>
          </w:tcPr>
          <w:p w14:paraId="71FFEF21" w14:textId="77777777" w:rsidR="00412072" w:rsidRPr="006A250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TO-30</w:t>
            </w:r>
          </w:p>
        </w:tc>
        <w:tc>
          <w:tcPr>
            <w:tcW w:w="4536" w:type="dxa"/>
          </w:tcPr>
          <w:p w14:paraId="0285CB7D"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Semināru un apmācību organizēšana</w:t>
            </w:r>
          </w:p>
        </w:tc>
        <w:tc>
          <w:tcPr>
            <w:tcW w:w="992" w:type="dxa"/>
            <w:shd w:val="clear" w:color="auto" w:fill="E0E0E0"/>
          </w:tcPr>
          <w:p w14:paraId="61DC2FA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71E2C0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3B8C2F7C" w14:textId="77777777" w:rsidR="00412072" w:rsidRPr="00412072" w:rsidRDefault="00412072" w:rsidP="00412072">
            <w:pPr>
              <w:suppressAutoHyphens w:val="0"/>
              <w:spacing w:line="23" w:lineRule="atLeast"/>
              <w:rPr>
                <w:rFonts w:ascii="Times New Roman" w:eastAsia="Times New Roman" w:hAnsi="Times New Roman" w:cs="Times New Roman"/>
                <w:b/>
                <w:bCs/>
                <w:noProof/>
                <w:sz w:val="20"/>
                <w:szCs w:val="20"/>
                <w:lang w:eastAsia="lv-LV"/>
              </w:rPr>
            </w:pPr>
          </w:p>
        </w:tc>
        <w:tc>
          <w:tcPr>
            <w:tcW w:w="1134" w:type="dxa"/>
          </w:tcPr>
          <w:p w14:paraId="0C067633" w14:textId="77777777" w:rsidR="00412072" w:rsidRPr="00412072"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8 000,00</w:t>
            </w:r>
          </w:p>
        </w:tc>
        <w:tc>
          <w:tcPr>
            <w:tcW w:w="2551" w:type="dxa"/>
            <w:shd w:val="clear" w:color="auto" w:fill="D9D9D9"/>
          </w:tcPr>
          <w:p w14:paraId="6EF1474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547" w:type="dxa"/>
          </w:tcPr>
          <w:p w14:paraId="3949982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3D0790" w:rsidRPr="00412072" w14:paraId="6FC020BB" w14:textId="77777777" w:rsidTr="00412072">
        <w:tc>
          <w:tcPr>
            <w:tcW w:w="1135" w:type="dxa"/>
          </w:tcPr>
          <w:p w14:paraId="1DA95EEF" w14:textId="4365357A" w:rsidR="003D0790" w:rsidRPr="006A2502" w:rsidRDefault="003D0790" w:rsidP="003D0790">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TO-31</w:t>
            </w:r>
          </w:p>
        </w:tc>
        <w:tc>
          <w:tcPr>
            <w:tcW w:w="4536" w:type="dxa"/>
          </w:tcPr>
          <w:p w14:paraId="05ABC880" w14:textId="1CC153CD" w:rsidR="003D0790" w:rsidRPr="00412072" w:rsidRDefault="003D0790" w:rsidP="003D0790">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Tūrisma maršruta (dabas takas) izveide gar Rojas upi no Lubes līdz Lūrmaņiem un tālāk līdz Rojai</w:t>
            </w:r>
          </w:p>
        </w:tc>
        <w:tc>
          <w:tcPr>
            <w:tcW w:w="992" w:type="dxa"/>
            <w:shd w:val="clear" w:color="auto" w:fill="E0E0E0"/>
          </w:tcPr>
          <w:p w14:paraId="2A378987" w14:textId="77777777" w:rsidR="003D0790" w:rsidRPr="00412072" w:rsidRDefault="003D0790" w:rsidP="003D0790">
            <w:pPr>
              <w:suppressAutoHyphens w:val="0"/>
              <w:spacing w:line="23" w:lineRule="atLeast"/>
              <w:rPr>
                <w:rFonts w:ascii="Times New Roman" w:eastAsia="Times New Roman" w:hAnsi="Times New Roman" w:cs="Times New Roman"/>
                <w:sz w:val="20"/>
                <w:szCs w:val="20"/>
                <w:lang w:eastAsia="lv-LV"/>
              </w:rPr>
            </w:pPr>
          </w:p>
        </w:tc>
        <w:tc>
          <w:tcPr>
            <w:tcW w:w="850" w:type="dxa"/>
          </w:tcPr>
          <w:p w14:paraId="2FA3CE45" w14:textId="77777777" w:rsidR="003D0790" w:rsidRPr="00412072" w:rsidRDefault="003D0790" w:rsidP="003D0790">
            <w:pPr>
              <w:suppressAutoHyphens w:val="0"/>
              <w:spacing w:line="23" w:lineRule="atLeast"/>
              <w:rPr>
                <w:rFonts w:ascii="Times New Roman" w:eastAsia="Times New Roman" w:hAnsi="Times New Roman" w:cs="Times New Roman"/>
                <w:sz w:val="20"/>
                <w:szCs w:val="20"/>
                <w:lang w:eastAsia="lv-LV"/>
              </w:rPr>
            </w:pPr>
          </w:p>
        </w:tc>
        <w:tc>
          <w:tcPr>
            <w:tcW w:w="993" w:type="dxa"/>
          </w:tcPr>
          <w:p w14:paraId="3A2CF8D2" w14:textId="77777777" w:rsidR="003D0790" w:rsidRPr="00412072" w:rsidRDefault="003D0790" w:rsidP="003D0790">
            <w:pPr>
              <w:suppressAutoHyphens w:val="0"/>
              <w:spacing w:line="23" w:lineRule="atLeast"/>
              <w:rPr>
                <w:rFonts w:ascii="Times New Roman" w:eastAsia="Times New Roman" w:hAnsi="Times New Roman" w:cs="Times New Roman"/>
                <w:b/>
                <w:bCs/>
                <w:noProof/>
                <w:sz w:val="20"/>
                <w:szCs w:val="20"/>
                <w:lang w:eastAsia="lv-LV"/>
              </w:rPr>
            </w:pPr>
          </w:p>
        </w:tc>
        <w:tc>
          <w:tcPr>
            <w:tcW w:w="1134" w:type="dxa"/>
          </w:tcPr>
          <w:p w14:paraId="6A525C44" w14:textId="4EE2117E" w:rsidR="003D0790" w:rsidRPr="00412072" w:rsidRDefault="003D0790" w:rsidP="003D0790">
            <w:pPr>
              <w:suppressAutoHyphens w:val="0"/>
              <w:spacing w:line="23" w:lineRule="atLeast"/>
              <w:jc w:val="right"/>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200 000,00</w:t>
            </w:r>
          </w:p>
        </w:tc>
        <w:tc>
          <w:tcPr>
            <w:tcW w:w="2551" w:type="dxa"/>
            <w:shd w:val="clear" w:color="auto" w:fill="D9D9D9"/>
          </w:tcPr>
          <w:p w14:paraId="74AA7D95" w14:textId="153C0874" w:rsidR="003D0790" w:rsidRPr="00412072" w:rsidRDefault="003D0790" w:rsidP="003D0790">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547" w:type="dxa"/>
          </w:tcPr>
          <w:p w14:paraId="4BA0B803" w14:textId="3B1D16F1" w:rsidR="003D0790" w:rsidRPr="00412072" w:rsidRDefault="003D0790" w:rsidP="003D0790">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3D0790" w:rsidRPr="00412072" w14:paraId="07A3B0AC" w14:textId="77777777" w:rsidTr="00412072">
        <w:tc>
          <w:tcPr>
            <w:tcW w:w="1135" w:type="dxa"/>
          </w:tcPr>
          <w:p w14:paraId="6AE046DE" w14:textId="3FB8A814" w:rsidR="003D0790" w:rsidRPr="006A2502" w:rsidRDefault="003D0790" w:rsidP="003D0790">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TO-32</w:t>
            </w:r>
          </w:p>
        </w:tc>
        <w:tc>
          <w:tcPr>
            <w:tcW w:w="4536" w:type="dxa"/>
          </w:tcPr>
          <w:p w14:paraId="390BA5F7" w14:textId="2A14E17B" w:rsidR="003D0790" w:rsidRPr="00412072" w:rsidRDefault="003D0790" w:rsidP="003D0790">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Mobilais TIC</w:t>
            </w:r>
          </w:p>
        </w:tc>
        <w:tc>
          <w:tcPr>
            <w:tcW w:w="992" w:type="dxa"/>
            <w:shd w:val="clear" w:color="auto" w:fill="E0E0E0"/>
          </w:tcPr>
          <w:p w14:paraId="0EEABD30" w14:textId="77777777" w:rsidR="003D0790" w:rsidRPr="00412072" w:rsidRDefault="003D0790" w:rsidP="003D0790">
            <w:pPr>
              <w:suppressAutoHyphens w:val="0"/>
              <w:spacing w:line="23" w:lineRule="atLeast"/>
              <w:rPr>
                <w:rFonts w:ascii="Times New Roman" w:eastAsia="Times New Roman" w:hAnsi="Times New Roman" w:cs="Times New Roman"/>
                <w:sz w:val="20"/>
                <w:szCs w:val="20"/>
                <w:lang w:eastAsia="lv-LV"/>
              </w:rPr>
            </w:pPr>
          </w:p>
        </w:tc>
        <w:tc>
          <w:tcPr>
            <w:tcW w:w="850" w:type="dxa"/>
          </w:tcPr>
          <w:p w14:paraId="5E68A6B7" w14:textId="77777777" w:rsidR="003D0790" w:rsidRPr="00412072" w:rsidRDefault="003D0790" w:rsidP="003D0790">
            <w:pPr>
              <w:suppressAutoHyphens w:val="0"/>
              <w:spacing w:line="23" w:lineRule="atLeast"/>
              <w:rPr>
                <w:rFonts w:ascii="Times New Roman" w:eastAsia="Times New Roman" w:hAnsi="Times New Roman" w:cs="Times New Roman"/>
                <w:sz w:val="20"/>
                <w:szCs w:val="20"/>
                <w:lang w:eastAsia="lv-LV"/>
              </w:rPr>
            </w:pPr>
          </w:p>
        </w:tc>
        <w:tc>
          <w:tcPr>
            <w:tcW w:w="993" w:type="dxa"/>
          </w:tcPr>
          <w:p w14:paraId="6FD090DF" w14:textId="77777777" w:rsidR="003D0790" w:rsidRPr="00412072" w:rsidRDefault="003D0790" w:rsidP="003D0790">
            <w:pPr>
              <w:suppressAutoHyphens w:val="0"/>
              <w:spacing w:line="23" w:lineRule="atLeast"/>
              <w:rPr>
                <w:rFonts w:ascii="Times New Roman" w:eastAsia="Times New Roman" w:hAnsi="Times New Roman" w:cs="Times New Roman"/>
                <w:b/>
                <w:bCs/>
                <w:noProof/>
                <w:sz w:val="20"/>
                <w:szCs w:val="20"/>
                <w:lang w:eastAsia="lv-LV"/>
              </w:rPr>
            </w:pPr>
          </w:p>
        </w:tc>
        <w:tc>
          <w:tcPr>
            <w:tcW w:w="1134" w:type="dxa"/>
          </w:tcPr>
          <w:p w14:paraId="2F52A569" w14:textId="503836EC" w:rsidR="003D0790" w:rsidRPr="00412072" w:rsidRDefault="003D0790" w:rsidP="003D0790">
            <w:pPr>
              <w:suppressAutoHyphens w:val="0"/>
              <w:spacing w:line="23" w:lineRule="atLeast"/>
              <w:jc w:val="right"/>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200 000,00</w:t>
            </w:r>
          </w:p>
        </w:tc>
        <w:tc>
          <w:tcPr>
            <w:tcW w:w="2551" w:type="dxa"/>
            <w:shd w:val="clear" w:color="auto" w:fill="D9D9D9"/>
          </w:tcPr>
          <w:p w14:paraId="10A0844A" w14:textId="6605FC5B" w:rsidR="003D0790" w:rsidRPr="00412072" w:rsidRDefault="003D0790" w:rsidP="003D0790">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547" w:type="dxa"/>
          </w:tcPr>
          <w:p w14:paraId="78FFC7DF" w14:textId="0EAF22FA" w:rsidR="003D0790" w:rsidRPr="00412072" w:rsidRDefault="003D0790" w:rsidP="003D0790">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bl>
    <w:p w14:paraId="7BC65053" w14:textId="77777777" w:rsidR="00412072" w:rsidRPr="00412072" w:rsidRDefault="00412072" w:rsidP="00412072">
      <w:pPr>
        <w:suppressAutoHyphens w:val="0"/>
        <w:spacing w:line="23" w:lineRule="atLeast"/>
        <w:rPr>
          <w:rFonts w:ascii="Times New Roman" w:eastAsia="Times New Roman" w:hAnsi="Times New Roman" w:cs="Times New Roman"/>
          <w:color w:val="FF0000"/>
          <w:sz w:val="24"/>
          <w:szCs w:val="24"/>
          <w:lang w:eastAsia="lv-LV"/>
        </w:rPr>
      </w:pPr>
      <w:r w:rsidRPr="00412072">
        <w:rPr>
          <w:rFonts w:ascii="Times New Roman" w:eastAsia="Times New Roman" w:hAnsi="Times New Roman" w:cs="Times New Roman"/>
          <w:b/>
          <w:bCs/>
          <w:noProof/>
          <w:color w:val="FF0000"/>
          <w:sz w:val="20"/>
          <w:szCs w:val="20"/>
          <w:lang w:eastAsia="lv-LV"/>
        </w:rPr>
        <w:lastRenderedPageBreak/>
        <mc:AlternateContent>
          <mc:Choice Requires="wps">
            <w:drawing>
              <wp:anchor distT="0" distB="0" distL="114300" distR="114300" simplePos="0" relativeHeight="251659264" behindDoc="0" locked="0" layoutInCell="1" allowOverlap="1" wp14:anchorId="01844165" wp14:editId="49CD6694">
                <wp:simplePos x="0" y="0"/>
                <wp:positionH relativeFrom="column">
                  <wp:posOffset>5251340</wp:posOffset>
                </wp:positionH>
                <wp:positionV relativeFrom="paragraph">
                  <wp:posOffset>7979</wp:posOffset>
                </wp:positionV>
                <wp:extent cx="4086860" cy="500932"/>
                <wp:effectExtent l="0" t="0" r="0" b="0"/>
                <wp:wrapNone/>
                <wp:docPr id="2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860" cy="500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28800" w14:textId="77777777" w:rsidR="00292E2A" w:rsidRPr="00412072" w:rsidRDefault="00292E2A" w:rsidP="00412072">
                            <w:pPr>
                              <w:widowControl w:val="0"/>
                              <w:spacing w:before="120"/>
                              <w:jc w:val="right"/>
                              <w:rPr>
                                <w:rFonts w:ascii="Times New Roman" w:hAnsi="Times New Roman" w:cs="Times New Roman"/>
                                <w:b/>
                                <w:bCs/>
                                <w:sz w:val="20"/>
                                <w:szCs w:val="20"/>
                              </w:rPr>
                            </w:pPr>
                            <w:r w:rsidRPr="00412072">
                              <w:rPr>
                                <w:rFonts w:ascii="Times New Roman" w:hAnsi="Times New Roman" w:cs="Times New Roman"/>
                                <w:b/>
                                <w:bCs/>
                                <w:sz w:val="20"/>
                                <w:szCs w:val="20"/>
                              </w:rPr>
                              <w:t xml:space="preserve">2. TABULA </w:t>
                            </w:r>
                          </w:p>
                          <w:p w14:paraId="63F8522C" w14:textId="77777777" w:rsidR="00292E2A" w:rsidRPr="008064B2" w:rsidRDefault="00292E2A" w:rsidP="00412072">
                            <w:pPr>
                              <w:jc w:val="right"/>
                              <w:rPr>
                                <w:rFonts w:ascii="Arial Narrow" w:hAnsi="Arial Narrow" w:cs="Arial Narrow"/>
                                <w:sz w:val="20"/>
                                <w:szCs w:val="20"/>
                              </w:rPr>
                            </w:pPr>
                            <w:r w:rsidRPr="00412072">
                              <w:rPr>
                                <w:rFonts w:ascii="Times New Roman" w:hAnsi="Times New Roman" w:cs="Times New Roman"/>
                                <w:sz w:val="20"/>
                                <w:szCs w:val="20"/>
                              </w:rPr>
                              <w:t>Rīcības prioritārā kārtībā tautsaimniecības un ostas jomā. Avots: Rojas novada</w:t>
                            </w:r>
                            <w:r w:rsidRPr="008064B2">
                              <w:rPr>
                                <w:rFonts w:ascii="Arial Narrow" w:hAnsi="Arial Narrow" w:cs="Arial Narrow"/>
                                <w:sz w:val="20"/>
                                <w:szCs w:val="20"/>
                              </w:rPr>
                              <w:t xml:space="preserve"> pašvaldība</w:t>
                            </w:r>
                          </w:p>
                          <w:p w14:paraId="48754A96" w14:textId="77777777" w:rsidR="00292E2A" w:rsidRPr="007B2FDB" w:rsidRDefault="00292E2A" w:rsidP="00412072">
                            <w:pPr>
                              <w:jc w:val="right"/>
                              <w:rPr>
                                <w:rFonts w:ascii="Arial Narrow" w:hAnsi="Arial Narrow" w:cs="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1844165" id="Text Box 63" o:spid="_x0000_s1028" type="#_x0000_t202" style="position:absolute;margin-left:413.5pt;margin-top:.65pt;width:321.8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4Z9gEAAM8DAAAOAAAAZHJzL2Uyb0RvYy54bWysU9tu2zAMfR+wfxD0vthJ0yw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" filled="f" stroked="f">
                <v:textbox>
                  <w:txbxContent>
                    <w:p w14:paraId="6A128800" w14:textId="77777777" w:rsidR="00292E2A" w:rsidRPr="00412072" w:rsidRDefault="00292E2A" w:rsidP="00412072">
                      <w:pPr>
                        <w:widowControl w:val="0"/>
                        <w:spacing w:before="120"/>
                        <w:jc w:val="right"/>
                        <w:rPr>
                          <w:rFonts w:ascii="Times New Roman" w:hAnsi="Times New Roman" w:cs="Times New Roman"/>
                          <w:b/>
                          <w:bCs/>
                          <w:sz w:val="20"/>
                          <w:szCs w:val="20"/>
                        </w:rPr>
                      </w:pPr>
                      <w:r w:rsidRPr="00412072">
                        <w:rPr>
                          <w:rFonts w:ascii="Times New Roman" w:hAnsi="Times New Roman" w:cs="Times New Roman"/>
                          <w:b/>
                          <w:bCs/>
                          <w:sz w:val="20"/>
                          <w:szCs w:val="20"/>
                        </w:rPr>
                        <w:t xml:space="preserve">2. TABULA </w:t>
                      </w:r>
                    </w:p>
                    <w:p w14:paraId="63F8522C" w14:textId="77777777" w:rsidR="00292E2A" w:rsidRPr="008064B2" w:rsidRDefault="00292E2A" w:rsidP="00412072">
                      <w:pPr>
                        <w:jc w:val="right"/>
                        <w:rPr>
                          <w:rFonts w:ascii="Arial Narrow" w:hAnsi="Arial Narrow" w:cs="Arial Narrow"/>
                          <w:sz w:val="20"/>
                          <w:szCs w:val="20"/>
                        </w:rPr>
                      </w:pPr>
                      <w:r w:rsidRPr="00412072">
                        <w:rPr>
                          <w:rFonts w:ascii="Times New Roman" w:hAnsi="Times New Roman" w:cs="Times New Roman"/>
                          <w:sz w:val="20"/>
                          <w:szCs w:val="20"/>
                        </w:rPr>
                        <w:t>Rīcības prioritārā kārtībā tautsaimniecības un ostas jomā. Avots: Rojas novada</w:t>
                      </w:r>
                      <w:r w:rsidRPr="008064B2">
                        <w:rPr>
                          <w:rFonts w:ascii="Arial Narrow" w:hAnsi="Arial Narrow" w:cs="Arial Narrow"/>
                          <w:sz w:val="20"/>
                          <w:szCs w:val="20"/>
                        </w:rPr>
                        <w:t xml:space="preserve"> pašvaldība</w:t>
                      </w:r>
                    </w:p>
                    <w:p w14:paraId="48754A96" w14:textId="77777777" w:rsidR="00292E2A" w:rsidRPr="007B2FDB" w:rsidRDefault="00292E2A" w:rsidP="00412072">
                      <w:pPr>
                        <w:jc w:val="right"/>
                        <w:rPr>
                          <w:rFonts w:ascii="Arial Narrow" w:hAnsi="Arial Narrow" w:cs="Arial Narrow"/>
                        </w:rPr>
                      </w:pPr>
                    </w:p>
                  </w:txbxContent>
                </v:textbox>
              </v:shape>
            </w:pict>
          </mc:Fallback>
        </mc:AlternateContent>
      </w:r>
    </w:p>
    <w:p w14:paraId="02048CA6" w14:textId="77777777" w:rsidR="00412072" w:rsidRPr="00412072" w:rsidRDefault="00412072" w:rsidP="00412072">
      <w:pPr>
        <w:keepNext/>
        <w:suppressAutoHyphens w:val="0"/>
        <w:spacing w:line="23" w:lineRule="atLeast"/>
        <w:ind w:left="567"/>
        <w:outlineLvl w:val="2"/>
        <w:rPr>
          <w:rFonts w:ascii="Times New Roman" w:eastAsia="Times New Roman" w:hAnsi="Times New Roman" w:cs="Times New Roman"/>
          <w:b/>
          <w:bCs/>
          <w:i/>
          <w:color w:val="FF0000"/>
          <w:sz w:val="26"/>
          <w:szCs w:val="26"/>
          <w:u w:val="single"/>
          <w:lang w:eastAsia="lv-LV"/>
        </w:rPr>
      </w:pPr>
      <w:bookmarkStart w:id="6" w:name="_Toc416697493"/>
    </w:p>
    <w:p w14:paraId="03945F9A" w14:textId="77777777" w:rsidR="00412072" w:rsidRPr="00412072" w:rsidRDefault="00412072" w:rsidP="00C45138">
      <w:pPr>
        <w:keepNext/>
        <w:numPr>
          <w:ilvl w:val="2"/>
          <w:numId w:val="3"/>
        </w:numPr>
        <w:suppressAutoHyphens w:val="0"/>
        <w:spacing w:line="23" w:lineRule="atLeast"/>
        <w:ind w:left="567" w:hanging="567"/>
        <w:outlineLvl w:val="2"/>
        <w:rPr>
          <w:rFonts w:ascii="Times New Roman" w:eastAsia="Times New Roman" w:hAnsi="Times New Roman" w:cs="Times New Roman"/>
          <w:b/>
          <w:bCs/>
          <w:i/>
          <w:sz w:val="26"/>
          <w:szCs w:val="26"/>
          <w:u w:val="single"/>
          <w:lang w:eastAsia="lv-LV"/>
        </w:rPr>
      </w:pPr>
      <w:r w:rsidRPr="00412072">
        <w:rPr>
          <w:rFonts w:ascii="Times New Roman" w:eastAsia="Times New Roman" w:hAnsi="Times New Roman" w:cs="Times New Roman"/>
          <w:b/>
          <w:bCs/>
          <w:i/>
          <w:sz w:val="26"/>
          <w:szCs w:val="26"/>
          <w:u w:val="single"/>
          <w:lang w:eastAsia="lv-LV"/>
        </w:rPr>
        <w:t xml:space="preserve">Rīcības sadaļā „KULTŪRA” </w:t>
      </w:r>
      <w:bookmarkEnd w:id="6"/>
    </w:p>
    <w:tbl>
      <w:tblPr>
        <w:tblW w:w="1460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0"/>
        <w:gridCol w:w="4541"/>
        <w:gridCol w:w="992"/>
        <w:gridCol w:w="850"/>
        <w:gridCol w:w="993"/>
        <w:gridCol w:w="1134"/>
        <w:gridCol w:w="2551"/>
        <w:gridCol w:w="2410"/>
      </w:tblGrid>
      <w:tr w:rsidR="00412072" w:rsidRPr="00412072" w14:paraId="54ED8794" w14:textId="77777777" w:rsidTr="00412072">
        <w:tc>
          <w:tcPr>
            <w:tcW w:w="1130" w:type="dxa"/>
            <w:shd w:val="clear" w:color="auto" w:fill="DBDBDB"/>
          </w:tcPr>
          <w:p w14:paraId="6E243943"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KODS</w:t>
            </w:r>
          </w:p>
        </w:tc>
        <w:tc>
          <w:tcPr>
            <w:tcW w:w="4541" w:type="dxa"/>
            <w:shd w:val="clear" w:color="auto" w:fill="DBDBDB"/>
          </w:tcPr>
          <w:p w14:paraId="7EB5B783"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w:t>
            </w:r>
          </w:p>
        </w:tc>
        <w:tc>
          <w:tcPr>
            <w:tcW w:w="992" w:type="dxa"/>
            <w:shd w:val="clear" w:color="auto" w:fill="DBDBDB"/>
          </w:tcPr>
          <w:p w14:paraId="1C4E1B25"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sym w:font="Wingdings" w:char="F04A"/>
            </w:r>
            <w:r w:rsidRPr="00412072">
              <w:rPr>
                <w:rFonts w:ascii="Times New Roman" w:eastAsia="Times New Roman" w:hAnsi="Times New Roman" w:cs="Times New Roman"/>
                <w:sz w:val="20"/>
                <w:szCs w:val="20"/>
                <w:lang w:eastAsia="lv-LV"/>
              </w:rPr>
              <w:sym w:font="Wingdings" w:char="F04A"/>
            </w:r>
            <w:r w:rsidRPr="00412072">
              <w:rPr>
                <w:rFonts w:ascii="Times New Roman" w:eastAsia="Times New Roman" w:hAnsi="Times New Roman" w:cs="Times New Roman"/>
                <w:sz w:val="20"/>
                <w:szCs w:val="20"/>
                <w:lang w:eastAsia="lv-LV"/>
              </w:rPr>
              <w:sym w:font="Wingdings" w:char="F04A"/>
            </w:r>
          </w:p>
        </w:tc>
        <w:tc>
          <w:tcPr>
            <w:tcW w:w="850" w:type="dxa"/>
            <w:shd w:val="clear" w:color="auto" w:fill="DBDBDB"/>
          </w:tcPr>
          <w:p w14:paraId="7B742C56"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sym w:font="Wingdings" w:char="F04A"/>
            </w:r>
            <w:r w:rsidRPr="00412072">
              <w:rPr>
                <w:rFonts w:ascii="Times New Roman" w:eastAsia="Times New Roman" w:hAnsi="Times New Roman" w:cs="Times New Roman"/>
                <w:sz w:val="20"/>
                <w:szCs w:val="20"/>
                <w:lang w:eastAsia="lv-LV"/>
              </w:rPr>
              <w:sym w:font="Wingdings" w:char="F04A"/>
            </w:r>
          </w:p>
        </w:tc>
        <w:tc>
          <w:tcPr>
            <w:tcW w:w="993" w:type="dxa"/>
            <w:shd w:val="clear" w:color="auto" w:fill="DBDBDB"/>
          </w:tcPr>
          <w:p w14:paraId="32D5CD8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sym w:font="Wingdings" w:char="F04A"/>
            </w:r>
          </w:p>
        </w:tc>
        <w:tc>
          <w:tcPr>
            <w:tcW w:w="1134" w:type="dxa"/>
            <w:shd w:val="clear" w:color="auto" w:fill="DBDBDB"/>
          </w:tcPr>
          <w:p w14:paraId="4F3AE8FF"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SUMMA (EUR)</w:t>
            </w:r>
          </w:p>
        </w:tc>
        <w:tc>
          <w:tcPr>
            <w:tcW w:w="2551" w:type="dxa"/>
            <w:shd w:val="clear" w:color="auto" w:fill="DBDBDB"/>
          </w:tcPr>
          <w:p w14:paraId="22094B84"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IESPĒJAMIE FINANSU AVOTI</w:t>
            </w:r>
          </w:p>
        </w:tc>
        <w:tc>
          <w:tcPr>
            <w:tcW w:w="2410" w:type="dxa"/>
            <w:shd w:val="clear" w:color="auto" w:fill="DBDBDB"/>
          </w:tcPr>
          <w:p w14:paraId="59A2C85D"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ATBILDĪGAIS</w:t>
            </w:r>
          </w:p>
        </w:tc>
      </w:tr>
      <w:tr w:rsidR="00412072" w:rsidRPr="00412072" w14:paraId="6E1D1576" w14:textId="77777777" w:rsidTr="00412072">
        <w:tc>
          <w:tcPr>
            <w:tcW w:w="14601" w:type="dxa"/>
            <w:gridSpan w:val="8"/>
            <w:shd w:val="clear" w:color="auto" w:fill="EAF1DD"/>
          </w:tcPr>
          <w:p w14:paraId="377712E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brīvdabas estrāde</w:t>
            </w:r>
          </w:p>
        </w:tc>
      </w:tr>
      <w:tr w:rsidR="00412072" w:rsidRPr="00412072" w14:paraId="25364B72" w14:textId="77777777" w:rsidTr="00412072">
        <w:tc>
          <w:tcPr>
            <w:tcW w:w="1130" w:type="dxa"/>
          </w:tcPr>
          <w:p w14:paraId="1C68A23E"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K-49</w:t>
            </w:r>
          </w:p>
        </w:tc>
        <w:tc>
          <w:tcPr>
            <w:tcW w:w="4541" w:type="dxa"/>
          </w:tcPr>
          <w:p w14:paraId="7524EF2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Rojas brīvdabas estrādes uzturēšana</w:t>
            </w:r>
          </w:p>
        </w:tc>
        <w:tc>
          <w:tcPr>
            <w:tcW w:w="992" w:type="dxa"/>
            <w:shd w:val="clear" w:color="auto" w:fill="D9D9D9"/>
          </w:tcPr>
          <w:p w14:paraId="24F781B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4637F52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6BC5222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4BB059D" w14:textId="3C85A685" w:rsidR="00412072" w:rsidRPr="00412072" w:rsidRDefault="00D92ABF"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7 768,00</w:t>
            </w:r>
          </w:p>
        </w:tc>
        <w:tc>
          <w:tcPr>
            <w:tcW w:w="2551" w:type="dxa"/>
            <w:shd w:val="clear" w:color="auto" w:fill="E6E6E6"/>
          </w:tcPr>
          <w:p w14:paraId="15D2FF6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A9BC73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 Estrāde</w:t>
            </w:r>
          </w:p>
        </w:tc>
      </w:tr>
      <w:tr w:rsidR="00412072" w:rsidRPr="00412072" w14:paraId="10B74D13" w14:textId="77777777" w:rsidTr="00412072">
        <w:tc>
          <w:tcPr>
            <w:tcW w:w="1130" w:type="dxa"/>
          </w:tcPr>
          <w:p w14:paraId="2EF90C50"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K-50</w:t>
            </w:r>
          </w:p>
        </w:tc>
        <w:tc>
          <w:tcPr>
            <w:tcW w:w="4541" w:type="dxa"/>
          </w:tcPr>
          <w:p w14:paraId="235A1FDF"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Rojas brīvdabas estrādes apsaimniekošanas izdevumi</w:t>
            </w:r>
          </w:p>
        </w:tc>
        <w:tc>
          <w:tcPr>
            <w:tcW w:w="992" w:type="dxa"/>
            <w:shd w:val="clear" w:color="auto" w:fill="D9D9D9"/>
          </w:tcPr>
          <w:p w14:paraId="53857A7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42B6FF0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01621E9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C3D1E90" w14:textId="5BF8E8E9" w:rsidR="00412072" w:rsidRPr="00412072" w:rsidRDefault="00D92ABF" w:rsidP="00D92ABF">
            <w:pPr>
              <w:suppressAutoHyphens w:val="0"/>
              <w:spacing w:line="2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39 205,00</w:t>
            </w:r>
          </w:p>
        </w:tc>
        <w:tc>
          <w:tcPr>
            <w:tcW w:w="2551" w:type="dxa"/>
            <w:shd w:val="clear" w:color="auto" w:fill="E6E6E6"/>
          </w:tcPr>
          <w:p w14:paraId="3FCA56A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06A151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 Estrāde</w:t>
            </w:r>
          </w:p>
        </w:tc>
      </w:tr>
      <w:tr w:rsidR="00412072" w:rsidRPr="00412072" w14:paraId="6F9AF223" w14:textId="77777777" w:rsidTr="00412072">
        <w:tc>
          <w:tcPr>
            <w:tcW w:w="1130" w:type="dxa"/>
          </w:tcPr>
          <w:p w14:paraId="63149D34"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k-51</w:t>
            </w:r>
          </w:p>
        </w:tc>
        <w:tc>
          <w:tcPr>
            <w:tcW w:w="4541" w:type="dxa"/>
          </w:tcPr>
          <w:p w14:paraId="28DFC2C9"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Atbalsts  Rojas brīvdabas estrādes darbībai</w:t>
            </w:r>
          </w:p>
        </w:tc>
        <w:tc>
          <w:tcPr>
            <w:tcW w:w="992" w:type="dxa"/>
            <w:shd w:val="clear" w:color="auto" w:fill="D9D9D9"/>
          </w:tcPr>
          <w:p w14:paraId="2B406C4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61863EF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762AC13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143C80D" w14:textId="5E713F74" w:rsidR="00412072" w:rsidRPr="00412072" w:rsidRDefault="00D92ABF"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20 000,00</w:t>
            </w:r>
          </w:p>
        </w:tc>
        <w:tc>
          <w:tcPr>
            <w:tcW w:w="2551" w:type="dxa"/>
            <w:shd w:val="clear" w:color="auto" w:fill="E6E6E6"/>
          </w:tcPr>
          <w:p w14:paraId="005E8FD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6C0DAE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 Estrāde</w:t>
            </w:r>
          </w:p>
        </w:tc>
      </w:tr>
      <w:tr w:rsidR="00412072" w:rsidRPr="00412072" w14:paraId="59DA8314" w14:textId="77777777" w:rsidTr="00412072">
        <w:tc>
          <w:tcPr>
            <w:tcW w:w="1130" w:type="dxa"/>
          </w:tcPr>
          <w:p w14:paraId="26481A9C"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K-52</w:t>
            </w:r>
          </w:p>
        </w:tc>
        <w:tc>
          <w:tcPr>
            <w:tcW w:w="4541" w:type="dxa"/>
          </w:tcPr>
          <w:p w14:paraId="373189BF"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Apsaimniekošanas un remontdarbu izdevumi</w:t>
            </w:r>
          </w:p>
        </w:tc>
        <w:tc>
          <w:tcPr>
            <w:tcW w:w="992" w:type="dxa"/>
            <w:shd w:val="clear" w:color="auto" w:fill="D9D9D9"/>
          </w:tcPr>
          <w:p w14:paraId="027E2B4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3D4EC97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1293941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2A49670" w14:textId="1B12C758" w:rsidR="00412072" w:rsidRPr="00412072" w:rsidRDefault="00D92ABF"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6 400,00</w:t>
            </w:r>
          </w:p>
        </w:tc>
        <w:tc>
          <w:tcPr>
            <w:tcW w:w="2551" w:type="dxa"/>
            <w:shd w:val="clear" w:color="auto" w:fill="E6E6E6"/>
          </w:tcPr>
          <w:p w14:paraId="3F2C11F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8BB05C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 Estrāde</w:t>
            </w:r>
          </w:p>
        </w:tc>
      </w:tr>
      <w:tr w:rsidR="00412072" w:rsidRPr="00412072" w14:paraId="6AEDF853" w14:textId="77777777" w:rsidTr="00412072">
        <w:tc>
          <w:tcPr>
            <w:tcW w:w="14601" w:type="dxa"/>
            <w:gridSpan w:val="8"/>
            <w:shd w:val="clear" w:color="auto" w:fill="EAF1DD"/>
          </w:tcPr>
          <w:p w14:paraId="2EE38EE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Kaltenes klubs</w:t>
            </w:r>
          </w:p>
        </w:tc>
      </w:tr>
      <w:tr w:rsidR="00412072" w:rsidRPr="00412072" w14:paraId="47CDCC6F" w14:textId="77777777" w:rsidTr="00412072">
        <w:tc>
          <w:tcPr>
            <w:tcW w:w="1130" w:type="dxa"/>
          </w:tcPr>
          <w:p w14:paraId="465C8223"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K-1</w:t>
            </w:r>
          </w:p>
        </w:tc>
        <w:tc>
          <w:tcPr>
            <w:tcW w:w="4541" w:type="dxa"/>
          </w:tcPr>
          <w:p w14:paraId="65F9477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Kaltenes kluba uzturēšanas izmaksas </w:t>
            </w:r>
          </w:p>
        </w:tc>
        <w:tc>
          <w:tcPr>
            <w:tcW w:w="992" w:type="dxa"/>
            <w:shd w:val="clear" w:color="auto" w:fill="D9D9D9"/>
          </w:tcPr>
          <w:p w14:paraId="2737766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5C5FC8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FFFFFF"/>
          </w:tcPr>
          <w:p w14:paraId="67766A5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4DB5404" w14:textId="5EDE7C21"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w:t>
            </w:r>
            <w:r w:rsidR="003B6803">
              <w:rPr>
                <w:rFonts w:ascii="Times New Roman" w:eastAsia="Times New Roman" w:hAnsi="Times New Roman" w:cs="Times New Roman"/>
                <w:sz w:val="20"/>
                <w:szCs w:val="20"/>
                <w:lang w:eastAsia="lv-LV"/>
              </w:rPr>
              <w:t>4 050</w:t>
            </w:r>
            <w:r w:rsidRPr="00412072">
              <w:rPr>
                <w:rFonts w:ascii="Times New Roman" w:eastAsia="Times New Roman" w:hAnsi="Times New Roman" w:cs="Times New Roman"/>
                <w:sz w:val="20"/>
                <w:szCs w:val="20"/>
                <w:lang w:eastAsia="lv-LV"/>
              </w:rPr>
              <w:t>,00</w:t>
            </w:r>
          </w:p>
        </w:tc>
        <w:tc>
          <w:tcPr>
            <w:tcW w:w="2551" w:type="dxa"/>
            <w:shd w:val="clear" w:color="auto" w:fill="D9D9D9"/>
          </w:tcPr>
          <w:p w14:paraId="2D32FC5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1806614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462DCAA6" w14:textId="77777777" w:rsidTr="00412072">
        <w:tc>
          <w:tcPr>
            <w:tcW w:w="1130" w:type="dxa"/>
          </w:tcPr>
          <w:p w14:paraId="3D28A5A7"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K-2</w:t>
            </w:r>
          </w:p>
        </w:tc>
        <w:tc>
          <w:tcPr>
            <w:tcW w:w="4541" w:type="dxa"/>
          </w:tcPr>
          <w:p w14:paraId="5B67BDA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Kaltenes kluba apsaimniekošanas izmaksas </w:t>
            </w:r>
          </w:p>
        </w:tc>
        <w:tc>
          <w:tcPr>
            <w:tcW w:w="992" w:type="dxa"/>
            <w:shd w:val="clear" w:color="auto" w:fill="D9D9D9"/>
          </w:tcPr>
          <w:p w14:paraId="35E37C2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31F68E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FFFFFF"/>
          </w:tcPr>
          <w:p w14:paraId="1708DD6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A22B71F" w14:textId="638C2A8B" w:rsidR="00412072" w:rsidRPr="00412072" w:rsidRDefault="003B6803"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17 545</w:t>
            </w:r>
            <w:r w:rsidR="00412072" w:rsidRPr="00412072">
              <w:rPr>
                <w:rFonts w:ascii="Times New Roman" w:eastAsia="Times New Roman" w:hAnsi="Times New Roman" w:cs="Times New Roman"/>
                <w:sz w:val="20"/>
                <w:szCs w:val="20"/>
                <w:lang w:eastAsia="lv-LV"/>
              </w:rPr>
              <w:t>,00</w:t>
            </w:r>
          </w:p>
        </w:tc>
        <w:tc>
          <w:tcPr>
            <w:tcW w:w="2551" w:type="dxa"/>
            <w:shd w:val="clear" w:color="auto" w:fill="D9D9D9"/>
          </w:tcPr>
          <w:p w14:paraId="30D8000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69859EE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0116FF1F" w14:textId="77777777" w:rsidTr="00412072">
        <w:tc>
          <w:tcPr>
            <w:tcW w:w="1130" w:type="dxa"/>
          </w:tcPr>
          <w:p w14:paraId="65C42E20"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K-5</w:t>
            </w:r>
          </w:p>
        </w:tc>
        <w:tc>
          <w:tcPr>
            <w:tcW w:w="4541" w:type="dxa"/>
          </w:tcPr>
          <w:p w14:paraId="322A6A14"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Cilvēks pie jūras</w:t>
            </w:r>
          </w:p>
        </w:tc>
        <w:tc>
          <w:tcPr>
            <w:tcW w:w="992" w:type="dxa"/>
            <w:shd w:val="clear" w:color="auto" w:fill="D9D9D9"/>
          </w:tcPr>
          <w:p w14:paraId="20343CB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F08E0F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FFFFFF"/>
          </w:tcPr>
          <w:p w14:paraId="62AC147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E99E8CD" w14:textId="77777777" w:rsidR="00412072" w:rsidRPr="00412072"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200 000,00</w:t>
            </w:r>
          </w:p>
        </w:tc>
        <w:tc>
          <w:tcPr>
            <w:tcW w:w="2551" w:type="dxa"/>
            <w:shd w:val="clear" w:color="auto" w:fill="D9D9D9"/>
          </w:tcPr>
          <w:p w14:paraId="7184FCE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15E8051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142F8EC2" w14:textId="77777777" w:rsidTr="00412072">
        <w:tc>
          <w:tcPr>
            <w:tcW w:w="1130" w:type="dxa"/>
          </w:tcPr>
          <w:p w14:paraId="6A46069A"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K-6</w:t>
            </w:r>
          </w:p>
        </w:tc>
        <w:tc>
          <w:tcPr>
            <w:tcW w:w="4541" w:type="dxa"/>
          </w:tcPr>
          <w:p w14:paraId="1B782095"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Līgo svētku ieskandināšana pie Kaltenes kluba.</w:t>
            </w:r>
          </w:p>
        </w:tc>
        <w:tc>
          <w:tcPr>
            <w:tcW w:w="992" w:type="dxa"/>
            <w:shd w:val="clear" w:color="auto" w:fill="D9D9D9"/>
          </w:tcPr>
          <w:p w14:paraId="6A86C2E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EEF07E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FFFFFF"/>
          </w:tcPr>
          <w:p w14:paraId="430F24C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702A36F" w14:textId="1CCC6FAE" w:rsidR="00412072" w:rsidRPr="00412072" w:rsidRDefault="003B6803" w:rsidP="00412072">
            <w:pPr>
              <w:suppressAutoHyphens w:val="0"/>
              <w:spacing w:line="23" w:lineRule="atLeast"/>
              <w:jc w:val="right"/>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700</w:t>
            </w:r>
            <w:r w:rsidR="00412072" w:rsidRPr="00412072">
              <w:rPr>
                <w:rFonts w:ascii="Times New Roman" w:eastAsia="Times New Roman" w:hAnsi="Times New Roman" w:cs="Times New Roman"/>
                <w:iCs/>
                <w:sz w:val="20"/>
                <w:szCs w:val="20"/>
                <w:lang w:eastAsia="lv-LV"/>
              </w:rPr>
              <w:t>,00</w:t>
            </w:r>
          </w:p>
        </w:tc>
        <w:tc>
          <w:tcPr>
            <w:tcW w:w="2551" w:type="dxa"/>
            <w:shd w:val="clear" w:color="auto" w:fill="D9D9D9"/>
          </w:tcPr>
          <w:p w14:paraId="7B44BB8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16DC157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54C43301" w14:textId="77777777" w:rsidTr="00412072">
        <w:tc>
          <w:tcPr>
            <w:tcW w:w="1130" w:type="dxa"/>
          </w:tcPr>
          <w:p w14:paraId="7F8461DE"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K-8</w:t>
            </w:r>
          </w:p>
        </w:tc>
        <w:tc>
          <w:tcPr>
            <w:tcW w:w="4541" w:type="dxa"/>
          </w:tcPr>
          <w:p w14:paraId="14AB8719"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Kaltenes svētki un Kulinārā mantojuma nodarbības</w:t>
            </w:r>
          </w:p>
        </w:tc>
        <w:tc>
          <w:tcPr>
            <w:tcW w:w="992" w:type="dxa"/>
            <w:shd w:val="clear" w:color="auto" w:fill="D9D9D9"/>
          </w:tcPr>
          <w:p w14:paraId="136A90E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A45474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FFFFFF"/>
          </w:tcPr>
          <w:p w14:paraId="4ECB6CF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D1F3BC8" w14:textId="12A97BF0" w:rsidR="00412072" w:rsidRPr="00412072" w:rsidRDefault="003B6803" w:rsidP="00412072">
            <w:pPr>
              <w:suppressAutoHyphens w:val="0"/>
              <w:spacing w:line="23" w:lineRule="atLeast"/>
              <w:jc w:val="right"/>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870</w:t>
            </w:r>
            <w:r w:rsidR="00412072" w:rsidRPr="00412072">
              <w:rPr>
                <w:rFonts w:ascii="Times New Roman" w:eastAsia="Times New Roman" w:hAnsi="Times New Roman" w:cs="Times New Roman"/>
                <w:iCs/>
                <w:sz w:val="20"/>
                <w:szCs w:val="20"/>
                <w:lang w:eastAsia="lv-LV"/>
              </w:rPr>
              <w:t>,00</w:t>
            </w:r>
          </w:p>
        </w:tc>
        <w:tc>
          <w:tcPr>
            <w:tcW w:w="2551" w:type="dxa"/>
            <w:shd w:val="clear" w:color="auto" w:fill="D9D9D9"/>
          </w:tcPr>
          <w:p w14:paraId="6245468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16AF0E4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2DC204A5" w14:textId="77777777" w:rsidTr="00412072">
        <w:tc>
          <w:tcPr>
            <w:tcW w:w="1130" w:type="dxa"/>
          </w:tcPr>
          <w:p w14:paraId="05E58C73"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K-10</w:t>
            </w:r>
          </w:p>
        </w:tc>
        <w:tc>
          <w:tcPr>
            <w:tcW w:w="4541" w:type="dxa"/>
          </w:tcPr>
          <w:p w14:paraId="5249DE82"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Pētniecisko darbu lasījumi/ konference “Zvejniekciemi Kaltene, Melnsils”, izstāžu atklāšanas pasāku un Filmu vakars Kaltenes klubā (vēsturisks mēmais kino ar tapiri)</w:t>
            </w:r>
          </w:p>
        </w:tc>
        <w:tc>
          <w:tcPr>
            <w:tcW w:w="992" w:type="dxa"/>
            <w:shd w:val="clear" w:color="auto" w:fill="D9D9D9"/>
          </w:tcPr>
          <w:p w14:paraId="76EA0D0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C036DD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FFFFFF"/>
          </w:tcPr>
          <w:p w14:paraId="7A98802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7785B56" w14:textId="77777777" w:rsidR="00412072" w:rsidRPr="00412072"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870,00</w:t>
            </w:r>
          </w:p>
        </w:tc>
        <w:tc>
          <w:tcPr>
            <w:tcW w:w="2551" w:type="dxa"/>
            <w:shd w:val="clear" w:color="auto" w:fill="D9D9D9"/>
          </w:tcPr>
          <w:p w14:paraId="6F54DB1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2564F97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0CD82CCE" w14:textId="77777777" w:rsidTr="00412072">
        <w:tc>
          <w:tcPr>
            <w:tcW w:w="14601" w:type="dxa"/>
            <w:gridSpan w:val="8"/>
            <w:shd w:val="clear" w:color="auto" w:fill="EAF1DD"/>
          </w:tcPr>
          <w:p w14:paraId="4033588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muzejs</w:t>
            </w:r>
          </w:p>
        </w:tc>
      </w:tr>
      <w:tr w:rsidR="00412072" w:rsidRPr="00412072" w14:paraId="0107975F" w14:textId="77777777" w:rsidTr="00412072">
        <w:tc>
          <w:tcPr>
            <w:tcW w:w="1130" w:type="dxa"/>
          </w:tcPr>
          <w:p w14:paraId="5C3B94AE"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K-14</w:t>
            </w:r>
          </w:p>
        </w:tc>
        <w:tc>
          <w:tcPr>
            <w:tcW w:w="4541" w:type="dxa"/>
          </w:tcPr>
          <w:p w14:paraId="74C3B9BD"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Atbalsts Rojas Jūras zvejniecības muzeja darbībai </w:t>
            </w:r>
          </w:p>
        </w:tc>
        <w:tc>
          <w:tcPr>
            <w:tcW w:w="992" w:type="dxa"/>
            <w:tcBorders>
              <w:top w:val="single" w:sz="4" w:space="0" w:color="auto"/>
              <w:right w:val="single" w:sz="4" w:space="0" w:color="auto"/>
            </w:tcBorders>
            <w:shd w:val="clear" w:color="auto" w:fill="D9D9D9"/>
          </w:tcPr>
          <w:p w14:paraId="13B9826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Borders>
              <w:left w:val="single" w:sz="4" w:space="0" w:color="auto"/>
            </w:tcBorders>
          </w:tcPr>
          <w:p w14:paraId="4ECC248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08A2F01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DE27FE5" w14:textId="441F23AE" w:rsidR="00412072" w:rsidRPr="00412072" w:rsidRDefault="003B6803"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2 930</w:t>
            </w:r>
            <w:r w:rsidR="00412072" w:rsidRPr="00412072">
              <w:rPr>
                <w:rFonts w:ascii="Times New Roman" w:eastAsia="Times New Roman" w:hAnsi="Times New Roman" w:cs="Times New Roman"/>
                <w:sz w:val="20"/>
                <w:szCs w:val="20"/>
                <w:lang w:eastAsia="lv-LV"/>
              </w:rPr>
              <w:t>,00</w:t>
            </w:r>
          </w:p>
        </w:tc>
        <w:tc>
          <w:tcPr>
            <w:tcW w:w="2551" w:type="dxa"/>
            <w:shd w:val="clear" w:color="auto" w:fill="D9D9D9"/>
          </w:tcPr>
          <w:p w14:paraId="25515B9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D33A32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2EE0033D" w14:textId="77777777" w:rsidTr="00412072">
        <w:tc>
          <w:tcPr>
            <w:tcW w:w="1130" w:type="dxa"/>
          </w:tcPr>
          <w:p w14:paraId="1B46B676"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K-40</w:t>
            </w:r>
          </w:p>
        </w:tc>
        <w:tc>
          <w:tcPr>
            <w:tcW w:w="4541" w:type="dxa"/>
          </w:tcPr>
          <w:p w14:paraId="02D2810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Rojas Jūras zvejniecības muzeja uzturēšanas izmaksas </w:t>
            </w:r>
          </w:p>
        </w:tc>
        <w:tc>
          <w:tcPr>
            <w:tcW w:w="992" w:type="dxa"/>
            <w:tcBorders>
              <w:top w:val="single" w:sz="4" w:space="0" w:color="auto"/>
              <w:right w:val="single" w:sz="4" w:space="0" w:color="auto"/>
            </w:tcBorders>
            <w:shd w:val="clear" w:color="auto" w:fill="D9D9D9"/>
          </w:tcPr>
          <w:p w14:paraId="60AC6BF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Borders>
              <w:left w:val="single" w:sz="4" w:space="0" w:color="auto"/>
            </w:tcBorders>
          </w:tcPr>
          <w:p w14:paraId="51B73F2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7DFDE45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02D305A" w14:textId="307394FA" w:rsidR="00412072" w:rsidRPr="00412072" w:rsidRDefault="003B6803"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57 981</w:t>
            </w:r>
            <w:r w:rsidR="00412072" w:rsidRPr="00412072">
              <w:rPr>
                <w:rFonts w:ascii="Times New Roman" w:eastAsia="Times New Roman" w:hAnsi="Times New Roman" w:cs="Times New Roman"/>
                <w:sz w:val="20"/>
                <w:szCs w:val="20"/>
                <w:lang w:eastAsia="lv-LV"/>
              </w:rPr>
              <w:t>,00</w:t>
            </w:r>
          </w:p>
        </w:tc>
        <w:tc>
          <w:tcPr>
            <w:tcW w:w="2551" w:type="dxa"/>
            <w:shd w:val="clear" w:color="auto" w:fill="D9D9D9"/>
          </w:tcPr>
          <w:p w14:paraId="30A4AB4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84AF68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0BD680AB" w14:textId="77777777" w:rsidTr="00412072">
        <w:tc>
          <w:tcPr>
            <w:tcW w:w="1130" w:type="dxa"/>
          </w:tcPr>
          <w:p w14:paraId="62E91A78"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K-4</w:t>
            </w:r>
          </w:p>
        </w:tc>
        <w:tc>
          <w:tcPr>
            <w:tcW w:w="4541" w:type="dxa"/>
          </w:tcPr>
          <w:p w14:paraId="23A9493C"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Vai tu mīli jūru</w:t>
            </w:r>
          </w:p>
        </w:tc>
        <w:tc>
          <w:tcPr>
            <w:tcW w:w="992" w:type="dxa"/>
            <w:tcBorders>
              <w:top w:val="single" w:sz="4" w:space="0" w:color="auto"/>
              <w:right w:val="single" w:sz="4" w:space="0" w:color="auto"/>
            </w:tcBorders>
            <w:shd w:val="clear" w:color="auto" w:fill="D9D9D9"/>
          </w:tcPr>
          <w:p w14:paraId="306B3BE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Borders>
              <w:left w:val="single" w:sz="4" w:space="0" w:color="auto"/>
            </w:tcBorders>
          </w:tcPr>
          <w:p w14:paraId="1CE5836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2BEEDDA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5B97A2E"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144 476,70</w:t>
            </w:r>
          </w:p>
        </w:tc>
        <w:tc>
          <w:tcPr>
            <w:tcW w:w="2551" w:type="dxa"/>
            <w:shd w:val="clear" w:color="auto" w:fill="D9D9D9"/>
          </w:tcPr>
          <w:p w14:paraId="3790E08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C0235C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63E5025C" w14:textId="77777777" w:rsidTr="00412072">
        <w:tc>
          <w:tcPr>
            <w:tcW w:w="1130" w:type="dxa"/>
          </w:tcPr>
          <w:p w14:paraId="3F12E462"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K-41</w:t>
            </w:r>
          </w:p>
        </w:tc>
        <w:tc>
          <w:tcPr>
            <w:tcW w:w="4541" w:type="dxa"/>
          </w:tcPr>
          <w:p w14:paraId="52D04949"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Rojas Jūras zvejniecības muzeja  apsaimniekošanas izmaksas </w:t>
            </w:r>
          </w:p>
        </w:tc>
        <w:tc>
          <w:tcPr>
            <w:tcW w:w="992" w:type="dxa"/>
            <w:tcBorders>
              <w:top w:val="single" w:sz="4" w:space="0" w:color="auto"/>
              <w:right w:val="single" w:sz="4" w:space="0" w:color="auto"/>
            </w:tcBorders>
            <w:shd w:val="clear" w:color="auto" w:fill="D9D9D9"/>
          </w:tcPr>
          <w:p w14:paraId="1B984C8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Borders>
              <w:left w:val="single" w:sz="4" w:space="0" w:color="auto"/>
            </w:tcBorders>
          </w:tcPr>
          <w:p w14:paraId="3CBC130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1632104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9A6C0B2" w14:textId="415A5F4F" w:rsidR="00412072" w:rsidRPr="00412072" w:rsidRDefault="003B6803"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13 995,00</w:t>
            </w:r>
          </w:p>
        </w:tc>
        <w:tc>
          <w:tcPr>
            <w:tcW w:w="2551" w:type="dxa"/>
            <w:shd w:val="clear" w:color="auto" w:fill="D9D9D9"/>
          </w:tcPr>
          <w:p w14:paraId="2D3B24C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0FF0EB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69181639" w14:textId="77777777" w:rsidTr="00412072">
        <w:tc>
          <w:tcPr>
            <w:tcW w:w="1130" w:type="dxa"/>
          </w:tcPr>
          <w:p w14:paraId="639868DF"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K-7</w:t>
            </w:r>
          </w:p>
        </w:tc>
        <w:tc>
          <w:tcPr>
            <w:tcW w:w="4541" w:type="dxa"/>
          </w:tcPr>
          <w:p w14:paraId="68FC30F7"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Ekspozīcijas “Amatniecība” aktualizēšana un modernizēšana.</w:t>
            </w:r>
          </w:p>
        </w:tc>
        <w:tc>
          <w:tcPr>
            <w:tcW w:w="992" w:type="dxa"/>
            <w:tcBorders>
              <w:top w:val="single" w:sz="4" w:space="0" w:color="auto"/>
              <w:right w:val="single" w:sz="4" w:space="0" w:color="auto"/>
            </w:tcBorders>
            <w:shd w:val="clear" w:color="auto" w:fill="D9D9D9"/>
          </w:tcPr>
          <w:p w14:paraId="2DEF5A8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Borders>
              <w:left w:val="single" w:sz="4" w:space="0" w:color="auto"/>
            </w:tcBorders>
          </w:tcPr>
          <w:p w14:paraId="5270F55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5280CD9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25C0288"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7 000,00</w:t>
            </w:r>
          </w:p>
        </w:tc>
        <w:tc>
          <w:tcPr>
            <w:tcW w:w="2551" w:type="dxa"/>
            <w:shd w:val="clear" w:color="auto" w:fill="D9D9D9"/>
          </w:tcPr>
          <w:p w14:paraId="0ED9EBB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93533F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4E0279C5" w14:textId="77777777" w:rsidTr="00412072">
        <w:tc>
          <w:tcPr>
            <w:tcW w:w="1130" w:type="dxa"/>
          </w:tcPr>
          <w:p w14:paraId="5C197414"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K-42</w:t>
            </w:r>
          </w:p>
        </w:tc>
        <w:tc>
          <w:tcPr>
            <w:tcW w:w="4541" w:type="dxa"/>
          </w:tcPr>
          <w:p w14:paraId="57870845" w14:textId="3379D60E"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Rojas </w:t>
            </w:r>
            <w:r w:rsidR="006A2502">
              <w:rPr>
                <w:rFonts w:ascii="Times New Roman" w:eastAsia="Times New Roman" w:hAnsi="Times New Roman" w:cs="Times New Roman"/>
                <w:i/>
                <w:iCs/>
                <w:sz w:val="20"/>
                <w:szCs w:val="20"/>
                <w:lang w:eastAsia="lv-LV"/>
              </w:rPr>
              <w:t>J</w:t>
            </w:r>
            <w:r w:rsidRPr="00412072">
              <w:rPr>
                <w:rFonts w:ascii="Times New Roman" w:eastAsia="Times New Roman" w:hAnsi="Times New Roman" w:cs="Times New Roman"/>
                <w:i/>
                <w:iCs/>
                <w:sz w:val="20"/>
                <w:szCs w:val="20"/>
                <w:lang w:eastAsia="lv-LV"/>
              </w:rPr>
              <w:t>ūras zvejniecības muzeja pasākumu plāns</w:t>
            </w:r>
          </w:p>
        </w:tc>
        <w:tc>
          <w:tcPr>
            <w:tcW w:w="992" w:type="dxa"/>
            <w:tcBorders>
              <w:top w:val="single" w:sz="4" w:space="0" w:color="auto"/>
              <w:right w:val="single" w:sz="4" w:space="0" w:color="auto"/>
            </w:tcBorders>
            <w:shd w:val="clear" w:color="auto" w:fill="D9D9D9"/>
          </w:tcPr>
          <w:p w14:paraId="7255133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Borders>
              <w:left w:val="single" w:sz="4" w:space="0" w:color="auto"/>
            </w:tcBorders>
          </w:tcPr>
          <w:p w14:paraId="44CED7C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4E38F37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9E1E876" w14:textId="0977BBF3" w:rsidR="00412072" w:rsidRPr="00412072" w:rsidRDefault="003B6803" w:rsidP="00412072">
            <w:pPr>
              <w:suppressAutoHyphens w:val="0"/>
              <w:spacing w:line="23" w:lineRule="atLeast"/>
              <w:jc w:val="right"/>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1 700,00</w:t>
            </w:r>
          </w:p>
        </w:tc>
        <w:tc>
          <w:tcPr>
            <w:tcW w:w="2551" w:type="dxa"/>
            <w:shd w:val="clear" w:color="auto" w:fill="D9D9D9"/>
          </w:tcPr>
          <w:p w14:paraId="6A9FDFD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25B276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637AD9B2" w14:textId="77777777" w:rsidTr="00412072">
        <w:tc>
          <w:tcPr>
            <w:tcW w:w="1130" w:type="dxa"/>
          </w:tcPr>
          <w:p w14:paraId="500669FC" w14:textId="77777777" w:rsidR="00412072" w:rsidRPr="006A0183"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6A0183">
              <w:rPr>
                <w:rFonts w:ascii="Times New Roman" w:eastAsia="Times New Roman" w:hAnsi="Times New Roman" w:cs="Times New Roman"/>
                <w:b/>
                <w:bCs/>
                <w:sz w:val="20"/>
                <w:szCs w:val="20"/>
                <w:lang w:eastAsia="lv-LV"/>
              </w:rPr>
              <w:t>K-15</w:t>
            </w:r>
          </w:p>
        </w:tc>
        <w:tc>
          <w:tcPr>
            <w:tcW w:w="4541" w:type="dxa"/>
          </w:tcPr>
          <w:p w14:paraId="211CC63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Grāmata par zivju ēdieniem, zvejniecības tradīcijām, zvejniecības vēsturiskā attīstība, tendences un laikam raksturīgie zivju ēdieni</w:t>
            </w:r>
          </w:p>
        </w:tc>
        <w:tc>
          <w:tcPr>
            <w:tcW w:w="992" w:type="dxa"/>
            <w:shd w:val="clear" w:color="auto" w:fill="D9D9D9"/>
          </w:tcPr>
          <w:p w14:paraId="67ECBB0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FD05C0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776759D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2EFBE6A"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4 000,00</w:t>
            </w:r>
          </w:p>
        </w:tc>
        <w:tc>
          <w:tcPr>
            <w:tcW w:w="2551" w:type="dxa"/>
            <w:shd w:val="clear" w:color="auto" w:fill="D9D9D9"/>
          </w:tcPr>
          <w:p w14:paraId="5268D2D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1A6D058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46ED7BBE" w14:textId="77777777" w:rsidTr="00412072">
        <w:trPr>
          <w:trHeight w:val="90"/>
        </w:trPr>
        <w:tc>
          <w:tcPr>
            <w:tcW w:w="1130" w:type="dxa"/>
          </w:tcPr>
          <w:p w14:paraId="7AFE7BF2" w14:textId="77777777" w:rsidR="00412072" w:rsidRPr="006A0183"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6A0183">
              <w:rPr>
                <w:rFonts w:ascii="Times New Roman" w:eastAsia="Times New Roman" w:hAnsi="Times New Roman" w:cs="Times New Roman"/>
                <w:b/>
                <w:bCs/>
                <w:sz w:val="20"/>
                <w:szCs w:val="20"/>
                <w:lang w:eastAsia="lv-LV"/>
              </w:rPr>
              <w:t>K-16</w:t>
            </w:r>
          </w:p>
        </w:tc>
        <w:tc>
          <w:tcPr>
            <w:tcW w:w="4541" w:type="dxa"/>
          </w:tcPr>
          <w:p w14:paraId="0FE5DD8A"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“Ģipkas baznīca” – izstādes izveidošana</w:t>
            </w:r>
          </w:p>
        </w:tc>
        <w:tc>
          <w:tcPr>
            <w:tcW w:w="992" w:type="dxa"/>
            <w:shd w:val="clear" w:color="auto" w:fill="D9D9D9"/>
          </w:tcPr>
          <w:p w14:paraId="0070BCE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00B54C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4DC09AA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0FAED9E"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4 000,00</w:t>
            </w:r>
          </w:p>
        </w:tc>
        <w:tc>
          <w:tcPr>
            <w:tcW w:w="2551" w:type="dxa"/>
            <w:shd w:val="clear" w:color="auto" w:fill="D9D9D9"/>
          </w:tcPr>
          <w:p w14:paraId="657AC95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328C2ED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3B6803" w:rsidRPr="00412072" w14:paraId="4841AC39" w14:textId="77777777" w:rsidTr="00412072">
        <w:trPr>
          <w:trHeight w:val="90"/>
        </w:trPr>
        <w:tc>
          <w:tcPr>
            <w:tcW w:w="1130" w:type="dxa"/>
          </w:tcPr>
          <w:p w14:paraId="5E578F17" w14:textId="32A8A551" w:rsidR="003B6803" w:rsidRPr="006A0183" w:rsidRDefault="003B6803" w:rsidP="003B6803">
            <w:pPr>
              <w:suppressAutoHyphens w:val="0"/>
              <w:spacing w:line="23" w:lineRule="atLeast"/>
              <w:rPr>
                <w:rFonts w:ascii="Times New Roman" w:eastAsia="Times New Roman" w:hAnsi="Times New Roman" w:cs="Times New Roman"/>
                <w:b/>
                <w:bCs/>
                <w:sz w:val="20"/>
                <w:szCs w:val="20"/>
                <w:lang w:eastAsia="lv-LV"/>
              </w:rPr>
            </w:pPr>
            <w:r w:rsidRPr="006A0183">
              <w:rPr>
                <w:rFonts w:ascii="Times New Roman" w:eastAsia="Times New Roman" w:hAnsi="Times New Roman" w:cs="Times New Roman"/>
                <w:b/>
                <w:bCs/>
                <w:sz w:val="20"/>
                <w:szCs w:val="20"/>
                <w:lang w:eastAsia="lv-LV"/>
              </w:rPr>
              <w:t>K-3</w:t>
            </w:r>
          </w:p>
        </w:tc>
        <w:tc>
          <w:tcPr>
            <w:tcW w:w="4541" w:type="dxa"/>
          </w:tcPr>
          <w:p w14:paraId="60193C6C" w14:textId="0ADADE89" w:rsidR="003B6803" w:rsidRPr="00412072" w:rsidRDefault="003B6803" w:rsidP="003B6803">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Informatīvie stendi muzejā</w:t>
            </w:r>
          </w:p>
        </w:tc>
        <w:tc>
          <w:tcPr>
            <w:tcW w:w="992" w:type="dxa"/>
            <w:shd w:val="clear" w:color="auto" w:fill="D9D9D9"/>
          </w:tcPr>
          <w:p w14:paraId="432FD79F"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850" w:type="dxa"/>
          </w:tcPr>
          <w:p w14:paraId="1D6FC72E"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6438F013"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1134" w:type="dxa"/>
          </w:tcPr>
          <w:p w14:paraId="775EE3DD" w14:textId="6C7E28A8" w:rsidR="003B6803" w:rsidRPr="00412072" w:rsidRDefault="003B6803" w:rsidP="003B6803">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10 000,00</w:t>
            </w:r>
          </w:p>
        </w:tc>
        <w:tc>
          <w:tcPr>
            <w:tcW w:w="2551" w:type="dxa"/>
            <w:shd w:val="clear" w:color="auto" w:fill="D9D9D9"/>
          </w:tcPr>
          <w:p w14:paraId="0E5882C2" w14:textId="1F44AD89"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749D0E7C" w14:textId="28C22196"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3B6803" w:rsidRPr="00412072" w14:paraId="63882B0F" w14:textId="77777777" w:rsidTr="00412072">
        <w:trPr>
          <w:trHeight w:val="90"/>
        </w:trPr>
        <w:tc>
          <w:tcPr>
            <w:tcW w:w="1130" w:type="dxa"/>
          </w:tcPr>
          <w:p w14:paraId="51C6551B" w14:textId="0997D389" w:rsidR="003B6803" w:rsidRPr="006A0183" w:rsidRDefault="003B6803" w:rsidP="003B6803">
            <w:pPr>
              <w:suppressAutoHyphens w:val="0"/>
              <w:spacing w:line="23" w:lineRule="atLeast"/>
              <w:rPr>
                <w:rFonts w:ascii="Times New Roman" w:eastAsia="Times New Roman" w:hAnsi="Times New Roman" w:cs="Times New Roman"/>
                <w:b/>
                <w:bCs/>
                <w:sz w:val="20"/>
                <w:szCs w:val="20"/>
                <w:lang w:eastAsia="lv-LV"/>
              </w:rPr>
            </w:pPr>
            <w:r w:rsidRPr="006A0183">
              <w:rPr>
                <w:rFonts w:ascii="Times New Roman" w:eastAsia="Times New Roman" w:hAnsi="Times New Roman" w:cs="Times New Roman"/>
                <w:b/>
                <w:bCs/>
                <w:sz w:val="20"/>
                <w:szCs w:val="20"/>
                <w:lang w:eastAsia="lv-LV"/>
              </w:rPr>
              <w:t>K-9</w:t>
            </w:r>
          </w:p>
        </w:tc>
        <w:tc>
          <w:tcPr>
            <w:tcW w:w="4541" w:type="dxa"/>
          </w:tcPr>
          <w:p w14:paraId="40BBCD2B" w14:textId="209AF73A" w:rsidR="003B6803" w:rsidRPr="00412072" w:rsidRDefault="003B6803" w:rsidP="003B6803">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Rojas Jūras zvejniecības muzeja ekspozīcijas “Amatniecība” aktualizēšana un modernizācija.</w:t>
            </w:r>
          </w:p>
        </w:tc>
        <w:tc>
          <w:tcPr>
            <w:tcW w:w="992" w:type="dxa"/>
            <w:shd w:val="clear" w:color="auto" w:fill="D9D9D9"/>
          </w:tcPr>
          <w:p w14:paraId="7FBAB4B9"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850" w:type="dxa"/>
          </w:tcPr>
          <w:p w14:paraId="38B40FB3"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6ECB0E7B"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1134" w:type="dxa"/>
          </w:tcPr>
          <w:p w14:paraId="7EF77752" w14:textId="37491636" w:rsidR="003B6803" w:rsidRPr="00412072" w:rsidRDefault="003B6803" w:rsidP="003B6803">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20 000,00</w:t>
            </w:r>
          </w:p>
        </w:tc>
        <w:tc>
          <w:tcPr>
            <w:tcW w:w="2551" w:type="dxa"/>
            <w:shd w:val="clear" w:color="auto" w:fill="D9D9D9"/>
          </w:tcPr>
          <w:p w14:paraId="76A981B1" w14:textId="3A8F2F8A"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5FE15BB5" w14:textId="221F95E1"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3B6803" w:rsidRPr="00412072" w14:paraId="292DD179" w14:textId="77777777" w:rsidTr="00412072">
        <w:trPr>
          <w:trHeight w:val="90"/>
        </w:trPr>
        <w:tc>
          <w:tcPr>
            <w:tcW w:w="1130" w:type="dxa"/>
          </w:tcPr>
          <w:p w14:paraId="679B34A4" w14:textId="740B3858" w:rsidR="003B6803" w:rsidRPr="006A2502" w:rsidRDefault="003B6803" w:rsidP="003B6803">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lastRenderedPageBreak/>
              <w:t>K-11</w:t>
            </w:r>
          </w:p>
        </w:tc>
        <w:tc>
          <w:tcPr>
            <w:tcW w:w="4541" w:type="dxa"/>
          </w:tcPr>
          <w:p w14:paraId="483F7515" w14:textId="6D7D84B9" w:rsidR="003B6803" w:rsidRPr="00412072" w:rsidRDefault="003B6803" w:rsidP="003B6803">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Vēsturisko zvejas laivu atjaunošana.</w:t>
            </w:r>
          </w:p>
        </w:tc>
        <w:tc>
          <w:tcPr>
            <w:tcW w:w="992" w:type="dxa"/>
            <w:shd w:val="clear" w:color="auto" w:fill="D9D9D9"/>
          </w:tcPr>
          <w:p w14:paraId="457B89FC"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850" w:type="dxa"/>
          </w:tcPr>
          <w:p w14:paraId="2F695CD8"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781B8B34"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1134" w:type="dxa"/>
          </w:tcPr>
          <w:p w14:paraId="53B847B2" w14:textId="3FA7942A" w:rsidR="003B6803" w:rsidRPr="00412072" w:rsidRDefault="003B6803" w:rsidP="003B6803">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50 000,00</w:t>
            </w:r>
          </w:p>
        </w:tc>
        <w:tc>
          <w:tcPr>
            <w:tcW w:w="2551" w:type="dxa"/>
            <w:shd w:val="clear" w:color="auto" w:fill="D9D9D9"/>
          </w:tcPr>
          <w:p w14:paraId="5FA3509A" w14:textId="30C59CED"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17581517" w14:textId="2821EED0"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3B6803" w:rsidRPr="00412072" w14:paraId="57191D27" w14:textId="77777777" w:rsidTr="00412072">
        <w:trPr>
          <w:trHeight w:val="90"/>
        </w:trPr>
        <w:tc>
          <w:tcPr>
            <w:tcW w:w="1130" w:type="dxa"/>
          </w:tcPr>
          <w:p w14:paraId="2311B257" w14:textId="36EF1863" w:rsidR="003B6803" w:rsidRPr="006A2502" w:rsidRDefault="003B6803" w:rsidP="003B6803">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K-12</w:t>
            </w:r>
          </w:p>
        </w:tc>
        <w:tc>
          <w:tcPr>
            <w:tcW w:w="4541" w:type="dxa"/>
          </w:tcPr>
          <w:p w14:paraId="78F36C53" w14:textId="0D87596C" w:rsidR="003B6803" w:rsidRDefault="003B6803" w:rsidP="003B6803">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Rojas Jūras zvejniecības muzeja ēkas ārējās fasādes atjaunošana un cilvēkiem ar kustību traucējumiem pieejamas vides nodrošināšana.</w:t>
            </w:r>
          </w:p>
        </w:tc>
        <w:tc>
          <w:tcPr>
            <w:tcW w:w="992" w:type="dxa"/>
            <w:shd w:val="clear" w:color="auto" w:fill="D9D9D9"/>
          </w:tcPr>
          <w:p w14:paraId="2D8F9940"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850" w:type="dxa"/>
          </w:tcPr>
          <w:p w14:paraId="78F6F1B5"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34A39534"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1134" w:type="dxa"/>
          </w:tcPr>
          <w:p w14:paraId="029FCDD3" w14:textId="36302C27" w:rsidR="003B6803" w:rsidRDefault="003B6803" w:rsidP="003B6803">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200 000,00</w:t>
            </w:r>
          </w:p>
        </w:tc>
        <w:tc>
          <w:tcPr>
            <w:tcW w:w="2551" w:type="dxa"/>
            <w:shd w:val="clear" w:color="auto" w:fill="D9D9D9"/>
          </w:tcPr>
          <w:p w14:paraId="47A7DAA3" w14:textId="1948A9DF"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0D7B87E5" w14:textId="13A99D7E"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3B6803" w:rsidRPr="00412072" w14:paraId="4D969718" w14:textId="77777777" w:rsidTr="00412072">
        <w:trPr>
          <w:trHeight w:val="90"/>
        </w:trPr>
        <w:tc>
          <w:tcPr>
            <w:tcW w:w="1130" w:type="dxa"/>
          </w:tcPr>
          <w:p w14:paraId="47E4E8C5" w14:textId="1C7E3457" w:rsidR="003B6803" w:rsidRPr="006A2502" w:rsidRDefault="003B6803" w:rsidP="003B6803">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K-35</w:t>
            </w:r>
          </w:p>
        </w:tc>
        <w:tc>
          <w:tcPr>
            <w:tcW w:w="4541" w:type="dxa"/>
          </w:tcPr>
          <w:p w14:paraId="33C2B4E5" w14:textId="30AAB89C" w:rsidR="003B6803" w:rsidRDefault="003B6803" w:rsidP="003B6803">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Izstādes K.Valdemāra personība un viņa devums Rojas novadam izveide.</w:t>
            </w:r>
          </w:p>
        </w:tc>
        <w:tc>
          <w:tcPr>
            <w:tcW w:w="992" w:type="dxa"/>
            <w:shd w:val="clear" w:color="auto" w:fill="D9D9D9"/>
          </w:tcPr>
          <w:p w14:paraId="4FA27B2C"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850" w:type="dxa"/>
          </w:tcPr>
          <w:p w14:paraId="275C39DA"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18242522"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1134" w:type="dxa"/>
          </w:tcPr>
          <w:p w14:paraId="3DB14106" w14:textId="2D2A8E33" w:rsidR="003B6803" w:rsidRDefault="003B6803" w:rsidP="003B6803">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50 000,00</w:t>
            </w:r>
          </w:p>
        </w:tc>
        <w:tc>
          <w:tcPr>
            <w:tcW w:w="2551" w:type="dxa"/>
            <w:shd w:val="clear" w:color="auto" w:fill="D9D9D9"/>
          </w:tcPr>
          <w:p w14:paraId="54185B72" w14:textId="6D0B9734"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4578FD34" w14:textId="70B49B13"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3B6803" w:rsidRPr="00412072" w14:paraId="2877FD5F" w14:textId="77777777" w:rsidTr="00412072">
        <w:trPr>
          <w:trHeight w:val="90"/>
        </w:trPr>
        <w:tc>
          <w:tcPr>
            <w:tcW w:w="1130" w:type="dxa"/>
          </w:tcPr>
          <w:p w14:paraId="59F13C31" w14:textId="20790BB2" w:rsidR="003B6803" w:rsidRPr="006A2502" w:rsidRDefault="003B6803" w:rsidP="003B6803">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K-21</w:t>
            </w:r>
          </w:p>
        </w:tc>
        <w:tc>
          <w:tcPr>
            <w:tcW w:w="4541" w:type="dxa"/>
          </w:tcPr>
          <w:p w14:paraId="169F03B6" w14:textId="675F9538" w:rsidR="003B6803" w:rsidRDefault="003B6803" w:rsidP="003B6803">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Izzinoša rot</w:t>
            </w:r>
            <w:r w:rsidR="00FF1538">
              <w:rPr>
                <w:rFonts w:ascii="Times New Roman" w:eastAsia="Times New Roman" w:hAnsi="Times New Roman" w:cs="Times New Roman"/>
                <w:i/>
                <w:iCs/>
                <w:sz w:val="20"/>
                <w:szCs w:val="20"/>
                <w:lang w:eastAsia="lv-LV"/>
              </w:rPr>
              <w:t>a</w:t>
            </w:r>
            <w:r>
              <w:rPr>
                <w:rFonts w:ascii="Times New Roman" w:eastAsia="Times New Roman" w:hAnsi="Times New Roman" w:cs="Times New Roman"/>
                <w:i/>
                <w:iCs/>
                <w:sz w:val="20"/>
                <w:szCs w:val="20"/>
                <w:lang w:eastAsia="lv-LV"/>
              </w:rPr>
              <w:t>ļu izstāde bērniem muzejā</w:t>
            </w:r>
          </w:p>
        </w:tc>
        <w:tc>
          <w:tcPr>
            <w:tcW w:w="992" w:type="dxa"/>
            <w:shd w:val="clear" w:color="auto" w:fill="D9D9D9"/>
          </w:tcPr>
          <w:p w14:paraId="6D5E23C6"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850" w:type="dxa"/>
          </w:tcPr>
          <w:p w14:paraId="4F8F47C8"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46C1B061" w14:textId="77777777"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p>
        </w:tc>
        <w:tc>
          <w:tcPr>
            <w:tcW w:w="1134" w:type="dxa"/>
          </w:tcPr>
          <w:p w14:paraId="0F984239" w14:textId="2760DC25" w:rsidR="003B6803" w:rsidRDefault="003B6803" w:rsidP="003B6803">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200 000,00</w:t>
            </w:r>
          </w:p>
        </w:tc>
        <w:tc>
          <w:tcPr>
            <w:tcW w:w="2551" w:type="dxa"/>
            <w:shd w:val="clear" w:color="auto" w:fill="D9D9D9"/>
          </w:tcPr>
          <w:p w14:paraId="5F313509" w14:textId="5BAE2B66"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7DCC7A2D" w14:textId="43C3DFDD" w:rsidR="003B6803" w:rsidRPr="00412072" w:rsidRDefault="003B6803" w:rsidP="003B6803">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64F78913" w14:textId="77777777" w:rsidTr="00412072">
        <w:trPr>
          <w:trHeight w:val="90"/>
        </w:trPr>
        <w:tc>
          <w:tcPr>
            <w:tcW w:w="14601" w:type="dxa"/>
            <w:gridSpan w:val="8"/>
            <w:shd w:val="clear" w:color="auto" w:fill="EAF1DD"/>
          </w:tcPr>
          <w:p w14:paraId="1FB1041D" w14:textId="77777777" w:rsidR="00412072" w:rsidRPr="00412072" w:rsidRDefault="00412072" w:rsidP="00412072">
            <w:pPr>
              <w:suppressAutoHyphens w:val="0"/>
              <w:spacing w:line="23" w:lineRule="atLeast"/>
              <w:rPr>
                <w:rFonts w:ascii="Times New Roman" w:eastAsia="Times New Roman" w:hAnsi="Times New Roman" w:cs="Times New Roman"/>
                <w:color w:val="FF0000"/>
                <w:sz w:val="20"/>
                <w:szCs w:val="20"/>
                <w:lang w:eastAsia="lv-LV"/>
              </w:rPr>
            </w:pPr>
            <w:r w:rsidRPr="00412072">
              <w:rPr>
                <w:rFonts w:ascii="Times New Roman" w:eastAsia="Times New Roman" w:hAnsi="Times New Roman" w:cs="Times New Roman"/>
                <w:sz w:val="20"/>
                <w:szCs w:val="20"/>
                <w:lang w:eastAsia="lv-LV"/>
              </w:rPr>
              <w:t>Rojas Kultūras centrs</w:t>
            </w:r>
          </w:p>
        </w:tc>
      </w:tr>
      <w:tr w:rsidR="00412072" w:rsidRPr="00412072" w14:paraId="0F3E43AB" w14:textId="77777777" w:rsidTr="00412072">
        <w:trPr>
          <w:trHeight w:val="90"/>
        </w:trPr>
        <w:tc>
          <w:tcPr>
            <w:tcW w:w="1130" w:type="dxa"/>
          </w:tcPr>
          <w:p w14:paraId="0752951E"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K-19</w:t>
            </w:r>
          </w:p>
        </w:tc>
        <w:tc>
          <w:tcPr>
            <w:tcW w:w="4541" w:type="dxa"/>
          </w:tcPr>
          <w:p w14:paraId="062F5301"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KC apsaimniekošana</w:t>
            </w:r>
          </w:p>
        </w:tc>
        <w:tc>
          <w:tcPr>
            <w:tcW w:w="992" w:type="dxa"/>
            <w:shd w:val="clear" w:color="auto" w:fill="D9D9D9"/>
          </w:tcPr>
          <w:p w14:paraId="608FFC3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ECAD1C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15DF4B7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25ECB3B" w14:textId="6CB1B33A" w:rsidR="00412072" w:rsidRPr="006A0183" w:rsidRDefault="003B6803" w:rsidP="00412072">
            <w:pPr>
              <w:suppressAutoHyphens w:val="0"/>
              <w:spacing w:line="23" w:lineRule="atLeast"/>
              <w:jc w:val="right"/>
              <w:rPr>
                <w:rFonts w:ascii="Times New Roman" w:eastAsia="Times New Roman" w:hAnsi="Times New Roman" w:cs="Times New Roman"/>
                <w:iCs/>
                <w:sz w:val="20"/>
                <w:szCs w:val="20"/>
                <w:lang w:eastAsia="lv-LV"/>
              </w:rPr>
            </w:pPr>
            <w:r w:rsidRPr="006A0183">
              <w:rPr>
                <w:rFonts w:ascii="Times New Roman" w:eastAsia="Times New Roman" w:hAnsi="Times New Roman" w:cs="Times New Roman"/>
                <w:iCs/>
                <w:sz w:val="20"/>
                <w:szCs w:val="20"/>
                <w:lang w:eastAsia="lv-LV"/>
              </w:rPr>
              <w:t>45 333</w:t>
            </w:r>
            <w:r w:rsidR="00412072" w:rsidRPr="006A0183">
              <w:rPr>
                <w:rFonts w:ascii="Times New Roman" w:eastAsia="Times New Roman" w:hAnsi="Times New Roman" w:cs="Times New Roman"/>
                <w:iCs/>
                <w:sz w:val="20"/>
                <w:szCs w:val="20"/>
                <w:lang w:eastAsia="lv-LV"/>
              </w:rPr>
              <w:t>,00</w:t>
            </w:r>
          </w:p>
        </w:tc>
        <w:tc>
          <w:tcPr>
            <w:tcW w:w="2551" w:type="dxa"/>
            <w:shd w:val="clear" w:color="auto" w:fill="D9D9D9"/>
          </w:tcPr>
          <w:p w14:paraId="79A7565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23A86BD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7C3477B1" w14:textId="77777777" w:rsidTr="00412072">
        <w:trPr>
          <w:trHeight w:val="90"/>
        </w:trPr>
        <w:tc>
          <w:tcPr>
            <w:tcW w:w="1130" w:type="dxa"/>
          </w:tcPr>
          <w:p w14:paraId="62B6B6CF"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K-18</w:t>
            </w:r>
          </w:p>
        </w:tc>
        <w:tc>
          <w:tcPr>
            <w:tcW w:w="4541" w:type="dxa"/>
          </w:tcPr>
          <w:p w14:paraId="16900C2D"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Mūžībā aizsaukto zvejnieku un jūrnieku piemiņas vietas atjaunošana</w:t>
            </w:r>
          </w:p>
        </w:tc>
        <w:tc>
          <w:tcPr>
            <w:tcW w:w="992" w:type="dxa"/>
            <w:shd w:val="clear" w:color="auto" w:fill="D9D9D9"/>
          </w:tcPr>
          <w:p w14:paraId="2F2FE02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AB829A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662245C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BDADA66" w14:textId="77777777" w:rsidR="00412072" w:rsidRPr="006A0183"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6A0183">
              <w:rPr>
                <w:rFonts w:ascii="Times New Roman" w:eastAsia="Times New Roman" w:hAnsi="Times New Roman" w:cs="Times New Roman"/>
                <w:iCs/>
                <w:sz w:val="20"/>
                <w:szCs w:val="20"/>
                <w:lang w:eastAsia="lv-LV"/>
              </w:rPr>
              <w:t>200 000,00</w:t>
            </w:r>
          </w:p>
        </w:tc>
        <w:tc>
          <w:tcPr>
            <w:tcW w:w="2551" w:type="dxa"/>
            <w:shd w:val="clear" w:color="auto" w:fill="D9D9D9"/>
          </w:tcPr>
          <w:p w14:paraId="25F95A5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6A0C7D6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62414E6C" w14:textId="77777777" w:rsidTr="00412072">
        <w:trPr>
          <w:trHeight w:val="90"/>
        </w:trPr>
        <w:tc>
          <w:tcPr>
            <w:tcW w:w="1130" w:type="dxa"/>
          </w:tcPr>
          <w:p w14:paraId="03E0AAE1"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K-20</w:t>
            </w:r>
          </w:p>
        </w:tc>
        <w:tc>
          <w:tcPr>
            <w:tcW w:w="4541" w:type="dxa"/>
          </w:tcPr>
          <w:p w14:paraId="5D082AAA" w14:textId="599FE8FD" w:rsidR="00412072" w:rsidRPr="00412072" w:rsidRDefault="003B6803" w:rsidP="00412072">
            <w:pPr>
              <w:suppressAutoHyphens w:val="0"/>
              <w:spacing w:line="23" w:lineRule="atLeast"/>
              <w:rPr>
                <w:rFonts w:ascii="Times New Roman" w:eastAsia="Times New Roman" w:hAnsi="Times New Roman" w:cs="Times New Roman"/>
                <w:i/>
                <w:iCs/>
                <w:sz w:val="20"/>
                <w:szCs w:val="20"/>
                <w:lang w:eastAsia="lv-LV"/>
              </w:rPr>
            </w:pPr>
            <w:r w:rsidRPr="001E1165">
              <w:rPr>
                <w:rFonts w:ascii="Times New Roman" w:eastAsia="Times New Roman" w:hAnsi="Times New Roman" w:cs="Times New Roman"/>
                <w:i/>
                <w:iCs/>
                <w:sz w:val="20"/>
                <w:szCs w:val="20"/>
                <w:lang w:eastAsia="lv-LV"/>
              </w:rPr>
              <w:t>KC uzturēšana</w:t>
            </w:r>
          </w:p>
        </w:tc>
        <w:tc>
          <w:tcPr>
            <w:tcW w:w="992" w:type="dxa"/>
            <w:shd w:val="clear" w:color="auto" w:fill="D9D9D9"/>
          </w:tcPr>
          <w:p w14:paraId="1D59AD0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45097C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72DB6EC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735BF0D" w14:textId="099DC0E2" w:rsidR="00412072" w:rsidRPr="006A0183" w:rsidRDefault="003B6803" w:rsidP="003B6803">
            <w:pPr>
              <w:suppressAutoHyphens w:val="0"/>
              <w:spacing w:line="23" w:lineRule="atLeast"/>
              <w:jc w:val="right"/>
              <w:rPr>
                <w:rFonts w:ascii="Times New Roman" w:eastAsia="Times New Roman" w:hAnsi="Times New Roman" w:cs="Times New Roman"/>
                <w:iCs/>
                <w:sz w:val="20"/>
                <w:szCs w:val="20"/>
                <w:lang w:eastAsia="lv-LV"/>
              </w:rPr>
            </w:pPr>
            <w:r w:rsidRPr="006A0183">
              <w:rPr>
                <w:rFonts w:ascii="Times New Roman" w:eastAsia="Times New Roman" w:hAnsi="Times New Roman" w:cs="Times New Roman"/>
                <w:iCs/>
                <w:sz w:val="20"/>
                <w:szCs w:val="20"/>
                <w:lang w:eastAsia="lv-LV"/>
              </w:rPr>
              <w:t>122 322,00</w:t>
            </w:r>
          </w:p>
        </w:tc>
        <w:tc>
          <w:tcPr>
            <w:tcW w:w="2551" w:type="dxa"/>
            <w:shd w:val="clear" w:color="auto" w:fill="D9D9D9"/>
          </w:tcPr>
          <w:p w14:paraId="13EF522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F307D3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6EBBE891" w14:textId="77777777" w:rsidTr="00412072">
        <w:trPr>
          <w:trHeight w:val="90"/>
        </w:trPr>
        <w:tc>
          <w:tcPr>
            <w:tcW w:w="1130" w:type="dxa"/>
          </w:tcPr>
          <w:p w14:paraId="77812CBE"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K-22</w:t>
            </w:r>
          </w:p>
        </w:tc>
        <w:tc>
          <w:tcPr>
            <w:tcW w:w="4541" w:type="dxa"/>
          </w:tcPr>
          <w:p w14:paraId="319E6C1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Pašdarbības pulciņu darbība</w:t>
            </w:r>
          </w:p>
        </w:tc>
        <w:tc>
          <w:tcPr>
            <w:tcW w:w="992" w:type="dxa"/>
            <w:shd w:val="clear" w:color="auto" w:fill="D9D9D9"/>
          </w:tcPr>
          <w:p w14:paraId="25A5539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284D29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4C9106E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2C2063B" w14:textId="64557D76" w:rsidR="00412072" w:rsidRPr="006A0183" w:rsidRDefault="003B6803" w:rsidP="00412072">
            <w:pPr>
              <w:suppressAutoHyphens w:val="0"/>
              <w:spacing w:line="23" w:lineRule="atLeast"/>
              <w:jc w:val="right"/>
              <w:rPr>
                <w:rFonts w:ascii="Times New Roman" w:eastAsia="Times New Roman" w:hAnsi="Times New Roman" w:cs="Times New Roman"/>
                <w:iCs/>
                <w:sz w:val="20"/>
                <w:szCs w:val="20"/>
                <w:lang w:eastAsia="lv-LV"/>
              </w:rPr>
            </w:pPr>
            <w:r w:rsidRPr="006A0183">
              <w:rPr>
                <w:rFonts w:ascii="Times New Roman" w:eastAsia="Times New Roman" w:hAnsi="Times New Roman" w:cs="Times New Roman"/>
                <w:iCs/>
                <w:sz w:val="20"/>
                <w:szCs w:val="20"/>
                <w:lang w:eastAsia="lv-LV"/>
              </w:rPr>
              <w:t>3 780,00</w:t>
            </w:r>
          </w:p>
        </w:tc>
        <w:tc>
          <w:tcPr>
            <w:tcW w:w="2551" w:type="dxa"/>
            <w:shd w:val="clear" w:color="auto" w:fill="D9D9D9"/>
          </w:tcPr>
          <w:p w14:paraId="1876087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03304B0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 SO</w:t>
            </w:r>
          </w:p>
        </w:tc>
      </w:tr>
      <w:tr w:rsidR="00412072" w:rsidRPr="00412072" w14:paraId="3BD3D75D" w14:textId="77777777" w:rsidTr="00412072">
        <w:trPr>
          <w:trHeight w:val="90"/>
        </w:trPr>
        <w:tc>
          <w:tcPr>
            <w:tcW w:w="1130" w:type="dxa"/>
          </w:tcPr>
          <w:p w14:paraId="39D60162"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K-23</w:t>
            </w:r>
          </w:p>
        </w:tc>
        <w:tc>
          <w:tcPr>
            <w:tcW w:w="4541" w:type="dxa"/>
          </w:tcPr>
          <w:p w14:paraId="3E33F985" w14:textId="77777777" w:rsidR="003B6803" w:rsidRPr="00926ECB" w:rsidRDefault="003B6803" w:rsidP="003B6803">
            <w:pPr>
              <w:suppressAutoHyphens w:val="0"/>
              <w:spacing w:line="23" w:lineRule="atLeast"/>
              <w:rPr>
                <w:rFonts w:ascii="Times New Roman" w:eastAsia="Times New Roman" w:hAnsi="Times New Roman" w:cs="Times New Roman"/>
                <w:i/>
                <w:iCs/>
                <w:sz w:val="20"/>
                <w:szCs w:val="20"/>
                <w:lang w:eastAsia="lv-LV"/>
              </w:rPr>
            </w:pPr>
            <w:r w:rsidRPr="00926ECB">
              <w:rPr>
                <w:rFonts w:ascii="Times New Roman" w:eastAsia="Times New Roman" w:hAnsi="Times New Roman" w:cs="Times New Roman"/>
                <w:i/>
                <w:iCs/>
                <w:sz w:val="20"/>
                <w:szCs w:val="20"/>
                <w:lang w:eastAsia="lv-LV"/>
              </w:rPr>
              <w:t>KC pasākumi +</w:t>
            </w:r>
          </w:p>
          <w:p w14:paraId="61FFDCFF" w14:textId="6AF82866" w:rsidR="00412072" w:rsidRPr="00412072" w:rsidRDefault="003B6803" w:rsidP="003B6803">
            <w:pPr>
              <w:suppressAutoHyphens w:val="0"/>
              <w:spacing w:line="23" w:lineRule="atLeast"/>
              <w:rPr>
                <w:rFonts w:ascii="Times New Roman" w:eastAsia="Times New Roman" w:hAnsi="Times New Roman" w:cs="Times New Roman"/>
                <w:i/>
                <w:iCs/>
                <w:sz w:val="20"/>
                <w:szCs w:val="20"/>
                <w:lang w:eastAsia="lv-LV"/>
              </w:rPr>
            </w:pPr>
            <w:r w:rsidRPr="00926ECB">
              <w:rPr>
                <w:rFonts w:ascii="Times New Roman" w:eastAsia="Times New Roman" w:hAnsi="Times New Roman" w:cs="Times New Roman"/>
                <w:i/>
                <w:iCs/>
                <w:sz w:val="20"/>
                <w:szCs w:val="20"/>
                <w:lang w:eastAsia="lv-LV"/>
              </w:rPr>
              <w:t>Senjoru deju republikāniskie svētki</w:t>
            </w:r>
          </w:p>
        </w:tc>
        <w:tc>
          <w:tcPr>
            <w:tcW w:w="992" w:type="dxa"/>
            <w:shd w:val="clear" w:color="auto" w:fill="D9D9D9"/>
          </w:tcPr>
          <w:p w14:paraId="2FCE1F0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188CA6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47C88A4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36CE775" w14:textId="0F6FA7EB" w:rsidR="00412072" w:rsidRPr="006A0183" w:rsidRDefault="003B6803" w:rsidP="00412072">
            <w:pPr>
              <w:suppressAutoHyphens w:val="0"/>
              <w:spacing w:line="23" w:lineRule="atLeast"/>
              <w:jc w:val="right"/>
              <w:rPr>
                <w:rFonts w:ascii="Times New Roman" w:eastAsia="Times New Roman" w:hAnsi="Times New Roman" w:cs="Times New Roman"/>
                <w:iCs/>
                <w:sz w:val="20"/>
                <w:szCs w:val="20"/>
                <w:lang w:eastAsia="lv-LV"/>
              </w:rPr>
            </w:pPr>
            <w:r w:rsidRPr="006A0183">
              <w:rPr>
                <w:rFonts w:ascii="Times New Roman" w:eastAsia="Times New Roman" w:hAnsi="Times New Roman" w:cs="Times New Roman"/>
                <w:iCs/>
                <w:sz w:val="20"/>
                <w:szCs w:val="20"/>
                <w:lang w:eastAsia="lv-LV"/>
              </w:rPr>
              <w:t>44 000,</w:t>
            </w:r>
            <w:r w:rsidR="00412072" w:rsidRPr="006A0183">
              <w:rPr>
                <w:rFonts w:ascii="Times New Roman" w:eastAsia="Times New Roman" w:hAnsi="Times New Roman" w:cs="Times New Roman"/>
                <w:iCs/>
                <w:sz w:val="20"/>
                <w:szCs w:val="20"/>
                <w:lang w:eastAsia="lv-LV"/>
              </w:rPr>
              <w:t>00</w:t>
            </w:r>
          </w:p>
        </w:tc>
        <w:tc>
          <w:tcPr>
            <w:tcW w:w="2551" w:type="dxa"/>
            <w:shd w:val="clear" w:color="auto" w:fill="D9D9D9"/>
          </w:tcPr>
          <w:p w14:paraId="33F8596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98AC5D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29D14D19" w14:textId="77777777" w:rsidTr="00412072">
        <w:trPr>
          <w:trHeight w:val="90"/>
        </w:trPr>
        <w:tc>
          <w:tcPr>
            <w:tcW w:w="1130" w:type="dxa"/>
          </w:tcPr>
          <w:p w14:paraId="48F9EEF7"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K-24</w:t>
            </w:r>
          </w:p>
        </w:tc>
        <w:tc>
          <w:tcPr>
            <w:tcW w:w="4541" w:type="dxa"/>
          </w:tcPr>
          <w:p w14:paraId="37514DF3"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Lieldienu pasākums</w:t>
            </w:r>
          </w:p>
        </w:tc>
        <w:tc>
          <w:tcPr>
            <w:tcW w:w="992" w:type="dxa"/>
            <w:shd w:val="clear" w:color="auto" w:fill="D9D9D9"/>
          </w:tcPr>
          <w:p w14:paraId="4528436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4AEEEB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36086E3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C7A2E37"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400,00</w:t>
            </w:r>
          </w:p>
        </w:tc>
        <w:tc>
          <w:tcPr>
            <w:tcW w:w="2551" w:type="dxa"/>
            <w:shd w:val="clear" w:color="auto" w:fill="D9D9D9"/>
          </w:tcPr>
          <w:p w14:paraId="764BF12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A7085F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47701C02" w14:textId="77777777" w:rsidTr="00412072">
        <w:trPr>
          <w:trHeight w:val="90"/>
        </w:trPr>
        <w:tc>
          <w:tcPr>
            <w:tcW w:w="1130" w:type="dxa"/>
          </w:tcPr>
          <w:p w14:paraId="5D877A2B"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K-25</w:t>
            </w:r>
          </w:p>
        </w:tc>
        <w:tc>
          <w:tcPr>
            <w:tcW w:w="4541" w:type="dxa"/>
          </w:tcPr>
          <w:p w14:paraId="3166A567"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Senās uguns nakts pasākums</w:t>
            </w:r>
          </w:p>
        </w:tc>
        <w:tc>
          <w:tcPr>
            <w:tcW w:w="992" w:type="dxa"/>
            <w:shd w:val="clear" w:color="auto" w:fill="D9D9D9"/>
          </w:tcPr>
          <w:p w14:paraId="49E43BD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3D824E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260DB46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6CE8325"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3 000,00</w:t>
            </w:r>
          </w:p>
        </w:tc>
        <w:tc>
          <w:tcPr>
            <w:tcW w:w="2551" w:type="dxa"/>
            <w:shd w:val="clear" w:color="auto" w:fill="D9D9D9"/>
          </w:tcPr>
          <w:p w14:paraId="6B8A175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2BADD92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5ABED9C4" w14:textId="77777777" w:rsidTr="00412072">
        <w:trPr>
          <w:trHeight w:val="90"/>
        </w:trPr>
        <w:tc>
          <w:tcPr>
            <w:tcW w:w="1130" w:type="dxa"/>
          </w:tcPr>
          <w:p w14:paraId="32EF6214"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K-26</w:t>
            </w:r>
          </w:p>
        </w:tc>
        <w:tc>
          <w:tcPr>
            <w:tcW w:w="4541" w:type="dxa"/>
          </w:tcPr>
          <w:p w14:paraId="24925B94"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Represēto pasākums</w:t>
            </w:r>
          </w:p>
        </w:tc>
        <w:tc>
          <w:tcPr>
            <w:tcW w:w="992" w:type="dxa"/>
            <w:shd w:val="clear" w:color="auto" w:fill="D9D9D9"/>
          </w:tcPr>
          <w:p w14:paraId="1DD00D1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192FA6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0E9D337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FCBFAE0"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600,00</w:t>
            </w:r>
          </w:p>
        </w:tc>
        <w:tc>
          <w:tcPr>
            <w:tcW w:w="2551" w:type="dxa"/>
            <w:shd w:val="clear" w:color="auto" w:fill="D9D9D9"/>
          </w:tcPr>
          <w:p w14:paraId="0F64486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539856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7A24944F" w14:textId="77777777" w:rsidTr="00412072">
        <w:trPr>
          <w:trHeight w:val="90"/>
        </w:trPr>
        <w:tc>
          <w:tcPr>
            <w:tcW w:w="1130" w:type="dxa"/>
          </w:tcPr>
          <w:p w14:paraId="66B513E2"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K-27</w:t>
            </w:r>
          </w:p>
        </w:tc>
        <w:tc>
          <w:tcPr>
            <w:tcW w:w="4541" w:type="dxa"/>
          </w:tcPr>
          <w:p w14:paraId="4BC8C395" w14:textId="58EC6CD2"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18.</w:t>
            </w:r>
            <w:r w:rsidR="00FF1538">
              <w:rPr>
                <w:rFonts w:ascii="Times New Roman" w:eastAsia="Times New Roman" w:hAnsi="Times New Roman" w:cs="Times New Roman"/>
                <w:i/>
                <w:iCs/>
                <w:sz w:val="20"/>
                <w:szCs w:val="20"/>
                <w:lang w:eastAsia="lv-LV"/>
              </w:rPr>
              <w:t xml:space="preserve"> </w:t>
            </w:r>
            <w:r w:rsidRPr="00412072">
              <w:rPr>
                <w:rFonts w:ascii="Times New Roman" w:eastAsia="Times New Roman" w:hAnsi="Times New Roman" w:cs="Times New Roman"/>
                <w:i/>
                <w:iCs/>
                <w:sz w:val="20"/>
                <w:szCs w:val="20"/>
                <w:lang w:eastAsia="lv-LV"/>
              </w:rPr>
              <w:t>novembra pasākums</w:t>
            </w:r>
          </w:p>
        </w:tc>
        <w:tc>
          <w:tcPr>
            <w:tcW w:w="992" w:type="dxa"/>
            <w:shd w:val="clear" w:color="auto" w:fill="D9D9D9"/>
          </w:tcPr>
          <w:p w14:paraId="7003F5F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30089A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26ACD19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EF22BA2"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3 000,00</w:t>
            </w:r>
          </w:p>
        </w:tc>
        <w:tc>
          <w:tcPr>
            <w:tcW w:w="2551" w:type="dxa"/>
            <w:shd w:val="clear" w:color="auto" w:fill="D9D9D9"/>
          </w:tcPr>
          <w:p w14:paraId="3B80B72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3FF09B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3D499BCB" w14:textId="77777777" w:rsidTr="00412072">
        <w:trPr>
          <w:trHeight w:val="90"/>
        </w:trPr>
        <w:tc>
          <w:tcPr>
            <w:tcW w:w="1130" w:type="dxa"/>
          </w:tcPr>
          <w:p w14:paraId="685A8AF1"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K-28</w:t>
            </w:r>
          </w:p>
        </w:tc>
        <w:tc>
          <w:tcPr>
            <w:tcW w:w="4541" w:type="dxa"/>
          </w:tcPr>
          <w:p w14:paraId="74911D48"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Līgo svētki</w:t>
            </w:r>
          </w:p>
        </w:tc>
        <w:tc>
          <w:tcPr>
            <w:tcW w:w="992" w:type="dxa"/>
            <w:shd w:val="clear" w:color="auto" w:fill="D9D9D9"/>
          </w:tcPr>
          <w:p w14:paraId="7E1D5C4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769D2D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41CAE4E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FBCB82E" w14:textId="77777777"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3 000,00</w:t>
            </w:r>
          </w:p>
        </w:tc>
        <w:tc>
          <w:tcPr>
            <w:tcW w:w="2551" w:type="dxa"/>
            <w:shd w:val="clear" w:color="auto" w:fill="D9D9D9"/>
          </w:tcPr>
          <w:p w14:paraId="25F2880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6458C9F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4811A407" w14:textId="77777777" w:rsidTr="00412072">
        <w:trPr>
          <w:trHeight w:val="90"/>
        </w:trPr>
        <w:tc>
          <w:tcPr>
            <w:tcW w:w="1130" w:type="dxa"/>
          </w:tcPr>
          <w:p w14:paraId="4BEA8D04"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K-29</w:t>
            </w:r>
          </w:p>
        </w:tc>
        <w:tc>
          <w:tcPr>
            <w:tcW w:w="4541" w:type="dxa"/>
          </w:tcPr>
          <w:p w14:paraId="0030BD3B"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Rojas novada svētki</w:t>
            </w:r>
          </w:p>
        </w:tc>
        <w:tc>
          <w:tcPr>
            <w:tcW w:w="992" w:type="dxa"/>
            <w:shd w:val="clear" w:color="auto" w:fill="D9D9D9"/>
          </w:tcPr>
          <w:p w14:paraId="68D82DB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85DAE0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4CEB0D4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0692D7D" w14:textId="1470EB2A"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w:t>
            </w:r>
            <w:r w:rsidR="003B6803" w:rsidRPr="006A2502">
              <w:rPr>
                <w:rFonts w:ascii="Times New Roman" w:eastAsia="Times New Roman" w:hAnsi="Times New Roman" w:cs="Times New Roman"/>
                <w:sz w:val="20"/>
                <w:szCs w:val="20"/>
                <w:lang w:eastAsia="lv-LV"/>
              </w:rPr>
              <w:t>0</w:t>
            </w:r>
            <w:r w:rsidRPr="006A2502">
              <w:rPr>
                <w:rFonts w:ascii="Times New Roman" w:eastAsia="Times New Roman" w:hAnsi="Times New Roman" w:cs="Times New Roman"/>
                <w:sz w:val="20"/>
                <w:szCs w:val="20"/>
                <w:lang w:eastAsia="lv-LV"/>
              </w:rPr>
              <w:t> 000,00</w:t>
            </w:r>
          </w:p>
        </w:tc>
        <w:tc>
          <w:tcPr>
            <w:tcW w:w="2551" w:type="dxa"/>
            <w:shd w:val="clear" w:color="auto" w:fill="D9D9D9"/>
          </w:tcPr>
          <w:p w14:paraId="0E03064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2515956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780C53B7" w14:textId="77777777" w:rsidTr="00412072">
        <w:trPr>
          <w:trHeight w:val="90"/>
        </w:trPr>
        <w:tc>
          <w:tcPr>
            <w:tcW w:w="1130" w:type="dxa"/>
          </w:tcPr>
          <w:p w14:paraId="67CE73F0" w14:textId="77777777" w:rsidR="00412072" w:rsidRPr="006A250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K-30</w:t>
            </w:r>
          </w:p>
        </w:tc>
        <w:tc>
          <w:tcPr>
            <w:tcW w:w="4541" w:type="dxa"/>
          </w:tcPr>
          <w:p w14:paraId="76429E64"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Jaungada balle</w:t>
            </w:r>
          </w:p>
        </w:tc>
        <w:tc>
          <w:tcPr>
            <w:tcW w:w="992" w:type="dxa"/>
            <w:shd w:val="clear" w:color="auto" w:fill="D9D9D9"/>
          </w:tcPr>
          <w:p w14:paraId="74C36B3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7F53E2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665E2CE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5EE098A" w14:textId="0315B986" w:rsidR="00412072" w:rsidRPr="006A2502" w:rsidRDefault="003B6803"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3</w:t>
            </w:r>
            <w:r w:rsidR="00412072" w:rsidRPr="006A2502">
              <w:rPr>
                <w:rFonts w:ascii="Times New Roman" w:eastAsia="Times New Roman" w:hAnsi="Times New Roman" w:cs="Times New Roman"/>
                <w:sz w:val="20"/>
                <w:szCs w:val="20"/>
                <w:lang w:eastAsia="lv-LV"/>
              </w:rPr>
              <w:t xml:space="preserve"> 000,00</w:t>
            </w:r>
          </w:p>
        </w:tc>
        <w:tc>
          <w:tcPr>
            <w:tcW w:w="2551" w:type="dxa"/>
            <w:shd w:val="clear" w:color="auto" w:fill="D9D9D9"/>
          </w:tcPr>
          <w:p w14:paraId="57F0C8A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B4D85A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4EBDCBC8" w14:textId="77777777" w:rsidTr="00412072">
        <w:trPr>
          <w:trHeight w:val="90"/>
        </w:trPr>
        <w:tc>
          <w:tcPr>
            <w:tcW w:w="1130" w:type="dxa"/>
          </w:tcPr>
          <w:p w14:paraId="0BF498B5" w14:textId="77777777" w:rsidR="00412072" w:rsidRPr="006A250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K-31</w:t>
            </w:r>
          </w:p>
        </w:tc>
        <w:tc>
          <w:tcPr>
            <w:tcW w:w="4541" w:type="dxa"/>
          </w:tcPr>
          <w:p w14:paraId="419309BB"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Lāčplēša diena</w:t>
            </w:r>
          </w:p>
        </w:tc>
        <w:tc>
          <w:tcPr>
            <w:tcW w:w="992" w:type="dxa"/>
            <w:shd w:val="clear" w:color="auto" w:fill="D9D9D9"/>
          </w:tcPr>
          <w:p w14:paraId="40E92AB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C17A76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427D47B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B34637C" w14:textId="4F40855D" w:rsidR="00412072" w:rsidRPr="006A2502" w:rsidRDefault="003B6803"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4</w:t>
            </w:r>
            <w:r w:rsidR="00412072" w:rsidRPr="006A2502">
              <w:rPr>
                <w:rFonts w:ascii="Times New Roman" w:eastAsia="Times New Roman" w:hAnsi="Times New Roman" w:cs="Times New Roman"/>
                <w:sz w:val="20"/>
                <w:szCs w:val="20"/>
                <w:lang w:eastAsia="lv-LV"/>
              </w:rPr>
              <w:t>00,00</w:t>
            </w:r>
          </w:p>
        </w:tc>
        <w:tc>
          <w:tcPr>
            <w:tcW w:w="2551" w:type="dxa"/>
            <w:shd w:val="clear" w:color="auto" w:fill="D9D9D9"/>
          </w:tcPr>
          <w:p w14:paraId="03D9748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8570DE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20B3E707" w14:textId="77777777" w:rsidTr="00412072">
        <w:trPr>
          <w:trHeight w:val="90"/>
        </w:trPr>
        <w:tc>
          <w:tcPr>
            <w:tcW w:w="1130" w:type="dxa"/>
          </w:tcPr>
          <w:p w14:paraId="623FA892" w14:textId="77777777" w:rsidR="00412072" w:rsidRPr="006A250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K-32</w:t>
            </w:r>
          </w:p>
        </w:tc>
        <w:tc>
          <w:tcPr>
            <w:tcW w:w="4541" w:type="dxa"/>
          </w:tcPr>
          <w:p w14:paraId="3F32DEFA"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Meklējam solistu</w:t>
            </w:r>
          </w:p>
        </w:tc>
        <w:tc>
          <w:tcPr>
            <w:tcW w:w="992" w:type="dxa"/>
            <w:shd w:val="clear" w:color="auto" w:fill="D9D9D9"/>
          </w:tcPr>
          <w:p w14:paraId="1DA0F2E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293C98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3AA74E0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F696AC3" w14:textId="77777777"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3 000,00</w:t>
            </w:r>
          </w:p>
        </w:tc>
        <w:tc>
          <w:tcPr>
            <w:tcW w:w="2551" w:type="dxa"/>
            <w:shd w:val="clear" w:color="auto" w:fill="D9D9D9"/>
          </w:tcPr>
          <w:p w14:paraId="4A319D3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6C695A2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 SO</w:t>
            </w:r>
          </w:p>
        </w:tc>
      </w:tr>
      <w:tr w:rsidR="00412072" w:rsidRPr="00412072" w14:paraId="78B346BD" w14:textId="77777777" w:rsidTr="00412072">
        <w:trPr>
          <w:trHeight w:val="90"/>
        </w:trPr>
        <w:tc>
          <w:tcPr>
            <w:tcW w:w="1130" w:type="dxa"/>
          </w:tcPr>
          <w:p w14:paraId="30B2CA31" w14:textId="77777777" w:rsidR="00412072" w:rsidRPr="006A250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K-33</w:t>
            </w:r>
          </w:p>
        </w:tc>
        <w:tc>
          <w:tcPr>
            <w:tcW w:w="4541" w:type="dxa"/>
          </w:tcPr>
          <w:p w14:paraId="56037AB0"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RojaL, kino brīvdienas</w:t>
            </w:r>
          </w:p>
        </w:tc>
        <w:tc>
          <w:tcPr>
            <w:tcW w:w="992" w:type="dxa"/>
            <w:shd w:val="clear" w:color="auto" w:fill="D9D9D9"/>
          </w:tcPr>
          <w:p w14:paraId="5E86975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C67CF0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657EEA4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0EEADC9" w14:textId="77777777"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8 500,00</w:t>
            </w:r>
          </w:p>
        </w:tc>
        <w:tc>
          <w:tcPr>
            <w:tcW w:w="2551" w:type="dxa"/>
            <w:shd w:val="clear" w:color="auto" w:fill="D9D9D9"/>
          </w:tcPr>
          <w:p w14:paraId="6F8DEBD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29E29B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689798FD" w14:textId="77777777" w:rsidTr="00412072">
        <w:trPr>
          <w:trHeight w:val="90"/>
        </w:trPr>
        <w:tc>
          <w:tcPr>
            <w:tcW w:w="1130" w:type="dxa"/>
          </w:tcPr>
          <w:p w14:paraId="10ADCB21" w14:textId="77777777" w:rsidR="00412072" w:rsidRPr="006A250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K-34</w:t>
            </w:r>
          </w:p>
        </w:tc>
        <w:tc>
          <w:tcPr>
            <w:tcW w:w="4541" w:type="dxa"/>
          </w:tcPr>
          <w:p w14:paraId="76567E3D"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Egles iedegšanas svētki</w:t>
            </w:r>
          </w:p>
        </w:tc>
        <w:tc>
          <w:tcPr>
            <w:tcW w:w="992" w:type="dxa"/>
            <w:shd w:val="clear" w:color="auto" w:fill="D9D9D9"/>
          </w:tcPr>
          <w:p w14:paraId="6F35CE6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E3C93D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7500AF7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6594F83" w14:textId="77777777"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2 000,00</w:t>
            </w:r>
          </w:p>
        </w:tc>
        <w:tc>
          <w:tcPr>
            <w:tcW w:w="2551" w:type="dxa"/>
            <w:shd w:val="clear" w:color="auto" w:fill="D9D9D9"/>
          </w:tcPr>
          <w:p w14:paraId="1B4C2D3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47005B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357843FD" w14:textId="77777777" w:rsidTr="00412072">
        <w:trPr>
          <w:trHeight w:val="90"/>
        </w:trPr>
        <w:tc>
          <w:tcPr>
            <w:tcW w:w="1130" w:type="dxa"/>
          </w:tcPr>
          <w:p w14:paraId="1AD51082" w14:textId="77777777" w:rsidR="00412072" w:rsidRPr="006A250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K-36</w:t>
            </w:r>
          </w:p>
        </w:tc>
        <w:tc>
          <w:tcPr>
            <w:tcW w:w="4541" w:type="dxa"/>
          </w:tcPr>
          <w:p w14:paraId="7AE70298" w14:textId="0117883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Zvejniek</w:t>
            </w:r>
            <w:r w:rsidR="00FF1538">
              <w:rPr>
                <w:rFonts w:ascii="Times New Roman" w:eastAsia="Times New Roman" w:hAnsi="Times New Roman" w:cs="Times New Roman"/>
                <w:i/>
                <w:iCs/>
                <w:sz w:val="20"/>
                <w:szCs w:val="20"/>
                <w:lang w:eastAsia="lv-LV"/>
              </w:rPr>
              <w:t xml:space="preserve"> </w:t>
            </w:r>
            <w:r w:rsidRPr="00412072">
              <w:rPr>
                <w:rFonts w:ascii="Times New Roman" w:eastAsia="Times New Roman" w:hAnsi="Times New Roman" w:cs="Times New Roman"/>
                <w:i/>
                <w:iCs/>
                <w:sz w:val="20"/>
                <w:szCs w:val="20"/>
                <w:lang w:eastAsia="lv-LV"/>
              </w:rPr>
              <w:t xml:space="preserve">svētki </w:t>
            </w:r>
          </w:p>
        </w:tc>
        <w:tc>
          <w:tcPr>
            <w:tcW w:w="992" w:type="dxa"/>
            <w:shd w:val="clear" w:color="auto" w:fill="D9D9D9"/>
          </w:tcPr>
          <w:p w14:paraId="0B5B8A5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51D6EEA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3D8EDF6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D1D3E9F" w14:textId="587862CD"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 xml:space="preserve">24 </w:t>
            </w:r>
            <w:r w:rsidR="003B6803" w:rsidRPr="006A2502">
              <w:rPr>
                <w:rFonts w:ascii="Times New Roman" w:eastAsia="Times New Roman" w:hAnsi="Times New Roman" w:cs="Times New Roman"/>
                <w:sz w:val="20"/>
                <w:szCs w:val="20"/>
                <w:lang w:eastAsia="lv-LV"/>
              </w:rPr>
              <w:t>401</w:t>
            </w:r>
            <w:r w:rsidRPr="006A2502">
              <w:rPr>
                <w:rFonts w:ascii="Times New Roman" w:eastAsia="Times New Roman" w:hAnsi="Times New Roman" w:cs="Times New Roman"/>
                <w:sz w:val="20"/>
                <w:szCs w:val="20"/>
                <w:lang w:eastAsia="lv-LV"/>
              </w:rPr>
              <w:t>,00</w:t>
            </w:r>
          </w:p>
        </w:tc>
        <w:tc>
          <w:tcPr>
            <w:tcW w:w="2551" w:type="dxa"/>
            <w:shd w:val="clear" w:color="auto" w:fill="D9D9D9"/>
          </w:tcPr>
          <w:p w14:paraId="55F8292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2C50DE9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170AE1" w:rsidRPr="00412072" w14:paraId="553A0728" w14:textId="77777777" w:rsidTr="00412072">
        <w:trPr>
          <w:trHeight w:val="90"/>
        </w:trPr>
        <w:tc>
          <w:tcPr>
            <w:tcW w:w="1130" w:type="dxa"/>
          </w:tcPr>
          <w:p w14:paraId="1FBB431C" w14:textId="70C6BCE0" w:rsidR="00170AE1" w:rsidRPr="006A2502" w:rsidRDefault="00170AE1" w:rsidP="00170AE1">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K-53</w:t>
            </w:r>
          </w:p>
        </w:tc>
        <w:tc>
          <w:tcPr>
            <w:tcW w:w="4541" w:type="dxa"/>
          </w:tcPr>
          <w:p w14:paraId="6E0A426A" w14:textId="1348C740" w:rsidR="00170AE1" w:rsidRPr="00412072" w:rsidRDefault="00170AE1" w:rsidP="00170AE1">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Jūras vieno</w:t>
            </w:r>
          </w:p>
        </w:tc>
        <w:tc>
          <w:tcPr>
            <w:tcW w:w="992" w:type="dxa"/>
            <w:shd w:val="clear" w:color="auto" w:fill="D9D9D9"/>
          </w:tcPr>
          <w:p w14:paraId="1AA2D405" w14:textId="77777777"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p>
        </w:tc>
        <w:tc>
          <w:tcPr>
            <w:tcW w:w="850" w:type="dxa"/>
          </w:tcPr>
          <w:p w14:paraId="73AC92DD" w14:textId="77777777"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3E8B1A54" w14:textId="77777777"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p>
        </w:tc>
        <w:tc>
          <w:tcPr>
            <w:tcW w:w="1134" w:type="dxa"/>
          </w:tcPr>
          <w:p w14:paraId="797DCDAC" w14:textId="47C5EC5C" w:rsidR="00170AE1" w:rsidRPr="006A2502" w:rsidRDefault="00170AE1" w:rsidP="00170AE1">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5 000,00</w:t>
            </w:r>
          </w:p>
        </w:tc>
        <w:tc>
          <w:tcPr>
            <w:tcW w:w="2551" w:type="dxa"/>
            <w:shd w:val="clear" w:color="auto" w:fill="D9D9D9"/>
          </w:tcPr>
          <w:p w14:paraId="6A48326C" w14:textId="1621AC62"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6EC34BA6" w14:textId="24DEF4A9"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170AE1" w:rsidRPr="00412072" w14:paraId="55722D4B" w14:textId="77777777" w:rsidTr="00412072">
        <w:trPr>
          <w:trHeight w:val="90"/>
        </w:trPr>
        <w:tc>
          <w:tcPr>
            <w:tcW w:w="1130" w:type="dxa"/>
          </w:tcPr>
          <w:p w14:paraId="30BC3A90" w14:textId="6A10AF0D" w:rsidR="00170AE1" w:rsidRPr="006A2502" w:rsidRDefault="00170AE1" w:rsidP="00170AE1">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K-54</w:t>
            </w:r>
          </w:p>
        </w:tc>
        <w:tc>
          <w:tcPr>
            <w:tcW w:w="4541" w:type="dxa"/>
          </w:tcPr>
          <w:p w14:paraId="401F78A9" w14:textId="1D186688" w:rsidR="00170AE1" w:rsidRPr="00412072" w:rsidRDefault="00170AE1" w:rsidP="00170AE1">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Rīga dimd</w:t>
            </w:r>
          </w:p>
        </w:tc>
        <w:tc>
          <w:tcPr>
            <w:tcW w:w="992" w:type="dxa"/>
            <w:shd w:val="clear" w:color="auto" w:fill="D9D9D9"/>
          </w:tcPr>
          <w:p w14:paraId="1264B6C7" w14:textId="77777777"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p>
        </w:tc>
        <w:tc>
          <w:tcPr>
            <w:tcW w:w="850" w:type="dxa"/>
          </w:tcPr>
          <w:p w14:paraId="3CC4996E" w14:textId="77777777"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5D3EE015" w14:textId="77777777"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p>
        </w:tc>
        <w:tc>
          <w:tcPr>
            <w:tcW w:w="1134" w:type="dxa"/>
          </w:tcPr>
          <w:p w14:paraId="50277EA3" w14:textId="2435A401" w:rsidR="00170AE1" w:rsidRPr="006A2502" w:rsidRDefault="00170AE1" w:rsidP="00170AE1">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3 000,00</w:t>
            </w:r>
          </w:p>
        </w:tc>
        <w:tc>
          <w:tcPr>
            <w:tcW w:w="2551" w:type="dxa"/>
            <w:shd w:val="clear" w:color="auto" w:fill="D9D9D9"/>
          </w:tcPr>
          <w:p w14:paraId="16321A78" w14:textId="185CAEB2"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B2E2C9C" w14:textId="36A69817"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36599539" w14:textId="77777777" w:rsidTr="00412072">
        <w:trPr>
          <w:trHeight w:val="90"/>
        </w:trPr>
        <w:tc>
          <w:tcPr>
            <w:tcW w:w="14601" w:type="dxa"/>
            <w:gridSpan w:val="8"/>
            <w:shd w:val="clear" w:color="auto" w:fill="EAF1DD"/>
          </w:tcPr>
          <w:p w14:paraId="2E315A15" w14:textId="0F2CCD83" w:rsidR="00412072" w:rsidRPr="00412072" w:rsidRDefault="00170AE1" w:rsidP="00412072">
            <w:pPr>
              <w:suppressAutoHyphens w:val="0"/>
              <w:spacing w:line="23" w:lineRule="atLeas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R</w:t>
            </w:r>
            <w:r w:rsidR="00412072" w:rsidRPr="00412072">
              <w:rPr>
                <w:rFonts w:ascii="Times New Roman" w:eastAsia="Times New Roman" w:hAnsi="Times New Roman" w:cs="Times New Roman"/>
                <w:sz w:val="20"/>
                <w:szCs w:val="20"/>
                <w:lang w:eastAsia="lv-LV"/>
              </w:rPr>
              <w:t>ojas novada sporta organizators</w:t>
            </w:r>
          </w:p>
        </w:tc>
      </w:tr>
      <w:tr w:rsidR="00412072" w:rsidRPr="00412072" w14:paraId="114B0B09" w14:textId="77777777" w:rsidTr="00412072">
        <w:trPr>
          <w:trHeight w:val="90"/>
        </w:trPr>
        <w:tc>
          <w:tcPr>
            <w:tcW w:w="1130" w:type="dxa"/>
          </w:tcPr>
          <w:p w14:paraId="25BE6B06" w14:textId="77777777" w:rsidR="00412072" w:rsidRPr="006A250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K-39</w:t>
            </w:r>
          </w:p>
        </w:tc>
        <w:tc>
          <w:tcPr>
            <w:tcW w:w="4541" w:type="dxa"/>
          </w:tcPr>
          <w:p w14:paraId="151C8B51"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Izdevumi par precēm iestādes darbības nodrošināšanai</w:t>
            </w:r>
          </w:p>
        </w:tc>
        <w:tc>
          <w:tcPr>
            <w:tcW w:w="992" w:type="dxa"/>
            <w:shd w:val="clear" w:color="auto" w:fill="D9D9D9"/>
          </w:tcPr>
          <w:p w14:paraId="03195681" w14:textId="77777777" w:rsidR="00412072" w:rsidRPr="00412072"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7E184F8D" w14:textId="77777777" w:rsidR="00412072" w:rsidRPr="00412072"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auto"/>
          </w:tcPr>
          <w:p w14:paraId="05B0D960" w14:textId="77777777" w:rsidR="00412072" w:rsidRPr="00412072"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6C8FF9BC" w14:textId="427FD557" w:rsidR="00412072" w:rsidRPr="006A2502" w:rsidRDefault="00170AE1"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6 676,00</w:t>
            </w:r>
          </w:p>
        </w:tc>
        <w:tc>
          <w:tcPr>
            <w:tcW w:w="2551" w:type="dxa"/>
            <w:shd w:val="clear" w:color="auto" w:fill="D9D9D9"/>
          </w:tcPr>
          <w:p w14:paraId="6A6C948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628B33B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Sporta skola</w:t>
            </w:r>
          </w:p>
        </w:tc>
      </w:tr>
      <w:tr w:rsidR="00170AE1" w:rsidRPr="00412072" w14:paraId="7D3A9FA8" w14:textId="77777777" w:rsidTr="00412072">
        <w:trPr>
          <w:trHeight w:val="90"/>
        </w:trPr>
        <w:tc>
          <w:tcPr>
            <w:tcW w:w="1130" w:type="dxa"/>
          </w:tcPr>
          <w:p w14:paraId="4B4C0783" w14:textId="3640ABC3" w:rsidR="00170AE1" w:rsidRPr="006A2502" w:rsidRDefault="00170AE1" w:rsidP="00170AE1">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K-49</w:t>
            </w:r>
          </w:p>
        </w:tc>
        <w:tc>
          <w:tcPr>
            <w:tcW w:w="4541" w:type="dxa"/>
          </w:tcPr>
          <w:p w14:paraId="3EC90634" w14:textId="6A0A2636" w:rsidR="00170AE1" w:rsidRPr="00412072" w:rsidRDefault="00170AE1" w:rsidP="00170AE1">
            <w:pPr>
              <w:suppressAutoHyphens w:val="0"/>
              <w:spacing w:line="23" w:lineRule="atLeast"/>
              <w:rPr>
                <w:rFonts w:ascii="Times New Roman" w:eastAsia="Times New Roman" w:hAnsi="Times New Roman" w:cs="Times New Roman"/>
                <w:i/>
                <w:iCs/>
                <w:sz w:val="20"/>
                <w:szCs w:val="20"/>
                <w:lang w:eastAsia="lv-LV"/>
              </w:rPr>
            </w:pPr>
            <w:r w:rsidRPr="00DC1916">
              <w:rPr>
                <w:rFonts w:ascii="Times New Roman" w:eastAsia="Times New Roman" w:hAnsi="Times New Roman" w:cs="Times New Roman"/>
                <w:i/>
                <w:iCs/>
                <w:sz w:val="20"/>
                <w:szCs w:val="20"/>
                <w:lang w:eastAsia="lv-LV"/>
              </w:rPr>
              <w:t>Alga sporta organizēšana</w:t>
            </w:r>
          </w:p>
        </w:tc>
        <w:tc>
          <w:tcPr>
            <w:tcW w:w="992" w:type="dxa"/>
            <w:shd w:val="clear" w:color="auto" w:fill="D9D9D9"/>
          </w:tcPr>
          <w:p w14:paraId="40FFDC05" w14:textId="77777777" w:rsidR="00170AE1" w:rsidRPr="00412072" w:rsidRDefault="00170AE1" w:rsidP="00170AE1">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32A89192" w14:textId="77777777" w:rsidR="00170AE1" w:rsidRPr="00412072" w:rsidRDefault="00170AE1" w:rsidP="00170AE1">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auto"/>
          </w:tcPr>
          <w:p w14:paraId="07E55B25" w14:textId="77777777" w:rsidR="00170AE1" w:rsidRPr="00412072" w:rsidRDefault="00170AE1" w:rsidP="00170AE1">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04E64A66" w14:textId="3A20D1B6" w:rsidR="00170AE1" w:rsidRPr="006A2502" w:rsidRDefault="00170AE1" w:rsidP="00170AE1">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7 786,00</w:t>
            </w:r>
          </w:p>
        </w:tc>
        <w:tc>
          <w:tcPr>
            <w:tcW w:w="2551" w:type="dxa"/>
            <w:shd w:val="clear" w:color="auto" w:fill="D9D9D9"/>
          </w:tcPr>
          <w:p w14:paraId="11C0E820" w14:textId="25ED2A82"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095C887" w14:textId="168494AC"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Sporta skola</w:t>
            </w:r>
          </w:p>
        </w:tc>
      </w:tr>
      <w:tr w:rsidR="00170AE1" w:rsidRPr="00412072" w14:paraId="39590FF0" w14:textId="77777777" w:rsidTr="00412072">
        <w:trPr>
          <w:trHeight w:val="90"/>
        </w:trPr>
        <w:tc>
          <w:tcPr>
            <w:tcW w:w="1130" w:type="dxa"/>
          </w:tcPr>
          <w:p w14:paraId="230C9546" w14:textId="2268E5AC" w:rsidR="00170AE1" w:rsidRPr="006A2502" w:rsidRDefault="00170AE1" w:rsidP="00170AE1">
            <w:pPr>
              <w:suppressAutoHyphens w:val="0"/>
              <w:spacing w:line="23" w:lineRule="atLeast"/>
              <w:rPr>
                <w:rFonts w:ascii="Times New Roman" w:eastAsia="Times New Roman" w:hAnsi="Times New Roman" w:cs="Times New Roman"/>
                <w:b/>
                <w:bCs/>
                <w:sz w:val="20"/>
                <w:szCs w:val="20"/>
                <w:lang w:eastAsia="lv-LV"/>
              </w:rPr>
            </w:pPr>
            <w:r w:rsidRPr="006A2502">
              <w:rPr>
                <w:rFonts w:ascii="Times New Roman" w:eastAsia="Times New Roman" w:hAnsi="Times New Roman" w:cs="Times New Roman"/>
                <w:b/>
                <w:bCs/>
                <w:sz w:val="20"/>
                <w:szCs w:val="20"/>
                <w:lang w:eastAsia="lv-LV"/>
              </w:rPr>
              <w:t>K-38</w:t>
            </w:r>
          </w:p>
        </w:tc>
        <w:tc>
          <w:tcPr>
            <w:tcW w:w="4541" w:type="dxa"/>
          </w:tcPr>
          <w:p w14:paraId="34C75B93" w14:textId="2D3FBB39" w:rsidR="00170AE1" w:rsidRPr="00412072" w:rsidRDefault="00170AE1" w:rsidP="00170AE1">
            <w:pPr>
              <w:suppressAutoHyphens w:val="0"/>
              <w:spacing w:line="23" w:lineRule="atLeast"/>
              <w:rPr>
                <w:rFonts w:ascii="Times New Roman" w:eastAsia="Times New Roman" w:hAnsi="Times New Roman" w:cs="Times New Roman"/>
                <w:i/>
                <w:iCs/>
                <w:sz w:val="20"/>
                <w:szCs w:val="20"/>
                <w:lang w:eastAsia="lv-LV"/>
              </w:rPr>
            </w:pPr>
            <w:r w:rsidRPr="00DC1916">
              <w:rPr>
                <w:rFonts w:ascii="Times New Roman" w:eastAsia="Times New Roman" w:hAnsi="Times New Roman" w:cs="Times New Roman"/>
                <w:i/>
                <w:iCs/>
                <w:sz w:val="20"/>
                <w:szCs w:val="20"/>
                <w:lang w:eastAsia="lv-LV"/>
              </w:rPr>
              <w:t>Biedru naudas, dalības maksas</w:t>
            </w:r>
          </w:p>
        </w:tc>
        <w:tc>
          <w:tcPr>
            <w:tcW w:w="992" w:type="dxa"/>
            <w:shd w:val="clear" w:color="auto" w:fill="D9D9D9"/>
          </w:tcPr>
          <w:p w14:paraId="5F10E945" w14:textId="77777777" w:rsidR="00170AE1" w:rsidRPr="00412072" w:rsidRDefault="00170AE1" w:rsidP="00170AE1">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26D1F839" w14:textId="77777777" w:rsidR="00170AE1" w:rsidRPr="00412072" w:rsidRDefault="00170AE1" w:rsidP="00170AE1">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auto"/>
          </w:tcPr>
          <w:p w14:paraId="602C7BB8" w14:textId="77777777" w:rsidR="00170AE1" w:rsidRPr="00412072" w:rsidRDefault="00170AE1" w:rsidP="00170AE1">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259339F5" w14:textId="2F6AB001" w:rsidR="00170AE1" w:rsidRPr="006A2502" w:rsidRDefault="00170AE1" w:rsidP="00170AE1">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3 060,00</w:t>
            </w:r>
          </w:p>
        </w:tc>
        <w:tc>
          <w:tcPr>
            <w:tcW w:w="2551" w:type="dxa"/>
            <w:shd w:val="clear" w:color="auto" w:fill="D9D9D9"/>
          </w:tcPr>
          <w:p w14:paraId="1C232600" w14:textId="77483CFC"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0B75981C" w14:textId="295879B9" w:rsidR="00170AE1" w:rsidRPr="00412072" w:rsidRDefault="00170AE1" w:rsidP="00170AE1">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Sporta skola</w:t>
            </w:r>
          </w:p>
        </w:tc>
      </w:tr>
      <w:tr w:rsidR="00412072" w:rsidRPr="00412072" w14:paraId="1313B962" w14:textId="77777777" w:rsidTr="00412072">
        <w:trPr>
          <w:trHeight w:val="90"/>
        </w:trPr>
        <w:tc>
          <w:tcPr>
            <w:tcW w:w="14601" w:type="dxa"/>
            <w:gridSpan w:val="8"/>
            <w:shd w:val="clear" w:color="auto" w:fill="EAF1DD"/>
          </w:tcPr>
          <w:p w14:paraId="2AE44AB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bibliotēka</w:t>
            </w:r>
          </w:p>
        </w:tc>
      </w:tr>
      <w:tr w:rsidR="00412072" w:rsidRPr="00412072" w14:paraId="460B1D77" w14:textId="77777777" w:rsidTr="00412072">
        <w:trPr>
          <w:trHeight w:val="90"/>
        </w:trPr>
        <w:tc>
          <w:tcPr>
            <w:tcW w:w="1130" w:type="dxa"/>
          </w:tcPr>
          <w:p w14:paraId="76BBA915" w14:textId="77777777" w:rsidR="00412072" w:rsidRPr="009C735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735D">
              <w:rPr>
                <w:rFonts w:ascii="Times New Roman" w:eastAsia="Times New Roman" w:hAnsi="Times New Roman" w:cs="Times New Roman"/>
                <w:b/>
                <w:bCs/>
                <w:sz w:val="20"/>
                <w:szCs w:val="20"/>
                <w:lang w:eastAsia="lv-LV"/>
              </w:rPr>
              <w:t>K-13</w:t>
            </w:r>
          </w:p>
        </w:tc>
        <w:tc>
          <w:tcPr>
            <w:tcW w:w="4541" w:type="dxa"/>
          </w:tcPr>
          <w:p w14:paraId="18528B95" w14:textId="77777777" w:rsidR="00412072" w:rsidRPr="009C735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735D">
              <w:rPr>
                <w:rFonts w:ascii="Times New Roman" w:eastAsia="Times New Roman" w:hAnsi="Times New Roman" w:cs="Times New Roman"/>
                <w:i/>
                <w:iCs/>
                <w:sz w:val="20"/>
                <w:szCs w:val="20"/>
                <w:lang w:eastAsia="lv-LV"/>
              </w:rPr>
              <w:t>Bibliotēku krājumu papildināšana</w:t>
            </w:r>
          </w:p>
        </w:tc>
        <w:tc>
          <w:tcPr>
            <w:tcW w:w="992" w:type="dxa"/>
            <w:shd w:val="clear" w:color="auto" w:fill="D9D9D9"/>
          </w:tcPr>
          <w:p w14:paraId="31C19DD5"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BD0D1E3"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4510E5AE"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4481390" w14:textId="5B495133" w:rsidR="00412072" w:rsidRPr="009C735D" w:rsidRDefault="009C735D" w:rsidP="00412072">
            <w:pPr>
              <w:suppressAutoHyphens w:val="0"/>
              <w:spacing w:line="23" w:lineRule="atLeast"/>
              <w:jc w:val="righ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10 300</w:t>
            </w:r>
            <w:r w:rsidR="00412072" w:rsidRPr="009C735D">
              <w:rPr>
                <w:rFonts w:ascii="Times New Roman" w:eastAsia="Times New Roman" w:hAnsi="Times New Roman" w:cs="Times New Roman"/>
                <w:sz w:val="20"/>
                <w:szCs w:val="20"/>
                <w:lang w:eastAsia="lv-LV"/>
              </w:rPr>
              <w:t>,00</w:t>
            </w:r>
          </w:p>
        </w:tc>
        <w:tc>
          <w:tcPr>
            <w:tcW w:w="2551" w:type="dxa"/>
            <w:shd w:val="clear" w:color="auto" w:fill="D9D9D9"/>
          </w:tcPr>
          <w:p w14:paraId="4C233C80"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Rojas NDB</w:t>
            </w:r>
          </w:p>
        </w:tc>
        <w:tc>
          <w:tcPr>
            <w:tcW w:w="2410" w:type="dxa"/>
          </w:tcPr>
          <w:p w14:paraId="7ED4D56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Bibliotēka</w:t>
            </w:r>
          </w:p>
        </w:tc>
      </w:tr>
      <w:tr w:rsidR="00412072" w:rsidRPr="00412072" w14:paraId="544025E2" w14:textId="77777777" w:rsidTr="00412072">
        <w:trPr>
          <w:trHeight w:val="90"/>
        </w:trPr>
        <w:tc>
          <w:tcPr>
            <w:tcW w:w="1130" w:type="dxa"/>
          </w:tcPr>
          <w:p w14:paraId="33764AA7" w14:textId="77777777" w:rsidR="00412072" w:rsidRPr="009C735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735D">
              <w:rPr>
                <w:rFonts w:ascii="Times New Roman" w:eastAsia="Times New Roman" w:hAnsi="Times New Roman" w:cs="Times New Roman"/>
                <w:b/>
                <w:bCs/>
                <w:sz w:val="20"/>
                <w:szCs w:val="20"/>
                <w:lang w:eastAsia="lv-LV"/>
              </w:rPr>
              <w:t>K-17</w:t>
            </w:r>
          </w:p>
        </w:tc>
        <w:tc>
          <w:tcPr>
            <w:tcW w:w="4541" w:type="dxa"/>
          </w:tcPr>
          <w:p w14:paraId="5C1ABC23" w14:textId="77777777" w:rsidR="00412072" w:rsidRPr="009C735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735D">
              <w:rPr>
                <w:rFonts w:ascii="Times New Roman" w:eastAsia="Times New Roman" w:hAnsi="Times New Roman" w:cs="Times New Roman"/>
                <w:i/>
                <w:iCs/>
                <w:sz w:val="20"/>
                <w:szCs w:val="20"/>
                <w:lang w:eastAsia="lv-LV"/>
              </w:rPr>
              <w:t>Bibliotēku infrastruktūras un materiālās bāzes attīstība Rojas novadā</w:t>
            </w:r>
          </w:p>
        </w:tc>
        <w:tc>
          <w:tcPr>
            <w:tcW w:w="992" w:type="dxa"/>
            <w:shd w:val="clear" w:color="auto" w:fill="D9D9D9"/>
          </w:tcPr>
          <w:p w14:paraId="08B071E5"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40E163C"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5B77F6E7"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447E68B" w14:textId="77777777" w:rsidR="00412072" w:rsidRPr="009C735D"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4 000,00</w:t>
            </w:r>
          </w:p>
        </w:tc>
        <w:tc>
          <w:tcPr>
            <w:tcW w:w="2551" w:type="dxa"/>
            <w:shd w:val="clear" w:color="auto" w:fill="D9D9D9"/>
          </w:tcPr>
          <w:p w14:paraId="7564282D"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Rojas NDB</w:t>
            </w:r>
          </w:p>
        </w:tc>
        <w:tc>
          <w:tcPr>
            <w:tcW w:w="2410" w:type="dxa"/>
          </w:tcPr>
          <w:p w14:paraId="1E6643B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Bibliotēka</w:t>
            </w:r>
          </w:p>
        </w:tc>
      </w:tr>
      <w:tr w:rsidR="00412072" w:rsidRPr="00412072" w14:paraId="71237F47" w14:textId="77777777" w:rsidTr="00412072">
        <w:trPr>
          <w:trHeight w:val="90"/>
        </w:trPr>
        <w:tc>
          <w:tcPr>
            <w:tcW w:w="1130" w:type="dxa"/>
          </w:tcPr>
          <w:p w14:paraId="3BFA329B" w14:textId="77777777" w:rsidR="00412072" w:rsidRPr="009C735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735D">
              <w:rPr>
                <w:rFonts w:ascii="Times New Roman" w:eastAsia="Times New Roman" w:hAnsi="Times New Roman" w:cs="Times New Roman"/>
                <w:b/>
                <w:bCs/>
                <w:sz w:val="20"/>
                <w:szCs w:val="20"/>
                <w:lang w:eastAsia="lv-LV"/>
              </w:rPr>
              <w:lastRenderedPageBreak/>
              <w:t>K-43</w:t>
            </w:r>
          </w:p>
        </w:tc>
        <w:tc>
          <w:tcPr>
            <w:tcW w:w="4541" w:type="dxa"/>
          </w:tcPr>
          <w:p w14:paraId="0874468B" w14:textId="77777777" w:rsidR="00412072" w:rsidRPr="009C735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735D">
              <w:rPr>
                <w:rFonts w:ascii="Times New Roman" w:eastAsia="Times New Roman" w:hAnsi="Times New Roman" w:cs="Times New Roman"/>
                <w:i/>
                <w:iCs/>
                <w:sz w:val="20"/>
                <w:szCs w:val="20"/>
                <w:lang w:eastAsia="lv-LV"/>
              </w:rPr>
              <w:t>Novada bibliotēku IT pakalpojumu attīstība</w:t>
            </w:r>
          </w:p>
        </w:tc>
        <w:tc>
          <w:tcPr>
            <w:tcW w:w="992" w:type="dxa"/>
            <w:shd w:val="clear" w:color="auto" w:fill="D9D9D9"/>
          </w:tcPr>
          <w:p w14:paraId="6FC2FAFD"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2623BA77"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43B53921"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A5D6EEC" w14:textId="77777777" w:rsidR="00412072" w:rsidRPr="009C735D"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4 000,00</w:t>
            </w:r>
          </w:p>
        </w:tc>
        <w:tc>
          <w:tcPr>
            <w:tcW w:w="2551" w:type="dxa"/>
            <w:shd w:val="clear" w:color="auto" w:fill="D9D9D9"/>
          </w:tcPr>
          <w:p w14:paraId="0D75159A"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Rojas NDB</w:t>
            </w:r>
          </w:p>
        </w:tc>
        <w:tc>
          <w:tcPr>
            <w:tcW w:w="2410" w:type="dxa"/>
          </w:tcPr>
          <w:p w14:paraId="5FCA5B7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Bibliotēka</w:t>
            </w:r>
          </w:p>
        </w:tc>
      </w:tr>
      <w:tr w:rsidR="00412072" w:rsidRPr="00412072" w14:paraId="794B1D18" w14:textId="77777777" w:rsidTr="00412072">
        <w:trPr>
          <w:trHeight w:val="90"/>
        </w:trPr>
        <w:tc>
          <w:tcPr>
            <w:tcW w:w="1130" w:type="dxa"/>
          </w:tcPr>
          <w:p w14:paraId="79D6B695" w14:textId="77777777" w:rsidR="00412072" w:rsidRPr="009C735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735D">
              <w:rPr>
                <w:rFonts w:ascii="Times New Roman" w:eastAsia="Times New Roman" w:hAnsi="Times New Roman" w:cs="Times New Roman"/>
                <w:b/>
                <w:bCs/>
                <w:sz w:val="20"/>
                <w:szCs w:val="20"/>
                <w:lang w:eastAsia="lv-LV"/>
              </w:rPr>
              <w:t>K-45</w:t>
            </w:r>
          </w:p>
        </w:tc>
        <w:tc>
          <w:tcPr>
            <w:tcW w:w="4541" w:type="dxa"/>
          </w:tcPr>
          <w:p w14:paraId="3D2772A2" w14:textId="77777777" w:rsidR="00412072" w:rsidRPr="009C735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735D">
              <w:rPr>
                <w:rFonts w:ascii="Times New Roman" w:eastAsia="Times New Roman" w:hAnsi="Times New Roman" w:cs="Times New Roman"/>
                <w:i/>
                <w:iCs/>
                <w:sz w:val="20"/>
                <w:szCs w:val="20"/>
                <w:lang w:eastAsia="lv-LV"/>
              </w:rPr>
              <w:t>Atbalsts bibliotēkas darbībai</w:t>
            </w:r>
          </w:p>
        </w:tc>
        <w:tc>
          <w:tcPr>
            <w:tcW w:w="992" w:type="dxa"/>
            <w:shd w:val="clear" w:color="auto" w:fill="D9D9D9"/>
          </w:tcPr>
          <w:p w14:paraId="2D65781C"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28BD9A0C"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0CCB89F7"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77886C5" w14:textId="7F28D7B5" w:rsidR="00412072" w:rsidRPr="009C735D" w:rsidRDefault="009C735D" w:rsidP="00412072">
            <w:pPr>
              <w:suppressAutoHyphens w:val="0"/>
              <w:spacing w:line="23" w:lineRule="atLeast"/>
              <w:jc w:val="righ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3 160</w:t>
            </w:r>
            <w:r w:rsidR="00412072" w:rsidRPr="009C735D">
              <w:rPr>
                <w:rFonts w:ascii="Times New Roman" w:eastAsia="Times New Roman" w:hAnsi="Times New Roman" w:cs="Times New Roman"/>
                <w:sz w:val="20"/>
                <w:szCs w:val="20"/>
                <w:lang w:eastAsia="lv-LV"/>
              </w:rPr>
              <w:t>,00</w:t>
            </w:r>
          </w:p>
        </w:tc>
        <w:tc>
          <w:tcPr>
            <w:tcW w:w="2551" w:type="dxa"/>
            <w:shd w:val="clear" w:color="auto" w:fill="D9D9D9"/>
          </w:tcPr>
          <w:p w14:paraId="65D71CB0"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Rojas NDB</w:t>
            </w:r>
          </w:p>
        </w:tc>
        <w:tc>
          <w:tcPr>
            <w:tcW w:w="2410" w:type="dxa"/>
          </w:tcPr>
          <w:p w14:paraId="0874862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Bibliotēka</w:t>
            </w:r>
          </w:p>
        </w:tc>
      </w:tr>
      <w:tr w:rsidR="00412072" w:rsidRPr="00412072" w14:paraId="78736E70" w14:textId="77777777" w:rsidTr="00412072">
        <w:trPr>
          <w:trHeight w:val="90"/>
        </w:trPr>
        <w:tc>
          <w:tcPr>
            <w:tcW w:w="1130" w:type="dxa"/>
          </w:tcPr>
          <w:p w14:paraId="51A811E3" w14:textId="77777777" w:rsidR="00412072" w:rsidRPr="009C735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735D">
              <w:rPr>
                <w:rFonts w:ascii="Times New Roman" w:eastAsia="Times New Roman" w:hAnsi="Times New Roman" w:cs="Times New Roman"/>
                <w:b/>
                <w:bCs/>
                <w:sz w:val="20"/>
                <w:szCs w:val="20"/>
                <w:lang w:eastAsia="lv-LV"/>
              </w:rPr>
              <w:t>K-46</w:t>
            </w:r>
          </w:p>
        </w:tc>
        <w:tc>
          <w:tcPr>
            <w:tcW w:w="4541" w:type="dxa"/>
          </w:tcPr>
          <w:p w14:paraId="37C30828" w14:textId="77777777" w:rsidR="00412072" w:rsidRPr="009C735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735D">
              <w:rPr>
                <w:rFonts w:ascii="Times New Roman" w:eastAsia="Times New Roman" w:hAnsi="Times New Roman" w:cs="Times New Roman"/>
                <w:i/>
                <w:iCs/>
                <w:sz w:val="20"/>
                <w:szCs w:val="20"/>
                <w:lang w:eastAsia="lv-LV"/>
              </w:rPr>
              <w:t>Uzturēšanas izmaksas</w:t>
            </w:r>
          </w:p>
        </w:tc>
        <w:tc>
          <w:tcPr>
            <w:tcW w:w="992" w:type="dxa"/>
            <w:shd w:val="clear" w:color="auto" w:fill="D9D9D9"/>
          </w:tcPr>
          <w:p w14:paraId="501CC670"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AF5A3B4"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3C963B9C"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A799607" w14:textId="24CBB503" w:rsidR="00412072" w:rsidRPr="009C735D" w:rsidRDefault="009C735D" w:rsidP="00412072">
            <w:pPr>
              <w:suppressAutoHyphens w:val="0"/>
              <w:spacing w:line="23" w:lineRule="atLeast"/>
              <w:jc w:val="righ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48 567</w:t>
            </w:r>
            <w:r w:rsidR="00412072" w:rsidRPr="009C735D">
              <w:rPr>
                <w:rFonts w:ascii="Times New Roman" w:eastAsia="Times New Roman" w:hAnsi="Times New Roman" w:cs="Times New Roman"/>
                <w:sz w:val="20"/>
                <w:szCs w:val="20"/>
                <w:lang w:eastAsia="lv-LV"/>
              </w:rPr>
              <w:t>,00</w:t>
            </w:r>
          </w:p>
        </w:tc>
        <w:tc>
          <w:tcPr>
            <w:tcW w:w="2551" w:type="dxa"/>
            <w:shd w:val="clear" w:color="auto" w:fill="D9D9D9"/>
          </w:tcPr>
          <w:p w14:paraId="557D79E3"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Rojas NDB</w:t>
            </w:r>
          </w:p>
        </w:tc>
        <w:tc>
          <w:tcPr>
            <w:tcW w:w="2410" w:type="dxa"/>
          </w:tcPr>
          <w:p w14:paraId="49B9D02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Bibliotēka</w:t>
            </w:r>
          </w:p>
        </w:tc>
      </w:tr>
      <w:tr w:rsidR="00412072" w:rsidRPr="00412072" w14:paraId="41017488" w14:textId="77777777" w:rsidTr="00412072">
        <w:trPr>
          <w:trHeight w:val="90"/>
        </w:trPr>
        <w:tc>
          <w:tcPr>
            <w:tcW w:w="1130" w:type="dxa"/>
          </w:tcPr>
          <w:p w14:paraId="71E2BBD9" w14:textId="77777777" w:rsidR="00412072" w:rsidRPr="009C735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735D">
              <w:rPr>
                <w:rFonts w:ascii="Times New Roman" w:eastAsia="Times New Roman" w:hAnsi="Times New Roman" w:cs="Times New Roman"/>
                <w:b/>
                <w:bCs/>
                <w:sz w:val="20"/>
                <w:szCs w:val="20"/>
                <w:lang w:eastAsia="lv-LV"/>
              </w:rPr>
              <w:t>K-44</w:t>
            </w:r>
          </w:p>
        </w:tc>
        <w:tc>
          <w:tcPr>
            <w:tcW w:w="4541" w:type="dxa"/>
          </w:tcPr>
          <w:p w14:paraId="0C449ED1" w14:textId="6865D7E7" w:rsidR="00412072" w:rsidRPr="009C735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735D">
              <w:rPr>
                <w:rFonts w:ascii="Times New Roman" w:eastAsia="Times New Roman" w:hAnsi="Times New Roman" w:cs="Times New Roman"/>
                <w:i/>
                <w:iCs/>
                <w:sz w:val="20"/>
                <w:szCs w:val="20"/>
                <w:lang w:eastAsia="lv-LV"/>
              </w:rPr>
              <w:t>Pašvaldības informatīvā izdevuma izdošana</w:t>
            </w:r>
          </w:p>
        </w:tc>
        <w:tc>
          <w:tcPr>
            <w:tcW w:w="992" w:type="dxa"/>
            <w:shd w:val="clear" w:color="auto" w:fill="D9D9D9"/>
          </w:tcPr>
          <w:p w14:paraId="3F8D6B07"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2F4FC0BD"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21A1DA4B"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9403B99" w14:textId="0EBDB320" w:rsidR="00412072" w:rsidRPr="009C735D" w:rsidRDefault="009C735D" w:rsidP="00412072">
            <w:pPr>
              <w:suppressAutoHyphens w:val="0"/>
              <w:spacing w:line="23" w:lineRule="atLeast"/>
              <w:jc w:val="righ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23 756,00</w:t>
            </w:r>
          </w:p>
        </w:tc>
        <w:tc>
          <w:tcPr>
            <w:tcW w:w="2551" w:type="dxa"/>
            <w:shd w:val="clear" w:color="auto" w:fill="D9D9D9"/>
          </w:tcPr>
          <w:p w14:paraId="103B39F2" w14:textId="77777777" w:rsidR="00412072" w:rsidRPr="009C735D" w:rsidRDefault="00412072" w:rsidP="00412072">
            <w:pPr>
              <w:suppressAutoHyphens w:val="0"/>
              <w:spacing w:line="23" w:lineRule="atLeast"/>
              <w:rPr>
                <w:rFonts w:ascii="Times New Roman" w:eastAsia="Times New Roman" w:hAnsi="Times New Roman" w:cs="Times New Roman"/>
                <w:sz w:val="20"/>
                <w:szCs w:val="20"/>
                <w:lang w:eastAsia="lv-LV"/>
              </w:rPr>
            </w:pPr>
            <w:r w:rsidRPr="009C735D">
              <w:rPr>
                <w:rFonts w:ascii="Times New Roman" w:eastAsia="Times New Roman" w:hAnsi="Times New Roman" w:cs="Times New Roman"/>
                <w:sz w:val="20"/>
                <w:szCs w:val="20"/>
                <w:lang w:eastAsia="lv-LV"/>
              </w:rPr>
              <w:t>Rojas NDB</w:t>
            </w:r>
          </w:p>
        </w:tc>
        <w:tc>
          <w:tcPr>
            <w:tcW w:w="2410" w:type="dxa"/>
          </w:tcPr>
          <w:p w14:paraId="4B2AB8D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Bibliotēka</w:t>
            </w:r>
          </w:p>
        </w:tc>
      </w:tr>
    </w:tbl>
    <w:p w14:paraId="6FE0653D" w14:textId="77777777" w:rsidR="00412072" w:rsidRPr="00412072" w:rsidRDefault="00412072" w:rsidP="00412072">
      <w:pPr>
        <w:widowControl w:val="0"/>
        <w:suppressAutoHyphens w:val="0"/>
        <w:spacing w:line="23" w:lineRule="atLeast"/>
        <w:ind w:left="360"/>
        <w:jc w:val="right"/>
        <w:rPr>
          <w:rFonts w:ascii="Times New Roman" w:eastAsia="Times New Roman" w:hAnsi="Times New Roman" w:cs="Times New Roman"/>
          <w:b/>
          <w:bCs/>
          <w:color w:val="FF0000"/>
          <w:sz w:val="20"/>
          <w:szCs w:val="20"/>
          <w:lang w:eastAsia="lv-LV"/>
        </w:rPr>
      </w:pPr>
    </w:p>
    <w:p w14:paraId="0E98BB37" w14:textId="77777777" w:rsidR="00412072" w:rsidRPr="00412072" w:rsidRDefault="00412072" w:rsidP="00412072">
      <w:pPr>
        <w:widowControl w:val="0"/>
        <w:suppressAutoHyphens w:val="0"/>
        <w:spacing w:line="23" w:lineRule="atLeast"/>
        <w:ind w:left="360"/>
        <w:jc w:val="right"/>
        <w:rPr>
          <w:rFonts w:ascii="Times New Roman" w:eastAsia="Times New Roman" w:hAnsi="Times New Roman" w:cs="Times New Roman"/>
          <w:b/>
          <w:bCs/>
          <w:sz w:val="20"/>
          <w:szCs w:val="20"/>
          <w:lang w:eastAsia="lv-LV"/>
        </w:rPr>
      </w:pPr>
    </w:p>
    <w:p w14:paraId="1452EFBF" w14:textId="77777777" w:rsidR="00412072" w:rsidRPr="00412072" w:rsidRDefault="00412072" w:rsidP="00412072">
      <w:pPr>
        <w:widowControl w:val="0"/>
        <w:suppressAutoHyphens w:val="0"/>
        <w:spacing w:line="23" w:lineRule="atLeast"/>
        <w:ind w:left="360"/>
        <w:jc w:val="righ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 xml:space="preserve">3.TABULA </w:t>
      </w:r>
    </w:p>
    <w:p w14:paraId="4CC41FCB"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prioritārā kārtībā kultūras jomā. Avots: Rojas novada pašvaldība</w:t>
      </w:r>
    </w:p>
    <w:p w14:paraId="1B048B6F" w14:textId="77777777" w:rsidR="00412072" w:rsidRPr="00412072" w:rsidRDefault="00412072" w:rsidP="00412072">
      <w:pPr>
        <w:tabs>
          <w:tab w:val="left" w:pos="236"/>
        </w:tabs>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b/>
      </w:r>
    </w:p>
    <w:p w14:paraId="1865EF41" w14:textId="77777777" w:rsidR="00412072" w:rsidRPr="00412072" w:rsidRDefault="00412072" w:rsidP="00C45138">
      <w:pPr>
        <w:keepNext/>
        <w:numPr>
          <w:ilvl w:val="2"/>
          <w:numId w:val="3"/>
        </w:numPr>
        <w:suppressAutoHyphens w:val="0"/>
        <w:spacing w:line="23" w:lineRule="atLeast"/>
        <w:ind w:left="567" w:hanging="567"/>
        <w:outlineLvl w:val="2"/>
        <w:rPr>
          <w:rFonts w:ascii="Times New Roman" w:eastAsia="Times New Roman" w:hAnsi="Times New Roman" w:cs="Times New Roman"/>
          <w:b/>
          <w:bCs/>
          <w:i/>
          <w:sz w:val="26"/>
          <w:szCs w:val="26"/>
          <w:u w:val="single"/>
          <w:lang w:eastAsia="lv-LV"/>
        </w:rPr>
      </w:pPr>
      <w:bookmarkStart w:id="7" w:name="_Toc416697494"/>
      <w:r w:rsidRPr="00412072">
        <w:rPr>
          <w:rFonts w:ascii="Times New Roman" w:eastAsia="Times New Roman" w:hAnsi="Times New Roman" w:cs="Times New Roman"/>
          <w:b/>
          <w:bCs/>
          <w:i/>
          <w:sz w:val="26"/>
          <w:szCs w:val="26"/>
          <w:u w:val="single"/>
          <w:lang w:eastAsia="lv-LV"/>
        </w:rPr>
        <w:t>Rīcības sadaļā „IZGLĪTĪBA”</w:t>
      </w:r>
      <w:bookmarkEnd w:id="7"/>
    </w:p>
    <w:tbl>
      <w:tblPr>
        <w:tblW w:w="1460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4642"/>
        <w:gridCol w:w="887"/>
        <w:gridCol w:w="850"/>
        <w:gridCol w:w="815"/>
        <w:gridCol w:w="1312"/>
        <w:gridCol w:w="2551"/>
        <w:gridCol w:w="2410"/>
      </w:tblGrid>
      <w:tr w:rsidR="00412072" w:rsidRPr="00412072" w14:paraId="6099574A" w14:textId="77777777" w:rsidTr="00412072">
        <w:tc>
          <w:tcPr>
            <w:tcW w:w="1134" w:type="dxa"/>
            <w:shd w:val="clear" w:color="auto" w:fill="DBDBDB"/>
          </w:tcPr>
          <w:p w14:paraId="1998407F"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KODS</w:t>
            </w:r>
          </w:p>
        </w:tc>
        <w:tc>
          <w:tcPr>
            <w:tcW w:w="4642" w:type="dxa"/>
            <w:shd w:val="clear" w:color="auto" w:fill="DBDBDB"/>
          </w:tcPr>
          <w:p w14:paraId="00EEFE3D"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w:t>
            </w:r>
          </w:p>
        </w:tc>
        <w:tc>
          <w:tcPr>
            <w:tcW w:w="887" w:type="dxa"/>
            <w:shd w:val="clear" w:color="auto" w:fill="DBDBDB"/>
          </w:tcPr>
          <w:p w14:paraId="6B9C232E"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850" w:type="dxa"/>
            <w:shd w:val="clear" w:color="auto" w:fill="DBDBDB"/>
          </w:tcPr>
          <w:p w14:paraId="5FFE7E51"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815" w:type="dxa"/>
            <w:shd w:val="clear" w:color="auto" w:fill="DBDBDB"/>
          </w:tcPr>
          <w:p w14:paraId="4140D04D"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p>
        </w:tc>
        <w:tc>
          <w:tcPr>
            <w:tcW w:w="1312" w:type="dxa"/>
            <w:shd w:val="clear" w:color="auto" w:fill="DBDBDB"/>
          </w:tcPr>
          <w:p w14:paraId="6E8402DF"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SUMMA (EUR)</w:t>
            </w:r>
          </w:p>
        </w:tc>
        <w:tc>
          <w:tcPr>
            <w:tcW w:w="2551" w:type="dxa"/>
            <w:shd w:val="clear" w:color="auto" w:fill="DBDBDB"/>
          </w:tcPr>
          <w:p w14:paraId="596F0A3D"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IESPĒJAMIE FINANSU AVOTI</w:t>
            </w:r>
          </w:p>
        </w:tc>
        <w:tc>
          <w:tcPr>
            <w:tcW w:w="2410" w:type="dxa"/>
            <w:shd w:val="clear" w:color="auto" w:fill="DBDBDB"/>
          </w:tcPr>
          <w:p w14:paraId="13E8AF4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ATBILDĪGAIS</w:t>
            </w:r>
          </w:p>
        </w:tc>
      </w:tr>
      <w:tr w:rsidR="00412072" w:rsidRPr="00412072" w14:paraId="778844F6" w14:textId="77777777" w:rsidTr="00412072">
        <w:tc>
          <w:tcPr>
            <w:tcW w:w="14601" w:type="dxa"/>
            <w:gridSpan w:val="8"/>
            <w:shd w:val="clear" w:color="auto" w:fill="9BBB59"/>
          </w:tcPr>
          <w:p w14:paraId="75B68E91" w14:textId="77777777" w:rsidR="00412072" w:rsidRPr="00412072" w:rsidRDefault="00412072" w:rsidP="00412072">
            <w:pPr>
              <w:tabs>
                <w:tab w:val="left" w:pos="405"/>
              </w:tabs>
              <w:suppressAutoHyphens w:val="0"/>
              <w:spacing w:line="23" w:lineRule="atLeast"/>
              <w:rPr>
                <w:rFonts w:ascii="Times New Roman" w:eastAsia="Times New Roman" w:hAnsi="Times New Roman" w:cs="Times New Roman"/>
                <w:sz w:val="28"/>
                <w:szCs w:val="28"/>
                <w:lang w:eastAsia="lv-LV"/>
              </w:rPr>
            </w:pPr>
            <w:r w:rsidRPr="00412072">
              <w:rPr>
                <w:rFonts w:ascii="Times New Roman" w:eastAsia="Times New Roman" w:hAnsi="Times New Roman" w:cs="Times New Roman"/>
                <w:sz w:val="20"/>
                <w:szCs w:val="20"/>
                <w:lang w:eastAsia="lv-LV"/>
              </w:rPr>
              <w:tab/>
            </w:r>
            <w:r w:rsidRPr="00412072">
              <w:rPr>
                <w:rFonts w:ascii="Times New Roman" w:eastAsia="Times New Roman" w:hAnsi="Times New Roman" w:cs="Times New Roman"/>
                <w:sz w:val="28"/>
                <w:szCs w:val="28"/>
                <w:lang w:eastAsia="lv-LV"/>
              </w:rPr>
              <w:t>Izglītība</w:t>
            </w:r>
          </w:p>
        </w:tc>
      </w:tr>
      <w:tr w:rsidR="00412072" w:rsidRPr="00412072" w14:paraId="12B565FF" w14:textId="77777777" w:rsidTr="00412072">
        <w:tc>
          <w:tcPr>
            <w:tcW w:w="14601" w:type="dxa"/>
            <w:gridSpan w:val="8"/>
            <w:shd w:val="clear" w:color="auto" w:fill="EAF1DD"/>
          </w:tcPr>
          <w:p w14:paraId="41CA8DF9" w14:textId="77777777" w:rsidR="00412072" w:rsidRPr="00412072" w:rsidRDefault="00412072" w:rsidP="00412072">
            <w:pPr>
              <w:tabs>
                <w:tab w:val="left" w:pos="405"/>
              </w:tabs>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vidusskola</w:t>
            </w:r>
          </w:p>
        </w:tc>
      </w:tr>
      <w:tr w:rsidR="00412072" w:rsidRPr="00412072" w14:paraId="0C98DB7C" w14:textId="77777777" w:rsidTr="00412072">
        <w:tc>
          <w:tcPr>
            <w:tcW w:w="1134" w:type="dxa"/>
          </w:tcPr>
          <w:p w14:paraId="0FE45BF9"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IZ-2</w:t>
            </w:r>
          </w:p>
        </w:tc>
        <w:tc>
          <w:tcPr>
            <w:tcW w:w="4642" w:type="dxa"/>
          </w:tcPr>
          <w:p w14:paraId="46A90692"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Arodizglītības programmu attīstība ar novada specializāciju saistītajās jomās</w:t>
            </w:r>
          </w:p>
        </w:tc>
        <w:tc>
          <w:tcPr>
            <w:tcW w:w="887" w:type="dxa"/>
            <w:shd w:val="clear" w:color="auto" w:fill="E0E0E0"/>
          </w:tcPr>
          <w:p w14:paraId="5D6DE1D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B7D9D9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7D12A0C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4EB01CEF"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500 000,00</w:t>
            </w:r>
          </w:p>
        </w:tc>
        <w:tc>
          <w:tcPr>
            <w:tcW w:w="2551" w:type="dxa"/>
            <w:shd w:val="clear" w:color="auto" w:fill="D9D9D9"/>
          </w:tcPr>
          <w:p w14:paraId="5552E0D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6788F7D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20E10B12" w14:textId="77777777" w:rsidTr="00412072">
        <w:tc>
          <w:tcPr>
            <w:tcW w:w="1134" w:type="dxa"/>
          </w:tcPr>
          <w:p w14:paraId="5F28D87F"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IZ-3</w:t>
            </w:r>
          </w:p>
        </w:tc>
        <w:tc>
          <w:tcPr>
            <w:tcW w:w="4642" w:type="dxa"/>
          </w:tcPr>
          <w:p w14:paraId="3D065FAC"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Skolēnu iesaistīšanās jaunatnes programmā “Rojas mazpulki”</w:t>
            </w:r>
          </w:p>
        </w:tc>
        <w:tc>
          <w:tcPr>
            <w:tcW w:w="887" w:type="dxa"/>
            <w:shd w:val="clear" w:color="auto" w:fill="E0E0E0"/>
          </w:tcPr>
          <w:p w14:paraId="389113A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0AC33D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594E1CE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24B749D8" w14:textId="3C9CB8D7" w:rsidR="00412072" w:rsidRPr="00412072" w:rsidRDefault="008E713E" w:rsidP="00412072">
            <w:pPr>
              <w:suppressAutoHyphens w:val="0"/>
              <w:spacing w:line="23" w:lineRule="atLeast"/>
              <w:jc w:val="right"/>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1 95</w:t>
            </w:r>
            <w:r w:rsidR="00412072" w:rsidRPr="00412072">
              <w:rPr>
                <w:rFonts w:ascii="Times New Roman" w:eastAsia="Times New Roman" w:hAnsi="Times New Roman" w:cs="Times New Roman"/>
                <w:iCs/>
                <w:sz w:val="20"/>
                <w:szCs w:val="20"/>
                <w:lang w:eastAsia="lv-LV"/>
              </w:rPr>
              <w:t>0,00</w:t>
            </w:r>
          </w:p>
        </w:tc>
        <w:tc>
          <w:tcPr>
            <w:tcW w:w="2551" w:type="dxa"/>
            <w:shd w:val="clear" w:color="auto" w:fill="D9D9D9"/>
          </w:tcPr>
          <w:p w14:paraId="2698B65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B97FD6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325FD2B9" w14:textId="77777777" w:rsidTr="00412072">
        <w:tc>
          <w:tcPr>
            <w:tcW w:w="1134" w:type="dxa"/>
          </w:tcPr>
          <w:p w14:paraId="74728348"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IZ-4</w:t>
            </w:r>
          </w:p>
        </w:tc>
        <w:tc>
          <w:tcPr>
            <w:tcW w:w="4642" w:type="dxa"/>
          </w:tcPr>
          <w:p w14:paraId="682367E0"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Ikgadēja pedagogu godināšana par sasniegumiem mācību priekšmetu olimpiādēs, konkursos, sporta sacensībās, ZPD lasījumos</w:t>
            </w:r>
          </w:p>
        </w:tc>
        <w:tc>
          <w:tcPr>
            <w:tcW w:w="887" w:type="dxa"/>
            <w:shd w:val="clear" w:color="auto" w:fill="E0E0E0"/>
          </w:tcPr>
          <w:p w14:paraId="3154ECF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2214A65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0D3E17D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2224A051" w14:textId="363ABFF3" w:rsidR="00412072" w:rsidRPr="00412072" w:rsidRDefault="008E713E"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r w:rsidR="00412072" w:rsidRPr="00412072">
              <w:rPr>
                <w:rFonts w:ascii="Times New Roman" w:eastAsia="Times New Roman" w:hAnsi="Times New Roman" w:cs="Times New Roman"/>
                <w:sz w:val="20"/>
                <w:szCs w:val="20"/>
                <w:lang w:eastAsia="lv-LV"/>
              </w:rPr>
              <w:t> 000,00</w:t>
            </w:r>
          </w:p>
        </w:tc>
        <w:tc>
          <w:tcPr>
            <w:tcW w:w="2551" w:type="dxa"/>
            <w:shd w:val="clear" w:color="auto" w:fill="D9D9D9"/>
          </w:tcPr>
          <w:p w14:paraId="722712C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60081D7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6B5BE6A9" w14:textId="77777777" w:rsidTr="00412072">
        <w:tc>
          <w:tcPr>
            <w:tcW w:w="1134" w:type="dxa"/>
          </w:tcPr>
          <w:p w14:paraId="2123D149"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IZ-5</w:t>
            </w:r>
          </w:p>
        </w:tc>
        <w:tc>
          <w:tcPr>
            <w:tcW w:w="4642" w:type="dxa"/>
          </w:tcPr>
          <w:p w14:paraId="76209B55"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Rojas vidusskolas remontdarbu plāns</w:t>
            </w:r>
          </w:p>
        </w:tc>
        <w:tc>
          <w:tcPr>
            <w:tcW w:w="887" w:type="dxa"/>
            <w:shd w:val="clear" w:color="auto" w:fill="E0E0E0"/>
          </w:tcPr>
          <w:p w14:paraId="5BF4067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BA8BD0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5367849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2D80B534" w14:textId="4E58A524"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12</w:t>
            </w:r>
            <w:r w:rsidR="006A0183">
              <w:rPr>
                <w:rFonts w:ascii="Times New Roman" w:eastAsia="Times New Roman" w:hAnsi="Times New Roman" w:cs="Times New Roman"/>
                <w:sz w:val="20"/>
                <w:szCs w:val="20"/>
                <w:lang w:eastAsia="lv-LV"/>
              </w:rPr>
              <w:t xml:space="preserve"> </w:t>
            </w:r>
            <w:r w:rsidRPr="006A2502">
              <w:rPr>
                <w:rFonts w:ascii="Times New Roman" w:eastAsia="Times New Roman" w:hAnsi="Times New Roman" w:cs="Times New Roman"/>
                <w:sz w:val="20"/>
                <w:szCs w:val="20"/>
                <w:lang w:eastAsia="lv-LV"/>
              </w:rPr>
              <w:t>093</w:t>
            </w:r>
            <w:r w:rsidR="00C97D3F" w:rsidRPr="006A2502">
              <w:rPr>
                <w:rFonts w:ascii="Times New Roman" w:eastAsia="Times New Roman" w:hAnsi="Times New Roman" w:cs="Times New Roman"/>
                <w:sz w:val="20"/>
                <w:szCs w:val="20"/>
                <w:lang w:eastAsia="lv-LV"/>
              </w:rPr>
              <w:t>,</w:t>
            </w:r>
            <w:r w:rsidRPr="006A2502">
              <w:rPr>
                <w:rFonts w:ascii="Times New Roman" w:eastAsia="Times New Roman" w:hAnsi="Times New Roman" w:cs="Times New Roman"/>
                <w:sz w:val="20"/>
                <w:szCs w:val="20"/>
                <w:lang w:eastAsia="lv-LV"/>
              </w:rPr>
              <w:t>00</w:t>
            </w:r>
          </w:p>
          <w:p w14:paraId="3DB45E3D" w14:textId="2C59E184"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720</w:t>
            </w:r>
            <w:r w:rsidR="00C97D3F" w:rsidRPr="006A2502">
              <w:rPr>
                <w:rFonts w:ascii="Times New Roman" w:eastAsia="Times New Roman" w:hAnsi="Times New Roman" w:cs="Times New Roman"/>
                <w:sz w:val="20"/>
                <w:szCs w:val="20"/>
                <w:lang w:eastAsia="lv-LV"/>
              </w:rPr>
              <w:t>,</w:t>
            </w:r>
            <w:r w:rsidRPr="006A2502">
              <w:rPr>
                <w:rFonts w:ascii="Times New Roman" w:eastAsia="Times New Roman" w:hAnsi="Times New Roman" w:cs="Times New Roman"/>
                <w:sz w:val="20"/>
                <w:szCs w:val="20"/>
                <w:lang w:eastAsia="lv-LV"/>
              </w:rPr>
              <w:t>00</w:t>
            </w:r>
          </w:p>
          <w:p w14:paraId="4B90158A" w14:textId="39C426DA"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8</w:t>
            </w:r>
            <w:r w:rsidR="006A0183">
              <w:rPr>
                <w:rFonts w:ascii="Times New Roman" w:eastAsia="Times New Roman" w:hAnsi="Times New Roman" w:cs="Times New Roman"/>
                <w:sz w:val="20"/>
                <w:szCs w:val="20"/>
                <w:lang w:eastAsia="lv-LV"/>
              </w:rPr>
              <w:t xml:space="preserve"> </w:t>
            </w:r>
            <w:r w:rsidRPr="006A2502">
              <w:rPr>
                <w:rFonts w:ascii="Times New Roman" w:eastAsia="Times New Roman" w:hAnsi="Times New Roman" w:cs="Times New Roman"/>
                <w:sz w:val="20"/>
                <w:szCs w:val="20"/>
                <w:lang w:eastAsia="lv-LV"/>
              </w:rPr>
              <w:t>872</w:t>
            </w:r>
            <w:r w:rsidR="00C97D3F" w:rsidRPr="006A2502">
              <w:rPr>
                <w:rFonts w:ascii="Times New Roman" w:eastAsia="Times New Roman" w:hAnsi="Times New Roman" w:cs="Times New Roman"/>
                <w:sz w:val="20"/>
                <w:szCs w:val="20"/>
                <w:lang w:eastAsia="lv-LV"/>
              </w:rPr>
              <w:t>,</w:t>
            </w:r>
            <w:r w:rsidRPr="006A2502">
              <w:rPr>
                <w:rFonts w:ascii="Times New Roman" w:eastAsia="Times New Roman" w:hAnsi="Times New Roman" w:cs="Times New Roman"/>
                <w:sz w:val="20"/>
                <w:szCs w:val="20"/>
                <w:lang w:eastAsia="lv-LV"/>
              </w:rPr>
              <w:t>00</w:t>
            </w:r>
          </w:p>
          <w:p w14:paraId="71971EA1" w14:textId="35134BB1"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9</w:t>
            </w:r>
            <w:r w:rsidR="006A0183">
              <w:rPr>
                <w:rFonts w:ascii="Times New Roman" w:eastAsia="Times New Roman" w:hAnsi="Times New Roman" w:cs="Times New Roman"/>
                <w:sz w:val="20"/>
                <w:szCs w:val="20"/>
                <w:lang w:eastAsia="lv-LV"/>
              </w:rPr>
              <w:t xml:space="preserve"> </w:t>
            </w:r>
            <w:r w:rsidRPr="006A2502">
              <w:rPr>
                <w:rFonts w:ascii="Times New Roman" w:eastAsia="Times New Roman" w:hAnsi="Times New Roman" w:cs="Times New Roman"/>
                <w:sz w:val="20"/>
                <w:szCs w:val="20"/>
                <w:lang w:eastAsia="lv-LV"/>
              </w:rPr>
              <w:t>980,00</w:t>
            </w:r>
          </w:p>
          <w:p w14:paraId="1B957878" w14:textId="4FA2D494" w:rsidR="00AA3457" w:rsidRPr="006A2502" w:rsidRDefault="00AA3457" w:rsidP="00C97D3F">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11</w:t>
            </w:r>
            <w:r w:rsidR="00C97D3F" w:rsidRPr="006A2502">
              <w:rPr>
                <w:rFonts w:ascii="Times New Roman" w:eastAsia="Times New Roman" w:hAnsi="Times New Roman" w:cs="Times New Roman"/>
                <w:sz w:val="20"/>
                <w:szCs w:val="20"/>
                <w:lang w:eastAsia="lv-LV"/>
              </w:rPr>
              <w:t> </w:t>
            </w:r>
            <w:r w:rsidRPr="006A2502">
              <w:rPr>
                <w:rFonts w:ascii="Times New Roman" w:eastAsia="Times New Roman" w:hAnsi="Times New Roman" w:cs="Times New Roman"/>
                <w:sz w:val="20"/>
                <w:szCs w:val="20"/>
                <w:lang w:eastAsia="lv-LV"/>
              </w:rPr>
              <w:t>640</w:t>
            </w:r>
            <w:r w:rsidR="00C97D3F" w:rsidRPr="006A2502">
              <w:rPr>
                <w:rFonts w:ascii="Times New Roman" w:eastAsia="Times New Roman" w:hAnsi="Times New Roman" w:cs="Times New Roman"/>
                <w:sz w:val="20"/>
                <w:szCs w:val="20"/>
                <w:lang w:eastAsia="lv-LV"/>
              </w:rPr>
              <w:t>,</w:t>
            </w:r>
            <w:r w:rsidRPr="006A2502">
              <w:rPr>
                <w:rFonts w:ascii="Times New Roman" w:eastAsia="Times New Roman" w:hAnsi="Times New Roman" w:cs="Times New Roman"/>
                <w:sz w:val="20"/>
                <w:szCs w:val="20"/>
                <w:lang w:eastAsia="lv-LV"/>
              </w:rPr>
              <w:t>00</w:t>
            </w:r>
          </w:p>
          <w:p w14:paraId="503B547B" w14:textId="29CC37F8" w:rsidR="00AA3457" w:rsidRPr="006A2502" w:rsidRDefault="00AA3457" w:rsidP="00AA3457">
            <w:pPr>
              <w:pBdr>
                <w:bottom w:val="single" w:sz="12" w:space="1" w:color="auto"/>
              </w:pBd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11</w:t>
            </w:r>
            <w:r w:rsidR="00C97D3F" w:rsidRPr="006A2502">
              <w:rPr>
                <w:rFonts w:ascii="Times New Roman" w:eastAsia="Times New Roman" w:hAnsi="Times New Roman" w:cs="Times New Roman"/>
                <w:sz w:val="20"/>
                <w:szCs w:val="20"/>
                <w:lang w:eastAsia="lv-LV"/>
              </w:rPr>
              <w:t> </w:t>
            </w:r>
            <w:r w:rsidRPr="006A2502">
              <w:rPr>
                <w:rFonts w:ascii="Times New Roman" w:eastAsia="Times New Roman" w:hAnsi="Times New Roman" w:cs="Times New Roman"/>
                <w:sz w:val="20"/>
                <w:szCs w:val="20"/>
                <w:lang w:eastAsia="lv-LV"/>
              </w:rPr>
              <w:t>977</w:t>
            </w:r>
            <w:r w:rsidR="00C97D3F" w:rsidRPr="006A2502">
              <w:rPr>
                <w:rFonts w:ascii="Times New Roman" w:eastAsia="Times New Roman" w:hAnsi="Times New Roman" w:cs="Times New Roman"/>
                <w:sz w:val="20"/>
                <w:szCs w:val="20"/>
                <w:lang w:eastAsia="lv-LV"/>
              </w:rPr>
              <w:t>,</w:t>
            </w:r>
            <w:r w:rsidRPr="006A2502">
              <w:rPr>
                <w:rFonts w:ascii="Times New Roman" w:eastAsia="Times New Roman" w:hAnsi="Times New Roman" w:cs="Times New Roman"/>
                <w:sz w:val="20"/>
                <w:szCs w:val="20"/>
                <w:lang w:eastAsia="lv-LV"/>
              </w:rPr>
              <w:t>00</w:t>
            </w:r>
          </w:p>
          <w:p w14:paraId="0F24D811" w14:textId="77777777" w:rsidR="00AA3457" w:rsidRPr="006A2502" w:rsidRDefault="00AA3457" w:rsidP="00AA3457">
            <w:pPr>
              <w:pBdr>
                <w:bottom w:val="single" w:sz="12" w:space="1" w:color="auto"/>
              </w:pBd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9 179,00</w:t>
            </w:r>
          </w:p>
          <w:p w14:paraId="1381AE70" w14:textId="3010DAA8" w:rsidR="00AA3457" w:rsidRPr="006A2502" w:rsidRDefault="00AA3457" w:rsidP="00AA3457">
            <w:pPr>
              <w:pBdr>
                <w:bottom w:val="single" w:sz="12" w:space="1" w:color="auto"/>
              </w:pBd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9</w:t>
            </w:r>
            <w:r w:rsidR="006A0183">
              <w:rPr>
                <w:rFonts w:ascii="Times New Roman" w:eastAsia="Times New Roman" w:hAnsi="Times New Roman" w:cs="Times New Roman"/>
                <w:sz w:val="20"/>
                <w:szCs w:val="20"/>
                <w:lang w:eastAsia="lv-LV"/>
              </w:rPr>
              <w:t xml:space="preserve">  </w:t>
            </w:r>
            <w:r w:rsidRPr="006A2502">
              <w:rPr>
                <w:rFonts w:ascii="Times New Roman" w:eastAsia="Times New Roman" w:hAnsi="Times New Roman" w:cs="Times New Roman"/>
                <w:sz w:val="20"/>
                <w:szCs w:val="20"/>
                <w:lang w:eastAsia="lv-LV"/>
              </w:rPr>
              <w:t>000</w:t>
            </w:r>
            <w:r w:rsidR="00C97D3F" w:rsidRPr="006A2502">
              <w:rPr>
                <w:rFonts w:ascii="Times New Roman" w:eastAsia="Times New Roman" w:hAnsi="Times New Roman" w:cs="Times New Roman"/>
                <w:sz w:val="20"/>
                <w:szCs w:val="20"/>
                <w:lang w:eastAsia="lv-LV"/>
              </w:rPr>
              <w:t>,</w:t>
            </w:r>
            <w:r w:rsidRPr="006A2502">
              <w:rPr>
                <w:rFonts w:ascii="Times New Roman" w:eastAsia="Times New Roman" w:hAnsi="Times New Roman" w:cs="Times New Roman"/>
                <w:sz w:val="20"/>
                <w:szCs w:val="20"/>
                <w:lang w:eastAsia="lv-LV"/>
              </w:rPr>
              <w:t>00</w:t>
            </w:r>
          </w:p>
          <w:p w14:paraId="710DC33F" w14:textId="020AE7FC" w:rsidR="00AA3457" w:rsidRPr="006A2502" w:rsidRDefault="00AA3457" w:rsidP="00AA3457">
            <w:pPr>
              <w:pBdr>
                <w:bottom w:val="single" w:sz="12" w:space="1" w:color="auto"/>
              </w:pBd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12</w:t>
            </w:r>
            <w:r w:rsidR="00C97D3F" w:rsidRPr="006A2502">
              <w:rPr>
                <w:rFonts w:ascii="Times New Roman" w:eastAsia="Times New Roman" w:hAnsi="Times New Roman" w:cs="Times New Roman"/>
                <w:sz w:val="20"/>
                <w:szCs w:val="20"/>
                <w:lang w:eastAsia="lv-LV"/>
              </w:rPr>
              <w:t> </w:t>
            </w:r>
            <w:r w:rsidRPr="006A2502">
              <w:rPr>
                <w:rFonts w:ascii="Times New Roman" w:eastAsia="Times New Roman" w:hAnsi="Times New Roman" w:cs="Times New Roman"/>
                <w:sz w:val="20"/>
                <w:szCs w:val="20"/>
                <w:lang w:eastAsia="lv-LV"/>
              </w:rPr>
              <w:t>000</w:t>
            </w:r>
            <w:r w:rsidR="00C97D3F" w:rsidRPr="006A2502">
              <w:rPr>
                <w:rFonts w:ascii="Times New Roman" w:eastAsia="Times New Roman" w:hAnsi="Times New Roman" w:cs="Times New Roman"/>
                <w:sz w:val="20"/>
                <w:szCs w:val="20"/>
                <w:lang w:eastAsia="lv-LV"/>
              </w:rPr>
              <w:t>,</w:t>
            </w:r>
            <w:r w:rsidRPr="006A2502">
              <w:rPr>
                <w:rFonts w:ascii="Times New Roman" w:eastAsia="Times New Roman" w:hAnsi="Times New Roman" w:cs="Times New Roman"/>
                <w:sz w:val="20"/>
                <w:szCs w:val="20"/>
                <w:lang w:eastAsia="lv-LV"/>
              </w:rPr>
              <w:t>00</w:t>
            </w:r>
          </w:p>
          <w:p w14:paraId="2C2AC113" w14:textId="7772591A" w:rsidR="00AA3457" w:rsidRPr="006A2502" w:rsidRDefault="00AA3457" w:rsidP="00C97D3F">
            <w:pPr>
              <w:pBdr>
                <w:bottom w:val="single" w:sz="12" w:space="1" w:color="auto"/>
              </w:pBd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4500,00</w:t>
            </w:r>
          </w:p>
          <w:p w14:paraId="7F3DB464" w14:textId="27967EFE" w:rsidR="00AA3457" w:rsidRPr="006A2502" w:rsidRDefault="00AA3457" w:rsidP="00AA3457">
            <w:pPr>
              <w:pBdr>
                <w:bottom w:val="single" w:sz="12" w:space="1" w:color="auto"/>
              </w:pBd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41</w:t>
            </w:r>
            <w:r w:rsidR="00C97D3F" w:rsidRPr="006A2502">
              <w:rPr>
                <w:rFonts w:ascii="Times New Roman" w:eastAsia="Times New Roman" w:hAnsi="Times New Roman" w:cs="Times New Roman"/>
                <w:sz w:val="20"/>
                <w:szCs w:val="20"/>
                <w:lang w:eastAsia="lv-LV"/>
              </w:rPr>
              <w:t> </w:t>
            </w:r>
            <w:r w:rsidRPr="006A2502">
              <w:rPr>
                <w:rFonts w:ascii="Times New Roman" w:eastAsia="Times New Roman" w:hAnsi="Times New Roman" w:cs="Times New Roman"/>
                <w:sz w:val="20"/>
                <w:szCs w:val="20"/>
                <w:lang w:eastAsia="lv-LV"/>
              </w:rPr>
              <w:t>000</w:t>
            </w:r>
            <w:r w:rsidR="00C97D3F" w:rsidRPr="006A2502">
              <w:rPr>
                <w:rFonts w:ascii="Times New Roman" w:eastAsia="Times New Roman" w:hAnsi="Times New Roman" w:cs="Times New Roman"/>
                <w:sz w:val="20"/>
                <w:szCs w:val="20"/>
                <w:lang w:eastAsia="lv-LV"/>
              </w:rPr>
              <w:t>,</w:t>
            </w:r>
            <w:r w:rsidRPr="006A2502">
              <w:rPr>
                <w:rFonts w:ascii="Times New Roman" w:eastAsia="Times New Roman" w:hAnsi="Times New Roman" w:cs="Times New Roman"/>
                <w:sz w:val="20"/>
                <w:szCs w:val="20"/>
                <w:lang w:eastAsia="lv-LV"/>
              </w:rPr>
              <w:t>00</w:t>
            </w:r>
          </w:p>
          <w:p w14:paraId="7D3E4CE5" w14:textId="6CDF5A94" w:rsidR="00AA3457" w:rsidRPr="006A2502" w:rsidRDefault="00AA3457" w:rsidP="00AA3457">
            <w:pPr>
              <w:pBdr>
                <w:bottom w:val="single" w:sz="12" w:space="1" w:color="auto"/>
              </w:pBd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35</w:t>
            </w:r>
            <w:r w:rsidR="00C97D3F" w:rsidRPr="006A2502">
              <w:rPr>
                <w:rFonts w:ascii="Times New Roman" w:eastAsia="Times New Roman" w:hAnsi="Times New Roman" w:cs="Times New Roman"/>
                <w:sz w:val="20"/>
                <w:szCs w:val="20"/>
                <w:lang w:eastAsia="lv-LV"/>
              </w:rPr>
              <w:t> </w:t>
            </w:r>
            <w:r w:rsidRPr="006A2502">
              <w:rPr>
                <w:rFonts w:ascii="Times New Roman" w:eastAsia="Times New Roman" w:hAnsi="Times New Roman" w:cs="Times New Roman"/>
                <w:sz w:val="20"/>
                <w:szCs w:val="20"/>
                <w:lang w:eastAsia="lv-LV"/>
              </w:rPr>
              <w:t>000</w:t>
            </w:r>
            <w:r w:rsidR="00C97D3F" w:rsidRPr="006A2502">
              <w:rPr>
                <w:rFonts w:ascii="Times New Roman" w:eastAsia="Times New Roman" w:hAnsi="Times New Roman" w:cs="Times New Roman"/>
                <w:sz w:val="20"/>
                <w:szCs w:val="20"/>
                <w:lang w:eastAsia="lv-LV"/>
              </w:rPr>
              <w:t>,</w:t>
            </w:r>
            <w:r w:rsidRPr="006A2502">
              <w:rPr>
                <w:rFonts w:ascii="Times New Roman" w:eastAsia="Times New Roman" w:hAnsi="Times New Roman" w:cs="Times New Roman"/>
                <w:sz w:val="20"/>
                <w:szCs w:val="20"/>
                <w:lang w:eastAsia="lv-LV"/>
              </w:rPr>
              <w:t>00</w:t>
            </w:r>
          </w:p>
          <w:p w14:paraId="0A74BC77" w14:textId="5A18F509" w:rsidR="00412072" w:rsidRPr="00AA3457" w:rsidRDefault="00AA3457" w:rsidP="00AA3457">
            <w:pPr>
              <w:suppressAutoHyphens w:val="0"/>
              <w:spacing w:line="23" w:lineRule="atLeast"/>
              <w:jc w:val="right"/>
              <w:rPr>
                <w:rFonts w:ascii="Times New Roman" w:eastAsia="Times New Roman" w:hAnsi="Times New Roman" w:cs="Times New Roman"/>
                <w:sz w:val="16"/>
                <w:szCs w:val="16"/>
                <w:lang w:eastAsia="lv-LV"/>
              </w:rPr>
            </w:pPr>
            <w:r w:rsidRPr="006A2502">
              <w:rPr>
                <w:rFonts w:ascii="Times New Roman" w:eastAsia="Times New Roman" w:hAnsi="Times New Roman" w:cs="Times New Roman"/>
                <w:sz w:val="20"/>
                <w:szCs w:val="20"/>
                <w:lang w:eastAsia="lv-LV"/>
              </w:rPr>
              <w:t>165 961,00</w:t>
            </w:r>
          </w:p>
        </w:tc>
        <w:tc>
          <w:tcPr>
            <w:tcW w:w="2551" w:type="dxa"/>
            <w:shd w:val="clear" w:color="auto" w:fill="D9D9D9"/>
          </w:tcPr>
          <w:p w14:paraId="3B6ED9B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26A38CC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2FAD6C95" w14:textId="77777777" w:rsidTr="00412072">
        <w:tc>
          <w:tcPr>
            <w:tcW w:w="1134" w:type="dxa"/>
          </w:tcPr>
          <w:p w14:paraId="3FACC8B9"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IZ-6</w:t>
            </w:r>
          </w:p>
        </w:tc>
        <w:tc>
          <w:tcPr>
            <w:tcW w:w="4642" w:type="dxa"/>
          </w:tcPr>
          <w:p w14:paraId="629D2743"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Rojas vidusskolas apsaimniekošanas plāns</w:t>
            </w:r>
          </w:p>
        </w:tc>
        <w:tc>
          <w:tcPr>
            <w:tcW w:w="887" w:type="dxa"/>
            <w:shd w:val="clear" w:color="auto" w:fill="E0E0E0"/>
          </w:tcPr>
          <w:p w14:paraId="41F82F2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936922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6D920D4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4B657ADD" w14:textId="77777777"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13 475,00</w:t>
            </w:r>
          </w:p>
          <w:p w14:paraId="0F275C1C" w14:textId="77777777"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12 247,00</w:t>
            </w:r>
          </w:p>
          <w:p w14:paraId="74056041" w14:textId="77777777"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1645,00</w:t>
            </w:r>
          </w:p>
          <w:p w14:paraId="0D4AA5C3" w14:textId="11A12EE8"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3</w:t>
            </w:r>
            <w:r w:rsidR="006A0183">
              <w:rPr>
                <w:rFonts w:ascii="Times New Roman" w:eastAsia="Times New Roman" w:hAnsi="Times New Roman" w:cs="Times New Roman"/>
                <w:sz w:val="20"/>
                <w:szCs w:val="20"/>
                <w:lang w:eastAsia="lv-LV"/>
              </w:rPr>
              <w:t xml:space="preserve"> </w:t>
            </w:r>
            <w:r w:rsidRPr="006A2502">
              <w:rPr>
                <w:rFonts w:ascii="Times New Roman" w:eastAsia="Times New Roman" w:hAnsi="Times New Roman" w:cs="Times New Roman"/>
                <w:sz w:val="20"/>
                <w:szCs w:val="20"/>
                <w:lang w:eastAsia="lv-LV"/>
              </w:rPr>
              <w:t>582,00</w:t>
            </w:r>
          </w:p>
          <w:p w14:paraId="03C5DEF8" w14:textId="77777777"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lastRenderedPageBreak/>
              <w:t>950,00</w:t>
            </w:r>
          </w:p>
          <w:p w14:paraId="59077B40" w14:textId="6F9145E2"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3</w:t>
            </w:r>
            <w:r w:rsidR="006A0183">
              <w:rPr>
                <w:rFonts w:ascii="Times New Roman" w:eastAsia="Times New Roman" w:hAnsi="Times New Roman" w:cs="Times New Roman"/>
                <w:sz w:val="20"/>
                <w:szCs w:val="20"/>
                <w:lang w:eastAsia="lv-LV"/>
              </w:rPr>
              <w:t xml:space="preserve"> </w:t>
            </w:r>
            <w:r w:rsidRPr="006A2502">
              <w:rPr>
                <w:rFonts w:ascii="Times New Roman" w:eastAsia="Times New Roman" w:hAnsi="Times New Roman" w:cs="Times New Roman"/>
                <w:sz w:val="20"/>
                <w:szCs w:val="20"/>
                <w:lang w:eastAsia="lv-LV"/>
              </w:rPr>
              <w:t>033,00</w:t>
            </w:r>
          </w:p>
          <w:p w14:paraId="0F103812" w14:textId="77777777"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180,00</w:t>
            </w:r>
          </w:p>
          <w:p w14:paraId="7C43BAA4" w14:textId="77777777"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350,00</w:t>
            </w:r>
          </w:p>
          <w:p w14:paraId="4D5C16F2" w14:textId="3332D382"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3</w:t>
            </w:r>
            <w:r w:rsidR="006A0183">
              <w:rPr>
                <w:rFonts w:ascii="Times New Roman" w:eastAsia="Times New Roman" w:hAnsi="Times New Roman" w:cs="Times New Roman"/>
                <w:sz w:val="20"/>
                <w:szCs w:val="20"/>
                <w:lang w:eastAsia="lv-LV"/>
              </w:rPr>
              <w:t xml:space="preserve"> </w:t>
            </w:r>
            <w:r w:rsidRPr="006A2502">
              <w:rPr>
                <w:rFonts w:ascii="Times New Roman" w:eastAsia="Times New Roman" w:hAnsi="Times New Roman" w:cs="Times New Roman"/>
                <w:sz w:val="20"/>
                <w:szCs w:val="20"/>
                <w:lang w:eastAsia="lv-LV"/>
              </w:rPr>
              <w:t>200,00</w:t>
            </w:r>
          </w:p>
          <w:p w14:paraId="60E91502" w14:textId="3FE8E4FD"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w:t>
            </w:r>
            <w:r w:rsidR="006A0183">
              <w:rPr>
                <w:rFonts w:ascii="Times New Roman" w:eastAsia="Times New Roman" w:hAnsi="Times New Roman" w:cs="Times New Roman"/>
                <w:sz w:val="20"/>
                <w:szCs w:val="20"/>
                <w:lang w:eastAsia="lv-LV"/>
              </w:rPr>
              <w:t xml:space="preserve"> </w:t>
            </w:r>
            <w:r w:rsidRPr="006A2502">
              <w:rPr>
                <w:rFonts w:ascii="Times New Roman" w:eastAsia="Times New Roman" w:hAnsi="Times New Roman" w:cs="Times New Roman"/>
                <w:sz w:val="20"/>
                <w:szCs w:val="20"/>
                <w:lang w:eastAsia="lv-LV"/>
              </w:rPr>
              <w:t>150,00</w:t>
            </w:r>
          </w:p>
          <w:p w14:paraId="68D7D86C" w14:textId="64A591AE"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3</w:t>
            </w:r>
            <w:r w:rsidR="006A0183">
              <w:rPr>
                <w:rFonts w:ascii="Times New Roman" w:eastAsia="Times New Roman" w:hAnsi="Times New Roman" w:cs="Times New Roman"/>
                <w:sz w:val="20"/>
                <w:szCs w:val="20"/>
                <w:lang w:eastAsia="lv-LV"/>
              </w:rPr>
              <w:t xml:space="preserve"> </w:t>
            </w:r>
            <w:r w:rsidRPr="006A2502">
              <w:rPr>
                <w:rFonts w:ascii="Times New Roman" w:eastAsia="Times New Roman" w:hAnsi="Times New Roman" w:cs="Times New Roman"/>
                <w:sz w:val="20"/>
                <w:szCs w:val="20"/>
                <w:lang w:eastAsia="lv-LV"/>
              </w:rPr>
              <w:t>640,00</w:t>
            </w:r>
          </w:p>
          <w:p w14:paraId="3B969A40" w14:textId="3ED29CE6"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4</w:t>
            </w:r>
            <w:r w:rsidR="006A0183">
              <w:rPr>
                <w:rFonts w:ascii="Times New Roman" w:eastAsia="Times New Roman" w:hAnsi="Times New Roman" w:cs="Times New Roman"/>
                <w:sz w:val="20"/>
                <w:szCs w:val="20"/>
                <w:lang w:eastAsia="lv-LV"/>
              </w:rPr>
              <w:t xml:space="preserve"> </w:t>
            </w:r>
            <w:r w:rsidRPr="006A2502">
              <w:rPr>
                <w:rFonts w:ascii="Times New Roman" w:eastAsia="Times New Roman" w:hAnsi="Times New Roman" w:cs="Times New Roman"/>
                <w:sz w:val="20"/>
                <w:szCs w:val="20"/>
                <w:lang w:eastAsia="lv-LV"/>
              </w:rPr>
              <w:t>210,00</w:t>
            </w:r>
          </w:p>
          <w:p w14:paraId="1BA85C20" w14:textId="77777777"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450,00</w:t>
            </w:r>
          </w:p>
          <w:p w14:paraId="24E2E70E" w14:textId="30D9F17B" w:rsidR="00AA3457" w:rsidRPr="006A2502" w:rsidRDefault="00AA3457" w:rsidP="00AA345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2</w:t>
            </w:r>
            <w:r w:rsidR="006A0183">
              <w:rPr>
                <w:rFonts w:ascii="Times New Roman" w:eastAsia="Times New Roman" w:hAnsi="Times New Roman" w:cs="Times New Roman"/>
                <w:sz w:val="20"/>
                <w:szCs w:val="20"/>
                <w:lang w:eastAsia="lv-LV"/>
              </w:rPr>
              <w:t xml:space="preserve"> </w:t>
            </w:r>
            <w:r w:rsidRPr="006A2502">
              <w:rPr>
                <w:rFonts w:ascii="Times New Roman" w:eastAsia="Times New Roman" w:hAnsi="Times New Roman" w:cs="Times New Roman"/>
                <w:sz w:val="20"/>
                <w:szCs w:val="20"/>
                <w:lang w:eastAsia="lv-LV"/>
              </w:rPr>
              <w:t>760,00</w:t>
            </w:r>
          </w:p>
          <w:p w14:paraId="7B1D0030" w14:textId="3411D1ED" w:rsidR="00AA3457" w:rsidRPr="006A2502" w:rsidRDefault="00AA3457" w:rsidP="00C97D3F">
            <w:pPr>
              <w:suppressAutoHyphens w:val="0"/>
              <w:spacing w:line="23" w:lineRule="atLeast"/>
              <w:jc w:val="right"/>
              <w:rPr>
                <w:rFonts w:ascii="Times New Roman" w:eastAsia="Times New Roman" w:hAnsi="Times New Roman" w:cs="Times New Roman"/>
                <w:sz w:val="20"/>
                <w:szCs w:val="20"/>
                <w:u w:val="single"/>
                <w:lang w:eastAsia="lv-LV"/>
              </w:rPr>
            </w:pPr>
            <w:r w:rsidRPr="006A2502">
              <w:rPr>
                <w:rFonts w:ascii="Times New Roman" w:eastAsia="Times New Roman" w:hAnsi="Times New Roman" w:cs="Times New Roman"/>
                <w:sz w:val="20"/>
                <w:szCs w:val="20"/>
                <w:u w:val="single"/>
                <w:lang w:eastAsia="lv-LV"/>
              </w:rPr>
              <w:t>3</w:t>
            </w:r>
            <w:r w:rsidR="006A0183">
              <w:rPr>
                <w:rFonts w:ascii="Times New Roman" w:eastAsia="Times New Roman" w:hAnsi="Times New Roman" w:cs="Times New Roman"/>
                <w:sz w:val="20"/>
                <w:szCs w:val="20"/>
                <w:u w:val="single"/>
                <w:lang w:eastAsia="lv-LV"/>
              </w:rPr>
              <w:t xml:space="preserve"> </w:t>
            </w:r>
            <w:r w:rsidRPr="006A2502">
              <w:rPr>
                <w:rFonts w:ascii="Times New Roman" w:eastAsia="Times New Roman" w:hAnsi="Times New Roman" w:cs="Times New Roman"/>
                <w:sz w:val="20"/>
                <w:szCs w:val="20"/>
                <w:u w:val="single"/>
                <w:lang w:eastAsia="lv-LV"/>
              </w:rPr>
              <w:t>615,00</w:t>
            </w:r>
          </w:p>
          <w:p w14:paraId="7166B919" w14:textId="1865B427" w:rsidR="00412072" w:rsidRPr="006A2502" w:rsidRDefault="00AA3457" w:rsidP="0074547B">
            <w:pPr>
              <w:suppressAutoHyphens w:val="0"/>
              <w:spacing w:line="23" w:lineRule="atLeast"/>
              <w:jc w:val="right"/>
              <w:rPr>
                <w:rFonts w:ascii="Times New Roman" w:eastAsia="Times New Roman" w:hAnsi="Times New Roman" w:cs="Times New Roman"/>
                <w:i/>
                <w:iCs/>
                <w:sz w:val="20"/>
                <w:szCs w:val="20"/>
                <w:lang w:eastAsia="lv-LV"/>
              </w:rPr>
            </w:pPr>
            <w:r w:rsidRPr="006A2502">
              <w:rPr>
                <w:rFonts w:ascii="Times New Roman" w:eastAsia="Times New Roman" w:hAnsi="Times New Roman" w:cs="Times New Roman"/>
                <w:sz w:val="20"/>
                <w:szCs w:val="20"/>
                <w:lang w:eastAsia="lv-LV"/>
              </w:rPr>
              <w:t>53 461,00</w:t>
            </w:r>
          </w:p>
        </w:tc>
        <w:tc>
          <w:tcPr>
            <w:tcW w:w="2551" w:type="dxa"/>
            <w:shd w:val="clear" w:color="auto" w:fill="D9D9D9"/>
          </w:tcPr>
          <w:p w14:paraId="0CD7F1F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lastRenderedPageBreak/>
              <w:t>Rojas NDB, ES fondi</w:t>
            </w:r>
          </w:p>
        </w:tc>
        <w:tc>
          <w:tcPr>
            <w:tcW w:w="2410" w:type="dxa"/>
          </w:tcPr>
          <w:p w14:paraId="536A4A3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147B6412" w14:textId="77777777" w:rsidTr="00412072">
        <w:tc>
          <w:tcPr>
            <w:tcW w:w="1134" w:type="dxa"/>
          </w:tcPr>
          <w:p w14:paraId="2B2B52BE"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IZ-7</w:t>
            </w:r>
          </w:p>
        </w:tc>
        <w:tc>
          <w:tcPr>
            <w:tcW w:w="4642" w:type="dxa"/>
            <w:tcBorders>
              <w:top w:val="single" w:sz="4" w:space="0" w:color="auto"/>
              <w:bottom w:val="single" w:sz="4" w:space="0" w:color="auto"/>
            </w:tcBorders>
          </w:tcPr>
          <w:p w14:paraId="381208DB"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Apsaimniekošanas izdevumi par Rojas vidusskolas uzturēšanu</w:t>
            </w:r>
          </w:p>
        </w:tc>
        <w:tc>
          <w:tcPr>
            <w:tcW w:w="887" w:type="dxa"/>
            <w:shd w:val="clear" w:color="auto" w:fill="E0E0E0"/>
          </w:tcPr>
          <w:p w14:paraId="26EA9E7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1CEEE9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4AA3CDC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bottom w:val="single" w:sz="4" w:space="0" w:color="auto"/>
            </w:tcBorders>
          </w:tcPr>
          <w:p w14:paraId="091A2A9B" w14:textId="4BC4E0CE"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42 </w:t>
            </w:r>
            <w:r w:rsidR="00AA3457" w:rsidRPr="006A2502">
              <w:rPr>
                <w:rFonts w:ascii="Times New Roman" w:eastAsia="Times New Roman" w:hAnsi="Times New Roman" w:cs="Times New Roman"/>
                <w:sz w:val="20"/>
                <w:szCs w:val="20"/>
                <w:lang w:eastAsia="lv-LV"/>
              </w:rPr>
              <w:t>120</w:t>
            </w:r>
            <w:r w:rsidRPr="006A2502">
              <w:rPr>
                <w:rFonts w:ascii="Times New Roman" w:eastAsia="Times New Roman" w:hAnsi="Times New Roman" w:cs="Times New Roman"/>
                <w:sz w:val="20"/>
                <w:szCs w:val="20"/>
                <w:lang w:eastAsia="lv-LV"/>
              </w:rPr>
              <w:t>,00</w:t>
            </w:r>
          </w:p>
        </w:tc>
        <w:tc>
          <w:tcPr>
            <w:tcW w:w="2551" w:type="dxa"/>
            <w:shd w:val="clear" w:color="auto" w:fill="D9D9D9"/>
          </w:tcPr>
          <w:p w14:paraId="4BE1319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938009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16A3613B" w14:textId="77777777" w:rsidTr="00412072">
        <w:tc>
          <w:tcPr>
            <w:tcW w:w="1134" w:type="dxa"/>
          </w:tcPr>
          <w:p w14:paraId="5CBAB764"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IZ-8</w:t>
            </w:r>
          </w:p>
        </w:tc>
        <w:tc>
          <w:tcPr>
            <w:tcW w:w="4642" w:type="dxa"/>
            <w:tcBorders>
              <w:top w:val="single" w:sz="4" w:space="0" w:color="auto"/>
              <w:bottom w:val="single" w:sz="4" w:space="0" w:color="auto"/>
            </w:tcBorders>
          </w:tcPr>
          <w:p w14:paraId="021A61A8"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Atbalsts RVS </w:t>
            </w:r>
          </w:p>
          <w:p w14:paraId="492113D7"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p>
          <w:p w14:paraId="1503069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887" w:type="dxa"/>
            <w:shd w:val="clear" w:color="auto" w:fill="E0E0E0"/>
          </w:tcPr>
          <w:p w14:paraId="30206D0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7046D4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2FE129A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bottom w:val="single" w:sz="4" w:space="0" w:color="auto"/>
            </w:tcBorders>
          </w:tcPr>
          <w:p w14:paraId="1B72969F" w14:textId="144C7F16" w:rsidR="0074547B" w:rsidRPr="00C97D3F" w:rsidRDefault="0074547B" w:rsidP="00C97D3F">
            <w:pPr>
              <w:pBdr>
                <w:bottom w:val="single" w:sz="12" w:space="1" w:color="auto"/>
              </w:pBdr>
              <w:suppressAutoHyphens w:val="0"/>
              <w:spacing w:line="23" w:lineRule="atLeast"/>
              <w:jc w:val="right"/>
              <w:rPr>
                <w:rFonts w:ascii="Times New Roman" w:eastAsia="Times New Roman" w:hAnsi="Times New Roman" w:cs="Times New Roman"/>
                <w:sz w:val="18"/>
                <w:szCs w:val="18"/>
                <w:lang w:eastAsia="lv-LV"/>
              </w:rPr>
            </w:pPr>
            <w:r w:rsidRPr="00C97D3F">
              <w:rPr>
                <w:rFonts w:ascii="Times New Roman" w:eastAsia="Times New Roman" w:hAnsi="Times New Roman" w:cs="Times New Roman"/>
                <w:sz w:val="18"/>
                <w:szCs w:val="18"/>
                <w:lang w:eastAsia="lv-LV"/>
              </w:rPr>
              <w:t>400</w:t>
            </w:r>
            <w:r w:rsidR="00C97D3F" w:rsidRPr="00C97D3F">
              <w:rPr>
                <w:rFonts w:ascii="Times New Roman" w:eastAsia="Times New Roman" w:hAnsi="Times New Roman" w:cs="Times New Roman"/>
                <w:sz w:val="18"/>
                <w:szCs w:val="18"/>
                <w:lang w:eastAsia="lv-LV"/>
              </w:rPr>
              <w:t>,</w:t>
            </w:r>
            <w:r w:rsidRPr="00C97D3F">
              <w:rPr>
                <w:rFonts w:ascii="Times New Roman" w:eastAsia="Times New Roman" w:hAnsi="Times New Roman" w:cs="Times New Roman"/>
                <w:sz w:val="18"/>
                <w:szCs w:val="18"/>
                <w:lang w:eastAsia="lv-LV"/>
              </w:rPr>
              <w:t>00</w:t>
            </w:r>
          </w:p>
          <w:p w14:paraId="160902EB" w14:textId="78A092F7" w:rsidR="0074547B" w:rsidRPr="00C97D3F" w:rsidRDefault="0074547B" w:rsidP="00C97D3F">
            <w:pPr>
              <w:pBdr>
                <w:bottom w:val="single" w:sz="12" w:space="1" w:color="auto"/>
              </w:pBdr>
              <w:suppressAutoHyphens w:val="0"/>
              <w:spacing w:line="23" w:lineRule="atLeast"/>
              <w:jc w:val="right"/>
              <w:rPr>
                <w:rFonts w:ascii="Times New Roman" w:eastAsia="Times New Roman" w:hAnsi="Times New Roman" w:cs="Times New Roman"/>
                <w:sz w:val="18"/>
                <w:szCs w:val="18"/>
                <w:lang w:eastAsia="lv-LV"/>
              </w:rPr>
            </w:pPr>
            <w:r w:rsidRPr="00C97D3F">
              <w:rPr>
                <w:rFonts w:ascii="Times New Roman" w:eastAsia="Times New Roman" w:hAnsi="Times New Roman" w:cs="Times New Roman"/>
                <w:sz w:val="18"/>
                <w:szCs w:val="18"/>
                <w:lang w:eastAsia="lv-LV"/>
              </w:rPr>
              <w:t>162</w:t>
            </w:r>
            <w:r w:rsidR="00C97D3F" w:rsidRPr="00C97D3F">
              <w:rPr>
                <w:rFonts w:ascii="Times New Roman" w:eastAsia="Times New Roman" w:hAnsi="Times New Roman" w:cs="Times New Roman"/>
                <w:sz w:val="18"/>
                <w:szCs w:val="18"/>
                <w:lang w:eastAsia="lv-LV"/>
              </w:rPr>
              <w:t xml:space="preserve"> </w:t>
            </w:r>
            <w:r w:rsidRPr="00C97D3F">
              <w:rPr>
                <w:rFonts w:ascii="Times New Roman" w:eastAsia="Times New Roman" w:hAnsi="Times New Roman" w:cs="Times New Roman"/>
                <w:sz w:val="18"/>
                <w:szCs w:val="18"/>
                <w:lang w:eastAsia="lv-LV"/>
              </w:rPr>
              <w:t>371</w:t>
            </w:r>
            <w:r w:rsidR="00C97D3F" w:rsidRPr="00C97D3F">
              <w:rPr>
                <w:rFonts w:ascii="Times New Roman" w:eastAsia="Times New Roman" w:hAnsi="Times New Roman" w:cs="Times New Roman"/>
                <w:sz w:val="18"/>
                <w:szCs w:val="18"/>
                <w:lang w:eastAsia="lv-LV"/>
              </w:rPr>
              <w:t>,</w:t>
            </w:r>
            <w:r w:rsidRPr="00C97D3F">
              <w:rPr>
                <w:rFonts w:ascii="Times New Roman" w:eastAsia="Times New Roman" w:hAnsi="Times New Roman" w:cs="Times New Roman"/>
                <w:sz w:val="18"/>
                <w:szCs w:val="18"/>
                <w:lang w:eastAsia="lv-LV"/>
              </w:rPr>
              <w:t>00</w:t>
            </w:r>
          </w:p>
          <w:p w14:paraId="72C1AAD7" w14:textId="39DC148F" w:rsidR="0074547B" w:rsidRPr="00C97D3F" w:rsidRDefault="0074547B" w:rsidP="00C97D3F">
            <w:pPr>
              <w:pBdr>
                <w:bottom w:val="single" w:sz="12" w:space="1" w:color="auto"/>
              </w:pBdr>
              <w:suppressAutoHyphens w:val="0"/>
              <w:spacing w:line="23" w:lineRule="atLeast"/>
              <w:jc w:val="right"/>
              <w:rPr>
                <w:rFonts w:ascii="Times New Roman" w:eastAsia="Times New Roman" w:hAnsi="Times New Roman" w:cs="Times New Roman"/>
                <w:sz w:val="18"/>
                <w:szCs w:val="18"/>
                <w:lang w:eastAsia="lv-LV"/>
              </w:rPr>
            </w:pPr>
            <w:r w:rsidRPr="00C97D3F">
              <w:rPr>
                <w:rFonts w:ascii="Times New Roman" w:eastAsia="Times New Roman" w:hAnsi="Times New Roman" w:cs="Times New Roman"/>
                <w:sz w:val="18"/>
                <w:szCs w:val="18"/>
                <w:lang w:eastAsia="lv-LV"/>
              </w:rPr>
              <w:t>530</w:t>
            </w:r>
            <w:r w:rsidR="00C97D3F" w:rsidRPr="00C97D3F">
              <w:rPr>
                <w:rFonts w:ascii="Times New Roman" w:eastAsia="Times New Roman" w:hAnsi="Times New Roman" w:cs="Times New Roman"/>
                <w:sz w:val="18"/>
                <w:szCs w:val="18"/>
                <w:lang w:eastAsia="lv-LV"/>
              </w:rPr>
              <w:t> </w:t>
            </w:r>
            <w:r w:rsidRPr="00C97D3F">
              <w:rPr>
                <w:rFonts w:ascii="Times New Roman" w:eastAsia="Times New Roman" w:hAnsi="Times New Roman" w:cs="Times New Roman"/>
                <w:sz w:val="18"/>
                <w:szCs w:val="18"/>
                <w:lang w:eastAsia="lv-LV"/>
              </w:rPr>
              <w:t>236</w:t>
            </w:r>
            <w:r w:rsidR="00C97D3F" w:rsidRPr="00C97D3F">
              <w:rPr>
                <w:rFonts w:ascii="Times New Roman" w:eastAsia="Times New Roman" w:hAnsi="Times New Roman" w:cs="Times New Roman"/>
                <w:sz w:val="18"/>
                <w:szCs w:val="18"/>
                <w:lang w:eastAsia="lv-LV"/>
              </w:rPr>
              <w:t>,</w:t>
            </w:r>
            <w:r w:rsidRPr="00C97D3F">
              <w:rPr>
                <w:rFonts w:ascii="Times New Roman" w:eastAsia="Times New Roman" w:hAnsi="Times New Roman" w:cs="Times New Roman"/>
                <w:sz w:val="18"/>
                <w:szCs w:val="18"/>
                <w:lang w:eastAsia="lv-LV"/>
              </w:rPr>
              <w:t>00</w:t>
            </w:r>
          </w:p>
          <w:p w14:paraId="0AC3E029" w14:textId="16664BDB" w:rsidR="0074547B" w:rsidRPr="00C97D3F" w:rsidRDefault="0074547B" w:rsidP="00C97D3F">
            <w:pPr>
              <w:pBdr>
                <w:bottom w:val="single" w:sz="12" w:space="1" w:color="auto"/>
              </w:pBdr>
              <w:suppressAutoHyphens w:val="0"/>
              <w:spacing w:line="23" w:lineRule="atLeast"/>
              <w:jc w:val="right"/>
              <w:rPr>
                <w:rFonts w:ascii="Times New Roman" w:eastAsia="Times New Roman" w:hAnsi="Times New Roman" w:cs="Times New Roman"/>
                <w:sz w:val="18"/>
                <w:szCs w:val="18"/>
                <w:lang w:eastAsia="lv-LV"/>
              </w:rPr>
            </w:pPr>
            <w:r w:rsidRPr="00C97D3F">
              <w:rPr>
                <w:rFonts w:ascii="Times New Roman" w:eastAsia="Times New Roman" w:hAnsi="Times New Roman" w:cs="Times New Roman"/>
                <w:sz w:val="18"/>
                <w:szCs w:val="18"/>
                <w:lang w:eastAsia="lv-LV"/>
              </w:rPr>
              <w:t>24 596,00</w:t>
            </w:r>
          </w:p>
          <w:p w14:paraId="177B47A9" w14:textId="632B655F" w:rsidR="0074547B" w:rsidRPr="00C97D3F" w:rsidRDefault="0074547B" w:rsidP="00C97D3F">
            <w:pPr>
              <w:pBdr>
                <w:bottom w:val="single" w:sz="12" w:space="1" w:color="auto"/>
              </w:pBdr>
              <w:suppressAutoHyphens w:val="0"/>
              <w:spacing w:line="23" w:lineRule="atLeast"/>
              <w:jc w:val="right"/>
              <w:rPr>
                <w:rFonts w:ascii="Times New Roman" w:eastAsia="Times New Roman" w:hAnsi="Times New Roman" w:cs="Times New Roman"/>
                <w:sz w:val="18"/>
                <w:szCs w:val="18"/>
                <w:lang w:eastAsia="lv-LV"/>
              </w:rPr>
            </w:pPr>
            <w:r w:rsidRPr="00C97D3F">
              <w:rPr>
                <w:rFonts w:ascii="Times New Roman" w:eastAsia="Times New Roman" w:hAnsi="Times New Roman" w:cs="Times New Roman"/>
                <w:sz w:val="18"/>
                <w:szCs w:val="18"/>
                <w:lang w:eastAsia="lv-LV"/>
              </w:rPr>
              <w:t>982</w:t>
            </w:r>
            <w:r w:rsidR="00C97D3F" w:rsidRPr="00C97D3F">
              <w:rPr>
                <w:rFonts w:ascii="Times New Roman" w:eastAsia="Times New Roman" w:hAnsi="Times New Roman" w:cs="Times New Roman"/>
                <w:sz w:val="18"/>
                <w:szCs w:val="18"/>
                <w:lang w:eastAsia="lv-LV"/>
              </w:rPr>
              <w:t>,</w:t>
            </w:r>
            <w:r w:rsidRPr="00C97D3F">
              <w:rPr>
                <w:rFonts w:ascii="Times New Roman" w:eastAsia="Times New Roman" w:hAnsi="Times New Roman" w:cs="Times New Roman"/>
                <w:sz w:val="18"/>
                <w:szCs w:val="18"/>
                <w:lang w:eastAsia="lv-LV"/>
              </w:rPr>
              <w:t xml:space="preserve">00 </w:t>
            </w:r>
          </w:p>
          <w:p w14:paraId="6F78CBCC" w14:textId="2AAF4D90" w:rsidR="0074547B" w:rsidRPr="00C97D3F" w:rsidRDefault="0074547B" w:rsidP="00C97D3F">
            <w:pPr>
              <w:pBdr>
                <w:bottom w:val="single" w:sz="12" w:space="1" w:color="auto"/>
              </w:pBdr>
              <w:suppressAutoHyphens w:val="0"/>
              <w:spacing w:line="23" w:lineRule="atLeast"/>
              <w:jc w:val="right"/>
              <w:rPr>
                <w:rFonts w:ascii="Times New Roman" w:eastAsia="Times New Roman" w:hAnsi="Times New Roman" w:cs="Times New Roman"/>
                <w:sz w:val="18"/>
                <w:szCs w:val="18"/>
                <w:lang w:eastAsia="lv-LV"/>
              </w:rPr>
            </w:pPr>
            <w:r w:rsidRPr="00C97D3F">
              <w:rPr>
                <w:rFonts w:ascii="Times New Roman" w:eastAsia="Times New Roman" w:hAnsi="Times New Roman" w:cs="Times New Roman"/>
                <w:sz w:val="18"/>
                <w:szCs w:val="18"/>
                <w:lang w:eastAsia="lv-LV"/>
              </w:rPr>
              <w:t>1</w:t>
            </w:r>
            <w:r w:rsidR="006A0183">
              <w:rPr>
                <w:rFonts w:ascii="Times New Roman" w:eastAsia="Times New Roman" w:hAnsi="Times New Roman" w:cs="Times New Roman"/>
                <w:sz w:val="18"/>
                <w:szCs w:val="18"/>
                <w:lang w:eastAsia="lv-LV"/>
              </w:rPr>
              <w:t xml:space="preserve"> </w:t>
            </w:r>
            <w:r w:rsidRPr="00C97D3F">
              <w:rPr>
                <w:rFonts w:ascii="Times New Roman" w:eastAsia="Times New Roman" w:hAnsi="Times New Roman" w:cs="Times New Roman"/>
                <w:sz w:val="18"/>
                <w:szCs w:val="18"/>
                <w:lang w:eastAsia="lv-LV"/>
              </w:rPr>
              <w:t>525</w:t>
            </w:r>
            <w:r w:rsidR="006A184A" w:rsidRPr="00C97D3F">
              <w:rPr>
                <w:rFonts w:ascii="Times New Roman" w:eastAsia="Times New Roman" w:hAnsi="Times New Roman" w:cs="Times New Roman"/>
                <w:sz w:val="18"/>
                <w:szCs w:val="18"/>
                <w:lang w:eastAsia="lv-LV"/>
              </w:rPr>
              <w:t>,</w:t>
            </w:r>
            <w:r w:rsidRPr="00C97D3F">
              <w:rPr>
                <w:rFonts w:ascii="Times New Roman" w:eastAsia="Times New Roman" w:hAnsi="Times New Roman" w:cs="Times New Roman"/>
                <w:sz w:val="18"/>
                <w:szCs w:val="18"/>
                <w:lang w:eastAsia="lv-LV"/>
              </w:rPr>
              <w:t>00</w:t>
            </w:r>
          </w:p>
          <w:p w14:paraId="082F542A" w14:textId="223F4656" w:rsidR="0074547B" w:rsidRPr="00C97D3F" w:rsidRDefault="0074547B" w:rsidP="00C97D3F">
            <w:pPr>
              <w:pBdr>
                <w:bottom w:val="single" w:sz="12" w:space="1" w:color="auto"/>
              </w:pBdr>
              <w:suppressAutoHyphens w:val="0"/>
              <w:spacing w:line="23" w:lineRule="atLeast"/>
              <w:jc w:val="right"/>
              <w:rPr>
                <w:rFonts w:ascii="Times New Roman" w:eastAsia="Times New Roman" w:hAnsi="Times New Roman" w:cs="Times New Roman"/>
                <w:sz w:val="18"/>
                <w:szCs w:val="18"/>
                <w:lang w:eastAsia="lv-LV"/>
              </w:rPr>
            </w:pPr>
            <w:r w:rsidRPr="00C97D3F">
              <w:rPr>
                <w:rFonts w:ascii="Times New Roman" w:eastAsia="Times New Roman" w:hAnsi="Times New Roman" w:cs="Times New Roman"/>
                <w:sz w:val="18"/>
                <w:szCs w:val="18"/>
                <w:lang w:eastAsia="lv-LV"/>
              </w:rPr>
              <w:t>2</w:t>
            </w:r>
            <w:r w:rsidR="006A0183">
              <w:rPr>
                <w:rFonts w:ascii="Times New Roman" w:eastAsia="Times New Roman" w:hAnsi="Times New Roman" w:cs="Times New Roman"/>
                <w:sz w:val="18"/>
                <w:szCs w:val="18"/>
                <w:lang w:eastAsia="lv-LV"/>
              </w:rPr>
              <w:t xml:space="preserve"> </w:t>
            </w:r>
            <w:r w:rsidRPr="00C97D3F">
              <w:rPr>
                <w:rFonts w:ascii="Times New Roman" w:eastAsia="Times New Roman" w:hAnsi="Times New Roman" w:cs="Times New Roman"/>
                <w:sz w:val="18"/>
                <w:szCs w:val="18"/>
                <w:lang w:eastAsia="lv-LV"/>
              </w:rPr>
              <w:t>000</w:t>
            </w:r>
            <w:r w:rsidR="006A184A" w:rsidRPr="00C97D3F">
              <w:rPr>
                <w:rFonts w:ascii="Times New Roman" w:eastAsia="Times New Roman" w:hAnsi="Times New Roman" w:cs="Times New Roman"/>
                <w:sz w:val="18"/>
                <w:szCs w:val="18"/>
                <w:lang w:eastAsia="lv-LV"/>
              </w:rPr>
              <w:t>,</w:t>
            </w:r>
            <w:r w:rsidRPr="00C97D3F">
              <w:rPr>
                <w:rFonts w:ascii="Times New Roman" w:eastAsia="Times New Roman" w:hAnsi="Times New Roman" w:cs="Times New Roman"/>
                <w:sz w:val="18"/>
                <w:szCs w:val="18"/>
                <w:lang w:eastAsia="lv-LV"/>
              </w:rPr>
              <w:t>00</w:t>
            </w:r>
          </w:p>
          <w:p w14:paraId="00917089" w14:textId="1ABC76E6" w:rsidR="00412072" w:rsidRPr="006A184A" w:rsidRDefault="0074547B" w:rsidP="00C97D3F">
            <w:pPr>
              <w:suppressAutoHyphens w:val="0"/>
              <w:spacing w:line="23" w:lineRule="atLeast"/>
              <w:jc w:val="right"/>
              <w:rPr>
                <w:rFonts w:ascii="Times New Roman" w:eastAsia="Times New Roman" w:hAnsi="Times New Roman" w:cs="Times New Roman"/>
                <w:sz w:val="16"/>
                <w:szCs w:val="16"/>
                <w:lang w:eastAsia="lv-LV"/>
              </w:rPr>
            </w:pPr>
            <w:r w:rsidRPr="00C97D3F">
              <w:rPr>
                <w:rFonts w:ascii="Times New Roman" w:eastAsia="Times New Roman" w:hAnsi="Times New Roman" w:cs="Times New Roman"/>
                <w:sz w:val="18"/>
                <w:szCs w:val="18"/>
                <w:lang w:eastAsia="lv-LV"/>
              </w:rPr>
              <w:t>722 110,00</w:t>
            </w:r>
          </w:p>
        </w:tc>
        <w:tc>
          <w:tcPr>
            <w:tcW w:w="2551" w:type="dxa"/>
            <w:shd w:val="clear" w:color="auto" w:fill="D9D9D9"/>
          </w:tcPr>
          <w:p w14:paraId="6696F3D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81632B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012532FA" w14:textId="77777777" w:rsidTr="00412072">
        <w:tc>
          <w:tcPr>
            <w:tcW w:w="1134" w:type="dxa"/>
          </w:tcPr>
          <w:p w14:paraId="14D5DF5D"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IZ-9</w:t>
            </w:r>
          </w:p>
        </w:tc>
        <w:tc>
          <w:tcPr>
            <w:tcW w:w="4642" w:type="dxa"/>
            <w:tcBorders>
              <w:top w:val="single" w:sz="4" w:space="0" w:color="auto"/>
              <w:bottom w:val="single" w:sz="4" w:space="0" w:color="auto"/>
            </w:tcBorders>
          </w:tcPr>
          <w:p w14:paraId="6BE6BED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Transporta izdevumi skolēnu olimpiādēm, konkursiem, skolotāju kursiem</w:t>
            </w:r>
          </w:p>
        </w:tc>
        <w:tc>
          <w:tcPr>
            <w:tcW w:w="887" w:type="dxa"/>
            <w:shd w:val="clear" w:color="auto" w:fill="E0E0E0"/>
          </w:tcPr>
          <w:p w14:paraId="0E33FF9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BE13AC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0A98552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bottom w:val="single" w:sz="4" w:space="0" w:color="auto"/>
            </w:tcBorders>
          </w:tcPr>
          <w:p w14:paraId="1107C55D"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3 200,00</w:t>
            </w:r>
          </w:p>
        </w:tc>
        <w:tc>
          <w:tcPr>
            <w:tcW w:w="2551" w:type="dxa"/>
            <w:shd w:val="clear" w:color="auto" w:fill="D9D9D9"/>
          </w:tcPr>
          <w:p w14:paraId="722B2E7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7DA369F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2E54615E" w14:textId="77777777" w:rsidTr="00412072">
        <w:tc>
          <w:tcPr>
            <w:tcW w:w="1134" w:type="dxa"/>
          </w:tcPr>
          <w:p w14:paraId="0B21593F"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 - 10</w:t>
            </w:r>
          </w:p>
        </w:tc>
        <w:tc>
          <w:tcPr>
            <w:tcW w:w="4642" w:type="dxa"/>
            <w:tcBorders>
              <w:top w:val="single" w:sz="4" w:space="0" w:color="auto"/>
              <w:bottom w:val="single" w:sz="4" w:space="0" w:color="auto"/>
            </w:tcBorders>
          </w:tcPr>
          <w:p w14:paraId="196970C0"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p>
          <w:p w14:paraId="7D1730D4"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Skolas piens</w:t>
            </w:r>
          </w:p>
          <w:p w14:paraId="7DB92A9D"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887" w:type="dxa"/>
            <w:shd w:val="clear" w:color="auto" w:fill="E0E0E0"/>
          </w:tcPr>
          <w:p w14:paraId="43A4B95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2167965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1DFEC5D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bottom w:val="single" w:sz="4" w:space="0" w:color="auto"/>
            </w:tcBorders>
          </w:tcPr>
          <w:p w14:paraId="51F7D0B2" w14:textId="7AF0A878"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xml:space="preserve">2 </w:t>
            </w:r>
            <w:r w:rsidR="0074547B">
              <w:rPr>
                <w:rFonts w:ascii="Times New Roman" w:eastAsia="Times New Roman" w:hAnsi="Times New Roman" w:cs="Times New Roman"/>
                <w:sz w:val="20"/>
                <w:szCs w:val="20"/>
                <w:lang w:eastAsia="lv-LV"/>
              </w:rPr>
              <w:t>919</w:t>
            </w:r>
            <w:r w:rsidRPr="00412072">
              <w:rPr>
                <w:rFonts w:ascii="Times New Roman" w:eastAsia="Times New Roman" w:hAnsi="Times New Roman" w:cs="Times New Roman"/>
                <w:sz w:val="20"/>
                <w:szCs w:val="20"/>
                <w:lang w:eastAsia="lv-LV"/>
              </w:rPr>
              <w:t>,00</w:t>
            </w:r>
          </w:p>
        </w:tc>
        <w:tc>
          <w:tcPr>
            <w:tcW w:w="2551" w:type="dxa"/>
            <w:shd w:val="clear" w:color="auto" w:fill="D9D9D9"/>
          </w:tcPr>
          <w:p w14:paraId="2B0E1A7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71A7DA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70BEEFB7" w14:textId="77777777" w:rsidTr="00412072">
        <w:tc>
          <w:tcPr>
            <w:tcW w:w="1134" w:type="dxa"/>
          </w:tcPr>
          <w:p w14:paraId="76280EDD"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IZ-11</w:t>
            </w:r>
          </w:p>
        </w:tc>
        <w:tc>
          <w:tcPr>
            <w:tcW w:w="4642" w:type="dxa"/>
            <w:tcBorders>
              <w:top w:val="single" w:sz="4" w:space="0" w:color="auto"/>
              <w:bottom w:val="single" w:sz="4" w:space="0" w:color="auto"/>
            </w:tcBorders>
          </w:tcPr>
          <w:p w14:paraId="79CF2B91"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Pedagogu profesionālās kompetences paaugstināšana VSK</w:t>
            </w:r>
          </w:p>
        </w:tc>
        <w:tc>
          <w:tcPr>
            <w:tcW w:w="887" w:type="dxa"/>
            <w:shd w:val="clear" w:color="auto" w:fill="E0E0E0"/>
          </w:tcPr>
          <w:p w14:paraId="1BC7607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ACCD31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2ECB81C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bottom w:val="single" w:sz="4" w:space="0" w:color="auto"/>
            </w:tcBorders>
          </w:tcPr>
          <w:p w14:paraId="503EC0BA" w14:textId="24ECB9D8" w:rsidR="00412072" w:rsidRPr="00412072" w:rsidRDefault="0074547B"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6 750</w:t>
            </w:r>
            <w:r w:rsidR="00412072" w:rsidRPr="00412072">
              <w:rPr>
                <w:rFonts w:ascii="Times New Roman" w:eastAsia="Times New Roman" w:hAnsi="Times New Roman" w:cs="Times New Roman"/>
                <w:sz w:val="20"/>
                <w:szCs w:val="20"/>
                <w:lang w:eastAsia="lv-LV"/>
              </w:rPr>
              <w:t>,00</w:t>
            </w:r>
          </w:p>
        </w:tc>
        <w:tc>
          <w:tcPr>
            <w:tcW w:w="2551" w:type="dxa"/>
            <w:shd w:val="clear" w:color="auto" w:fill="D9D9D9"/>
          </w:tcPr>
          <w:p w14:paraId="12748F1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CA13D7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69EF5423" w14:textId="77777777" w:rsidTr="00412072">
        <w:tc>
          <w:tcPr>
            <w:tcW w:w="1134" w:type="dxa"/>
          </w:tcPr>
          <w:p w14:paraId="67FF2D40"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 - 76</w:t>
            </w:r>
          </w:p>
        </w:tc>
        <w:tc>
          <w:tcPr>
            <w:tcW w:w="4642" w:type="dxa"/>
            <w:tcBorders>
              <w:top w:val="single" w:sz="4" w:space="0" w:color="auto"/>
              <w:bottom w:val="single" w:sz="4" w:space="0" w:color="auto"/>
            </w:tcBorders>
          </w:tcPr>
          <w:p w14:paraId="4377CE23"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Atbalsts izglītojamo individuālo kompetenču attīstībai</w:t>
            </w:r>
          </w:p>
        </w:tc>
        <w:tc>
          <w:tcPr>
            <w:tcW w:w="887" w:type="dxa"/>
            <w:shd w:val="clear" w:color="auto" w:fill="E0E0E0"/>
          </w:tcPr>
          <w:p w14:paraId="662BDF0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C188A0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1474110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bottom w:val="single" w:sz="4" w:space="0" w:color="auto"/>
            </w:tcBorders>
          </w:tcPr>
          <w:p w14:paraId="43BCFA67" w14:textId="466850DB" w:rsidR="00412072" w:rsidRPr="00412072" w:rsidRDefault="0074547B"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8 528</w:t>
            </w:r>
            <w:r w:rsidR="00412072" w:rsidRPr="00412072">
              <w:rPr>
                <w:rFonts w:ascii="Times New Roman" w:eastAsia="Times New Roman" w:hAnsi="Times New Roman" w:cs="Times New Roman"/>
                <w:sz w:val="20"/>
                <w:szCs w:val="20"/>
                <w:lang w:eastAsia="lv-LV"/>
              </w:rPr>
              <w:t>,00</w:t>
            </w:r>
          </w:p>
        </w:tc>
        <w:tc>
          <w:tcPr>
            <w:tcW w:w="2551" w:type="dxa"/>
            <w:shd w:val="clear" w:color="auto" w:fill="D9D9D9"/>
          </w:tcPr>
          <w:p w14:paraId="43DF0D3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F0BFCD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66A46280" w14:textId="77777777" w:rsidTr="00412072">
        <w:trPr>
          <w:trHeight w:val="295"/>
        </w:trPr>
        <w:tc>
          <w:tcPr>
            <w:tcW w:w="1134" w:type="dxa"/>
          </w:tcPr>
          <w:p w14:paraId="1D7BBDF9"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 - 81</w:t>
            </w:r>
          </w:p>
        </w:tc>
        <w:tc>
          <w:tcPr>
            <w:tcW w:w="4642" w:type="dxa"/>
            <w:tcBorders>
              <w:top w:val="single" w:sz="4" w:space="0" w:color="auto"/>
              <w:bottom w:val="single" w:sz="4" w:space="0" w:color="auto"/>
            </w:tcBorders>
          </w:tcPr>
          <w:p w14:paraId="2F33CB94"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Karjeras pasākumu īstenošana</w:t>
            </w:r>
          </w:p>
        </w:tc>
        <w:tc>
          <w:tcPr>
            <w:tcW w:w="887" w:type="dxa"/>
            <w:shd w:val="clear" w:color="auto" w:fill="E0E0E0"/>
          </w:tcPr>
          <w:p w14:paraId="7115C99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BE3F4C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2333775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bottom w:val="single" w:sz="4" w:space="0" w:color="auto"/>
            </w:tcBorders>
          </w:tcPr>
          <w:p w14:paraId="08767C8F" w14:textId="59276A00" w:rsidR="00412072" w:rsidRPr="00412072" w:rsidRDefault="0074547B"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3 877</w:t>
            </w:r>
            <w:r w:rsidR="00412072" w:rsidRPr="00412072">
              <w:rPr>
                <w:rFonts w:ascii="Times New Roman" w:eastAsia="Times New Roman" w:hAnsi="Times New Roman" w:cs="Times New Roman"/>
                <w:sz w:val="20"/>
                <w:szCs w:val="20"/>
                <w:lang w:eastAsia="lv-LV"/>
              </w:rPr>
              <w:t>,00</w:t>
            </w:r>
          </w:p>
        </w:tc>
        <w:tc>
          <w:tcPr>
            <w:tcW w:w="2551" w:type="dxa"/>
            <w:shd w:val="clear" w:color="auto" w:fill="D9D9D9"/>
          </w:tcPr>
          <w:p w14:paraId="44952AA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2992250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4056AA5E" w14:textId="77777777" w:rsidTr="00412072">
        <w:tc>
          <w:tcPr>
            <w:tcW w:w="1134" w:type="dxa"/>
          </w:tcPr>
          <w:p w14:paraId="4B63AF3A"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 -82</w:t>
            </w:r>
          </w:p>
        </w:tc>
        <w:tc>
          <w:tcPr>
            <w:tcW w:w="4642" w:type="dxa"/>
            <w:tcBorders>
              <w:top w:val="single" w:sz="4" w:space="0" w:color="auto"/>
              <w:bottom w:val="single" w:sz="4" w:space="0" w:color="auto"/>
            </w:tcBorders>
          </w:tcPr>
          <w:p w14:paraId="4A461F08"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Atbalsts priekšlaicīgas mācību pārtraukšanas samazināšanai</w:t>
            </w:r>
          </w:p>
        </w:tc>
        <w:tc>
          <w:tcPr>
            <w:tcW w:w="887" w:type="dxa"/>
            <w:shd w:val="clear" w:color="auto" w:fill="E0E0E0"/>
          </w:tcPr>
          <w:p w14:paraId="7F21635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EEE422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556D8C3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bottom w:val="single" w:sz="4" w:space="0" w:color="auto"/>
            </w:tcBorders>
          </w:tcPr>
          <w:p w14:paraId="66A81774" w14:textId="6C5C353D" w:rsidR="00412072" w:rsidRPr="00412072" w:rsidRDefault="00DD7526" w:rsidP="0041207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9 326</w:t>
            </w:r>
            <w:r w:rsidR="00412072" w:rsidRPr="00412072">
              <w:rPr>
                <w:rFonts w:ascii="Times New Roman" w:eastAsia="Times New Roman" w:hAnsi="Times New Roman" w:cs="Times New Roman"/>
                <w:sz w:val="20"/>
                <w:szCs w:val="20"/>
                <w:lang w:eastAsia="lv-LV"/>
              </w:rPr>
              <w:t>,00</w:t>
            </w:r>
          </w:p>
        </w:tc>
        <w:tc>
          <w:tcPr>
            <w:tcW w:w="2551" w:type="dxa"/>
            <w:shd w:val="clear" w:color="auto" w:fill="D9D9D9"/>
          </w:tcPr>
          <w:p w14:paraId="5998AD4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13D865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46C14294" w14:textId="77777777" w:rsidTr="00412072">
        <w:tc>
          <w:tcPr>
            <w:tcW w:w="14601" w:type="dxa"/>
            <w:gridSpan w:val="8"/>
            <w:shd w:val="clear" w:color="auto" w:fill="EAF1DD"/>
          </w:tcPr>
          <w:p w14:paraId="57D2A2ED" w14:textId="77777777" w:rsidR="00412072" w:rsidRPr="00412072" w:rsidRDefault="00412072" w:rsidP="00412072">
            <w:pPr>
              <w:suppressAutoHyphens w:val="0"/>
              <w:spacing w:line="23" w:lineRule="atLeast"/>
              <w:rPr>
                <w:rFonts w:ascii="Times New Roman" w:eastAsia="Times New Roman" w:hAnsi="Times New Roman" w:cs="Times New Roman"/>
                <w:color w:val="FF0000"/>
                <w:sz w:val="20"/>
                <w:szCs w:val="20"/>
                <w:lang w:eastAsia="lv-LV"/>
              </w:rPr>
            </w:pPr>
            <w:r w:rsidRPr="00412072">
              <w:rPr>
                <w:rFonts w:ascii="Times New Roman" w:eastAsia="Times New Roman" w:hAnsi="Times New Roman" w:cs="Times New Roman"/>
                <w:sz w:val="20"/>
                <w:szCs w:val="20"/>
                <w:lang w:eastAsia="lv-LV"/>
              </w:rPr>
              <w:t>Sporta skola</w:t>
            </w:r>
          </w:p>
        </w:tc>
      </w:tr>
      <w:tr w:rsidR="00412072" w:rsidRPr="00412072" w14:paraId="1DFD5087" w14:textId="77777777" w:rsidTr="00412072">
        <w:tc>
          <w:tcPr>
            <w:tcW w:w="1134" w:type="dxa"/>
          </w:tcPr>
          <w:p w14:paraId="7F23F17E"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 - 12</w:t>
            </w:r>
          </w:p>
        </w:tc>
        <w:tc>
          <w:tcPr>
            <w:tcW w:w="4642" w:type="dxa"/>
          </w:tcPr>
          <w:p w14:paraId="20F464CA"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Sporta skolas uzturēšana </w:t>
            </w:r>
          </w:p>
        </w:tc>
        <w:tc>
          <w:tcPr>
            <w:tcW w:w="887" w:type="dxa"/>
            <w:shd w:val="clear" w:color="auto" w:fill="E0E0E0"/>
          </w:tcPr>
          <w:p w14:paraId="5ACB502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4CEDFE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4F7084C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2AA364D2" w14:textId="2A0BFAAA" w:rsidR="00412072" w:rsidRPr="00412072" w:rsidRDefault="006A184A" w:rsidP="00412072">
            <w:pPr>
              <w:suppressAutoHyphens w:val="0"/>
              <w:spacing w:line="23" w:lineRule="atLeast"/>
              <w:jc w:val="right"/>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33 618</w:t>
            </w:r>
            <w:r w:rsidR="00412072" w:rsidRPr="00412072">
              <w:rPr>
                <w:rFonts w:ascii="Times New Roman" w:eastAsia="Times New Roman" w:hAnsi="Times New Roman" w:cs="Times New Roman"/>
                <w:iCs/>
                <w:sz w:val="20"/>
                <w:szCs w:val="20"/>
                <w:lang w:eastAsia="lv-LV"/>
              </w:rPr>
              <w:t>,00</w:t>
            </w:r>
          </w:p>
        </w:tc>
        <w:tc>
          <w:tcPr>
            <w:tcW w:w="2551" w:type="dxa"/>
            <w:shd w:val="clear" w:color="auto" w:fill="D9D9D9"/>
          </w:tcPr>
          <w:p w14:paraId="595F968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31F2C8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3E2C2721" w14:textId="77777777" w:rsidTr="00412072">
        <w:tc>
          <w:tcPr>
            <w:tcW w:w="1134" w:type="dxa"/>
          </w:tcPr>
          <w:p w14:paraId="1A071812"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 - 13</w:t>
            </w:r>
          </w:p>
        </w:tc>
        <w:tc>
          <w:tcPr>
            <w:tcW w:w="4642" w:type="dxa"/>
          </w:tcPr>
          <w:p w14:paraId="1D3339E4"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Atbalsts Sporta skolas darbībai</w:t>
            </w:r>
          </w:p>
        </w:tc>
        <w:tc>
          <w:tcPr>
            <w:tcW w:w="887" w:type="dxa"/>
            <w:shd w:val="clear" w:color="auto" w:fill="E0E0E0"/>
          </w:tcPr>
          <w:p w14:paraId="5140A10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76DF15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0FD07D1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4C5C613B" w14:textId="16A88E69" w:rsidR="00412072" w:rsidRPr="00412072" w:rsidRDefault="006A184A" w:rsidP="00412072">
            <w:pPr>
              <w:suppressAutoHyphens w:val="0"/>
              <w:spacing w:line="23" w:lineRule="atLeast"/>
              <w:jc w:val="right"/>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7 007</w:t>
            </w:r>
            <w:r w:rsidR="00412072" w:rsidRPr="00412072">
              <w:rPr>
                <w:rFonts w:ascii="Times New Roman" w:eastAsia="Times New Roman" w:hAnsi="Times New Roman" w:cs="Times New Roman"/>
                <w:iCs/>
                <w:sz w:val="20"/>
                <w:szCs w:val="20"/>
                <w:lang w:eastAsia="lv-LV"/>
              </w:rPr>
              <w:t>,00</w:t>
            </w:r>
          </w:p>
        </w:tc>
        <w:tc>
          <w:tcPr>
            <w:tcW w:w="2551" w:type="dxa"/>
            <w:shd w:val="clear" w:color="auto" w:fill="D9D9D9"/>
          </w:tcPr>
          <w:p w14:paraId="0F0AE7E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06F701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0090C487" w14:textId="77777777" w:rsidTr="00412072">
        <w:tc>
          <w:tcPr>
            <w:tcW w:w="1134" w:type="dxa"/>
          </w:tcPr>
          <w:p w14:paraId="3EE5F1BC"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 - 14</w:t>
            </w:r>
          </w:p>
        </w:tc>
        <w:tc>
          <w:tcPr>
            <w:tcW w:w="4642" w:type="dxa"/>
          </w:tcPr>
          <w:p w14:paraId="16777D7C"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Pakalpojumi</w:t>
            </w:r>
          </w:p>
        </w:tc>
        <w:tc>
          <w:tcPr>
            <w:tcW w:w="887" w:type="dxa"/>
            <w:shd w:val="clear" w:color="auto" w:fill="E0E0E0"/>
          </w:tcPr>
          <w:p w14:paraId="0115BCC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9F75FF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6228E8A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56736D18" w14:textId="7EEE3B35" w:rsidR="00412072" w:rsidRPr="00412072"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3 230,00</w:t>
            </w:r>
          </w:p>
        </w:tc>
        <w:tc>
          <w:tcPr>
            <w:tcW w:w="2551" w:type="dxa"/>
            <w:shd w:val="clear" w:color="auto" w:fill="D9D9D9"/>
          </w:tcPr>
          <w:p w14:paraId="252D24A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FE4334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w:t>
            </w:r>
          </w:p>
        </w:tc>
      </w:tr>
      <w:tr w:rsidR="00412072" w:rsidRPr="00412072" w14:paraId="6D75CABB" w14:textId="77777777" w:rsidTr="00412072">
        <w:tc>
          <w:tcPr>
            <w:tcW w:w="1134" w:type="dxa"/>
          </w:tcPr>
          <w:p w14:paraId="61144533"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 - 16</w:t>
            </w:r>
          </w:p>
        </w:tc>
        <w:tc>
          <w:tcPr>
            <w:tcW w:w="4642" w:type="dxa"/>
          </w:tcPr>
          <w:p w14:paraId="61AF968F"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Sporta skolai Izdevumi par transporta pakalpojumiem</w:t>
            </w:r>
          </w:p>
        </w:tc>
        <w:tc>
          <w:tcPr>
            <w:tcW w:w="887" w:type="dxa"/>
            <w:shd w:val="clear" w:color="auto" w:fill="E0E0E0"/>
          </w:tcPr>
          <w:p w14:paraId="282FCE6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D0E392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35B48BE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6A67EFDC" w14:textId="72AB2404" w:rsidR="00412072" w:rsidRPr="00412072"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 xml:space="preserve">2 </w:t>
            </w:r>
            <w:r w:rsidR="006A184A">
              <w:rPr>
                <w:rFonts w:ascii="Times New Roman" w:eastAsia="Times New Roman" w:hAnsi="Times New Roman" w:cs="Times New Roman"/>
                <w:iCs/>
                <w:sz w:val="20"/>
                <w:szCs w:val="20"/>
                <w:lang w:eastAsia="lv-LV"/>
              </w:rPr>
              <w:t>0</w:t>
            </w:r>
            <w:r w:rsidRPr="00412072">
              <w:rPr>
                <w:rFonts w:ascii="Times New Roman" w:eastAsia="Times New Roman" w:hAnsi="Times New Roman" w:cs="Times New Roman"/>
                <w:iCs/>
                <w:sz w:val="20"/>
                <w:szCs w:val="20"/>
                <w:lang w:eastAsia="lv-LV"/>
              </w:rPr>
              <w:t>00,00</w:t>
            </w:r>
          </w:p>
        </w:tc>
        <w:tc>
          <w:tcPr>
            <w:tcW w:w="2551" w:type="dxa"/>
            <w:shd w:val="clear" w:color="auto" w:fill="D9D9D9"/>
          </w:tcPr>
          <w:p w14:paraId="3069CE0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6612774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vsk.</w:t>
            </w:r>
          </w:p>
        </w:tc>
      </w:tr>
      <w:tr w:rsidR="00412072" w:rsidRPr="00412072" w14:paraId="29375F46" w14:textId="77777777" w:rsidTr="00412072">
        <w:tc>
          <w:tcPr>
            <w:tcW w:w="1134" w:type="dxa"/>
          </w:tcPr>
          <w:p w14:paraId="5AEF6B22"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lastRenderedPageBreak/>
              <w:t>IZ - 17</w:t>
            </w:r>
          </w:p>
        </w:tc>
        <w:tc>
          <w:tcPr>
            <w:tcW w:w="4642" w:type="dxa"/>
          </w:tcPr>
          <w:p w14:paraId="2DEDD34A" w14:textId="68FB4C84" w:rsidR="00412072" w:rsidRPr="00412072" w:rsidRDefault="006A184A" w:rsidP="00412072">
            <w:pPr>
              <w:suppressAutoHyphens w:val="0"/>
              <w:spacing w:line="23" w:lineRule="atLeast"/>
              <w:rPr>
                <w:rFonts w:ascii="Times New Roman" w:eastAsia="Times New Roman" w:hAnsi="Times New Roman" w:cs="Times New Roman"/>
                <w:i/>
                <w:iCs/>
                <w:sz w:val="20"/>
                <w:szCs w:val="20"/>
                <w:lang w:eastAsia="lv-LV"/>
              </w:rPr>
            </w:pPr>
            <w:r w:rsidRPr="00A649F5">
              <w:rPr>
                <w:rFonts w:ascii="Times New Roman" w:eastAsia="Times New Roman" w:hAnsi="Times New Roman" w:cs="Times New Roman"/>
                <w:i/>
                <w:iCs/>
                <w:sz w:val="20"/>
                <w:szCs w:val="20"/>
                <w:lang w:eastAsia="lv-LV"/>
              </w:rPr>
              <w:t>Izdevumi par precēm iestādes darbības nodrošināšanai</w:t>
            </w:r>
          </w:p>
        </w:tc>
        <w:tc>
          <w:tcPr>
            <w:tcW w:w="887" w:type="dxa"/>
            <w:shd w:val="clear" w:color="auto" w:fill="E0E0E0"/>
          </w:tcPr>
          <w:p w14:paraId="17CF92D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1418E4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1AFC5F3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5EDE5D08" w14:textId="28E89601" w:rsidR="00412072" w:rsidRPr="00412072" w:rsidRDefault="006A184A" w:rsidP="00412072">
            <w:pPr>
              <w:suppressAutoHyphens w:val="0"/>
              <w:spacing w:line="23" w:lineRule="atLeast"/>
              <w:jc w:val="right"/>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8 716</w:t>
            </w:r>
            <w:r w:rsidR="00412072" w:rsidRPr="00412072">
              <w:rPr>
                <w:rFonts w:ascii="Times New Roman" w:eastAsia="Times New Roman" w:hAnsi="Times New Roman" w:cs="Times New Roman"/>
                <w:iCs/>
                <w:sz w:val="20"/>
                <w:szCs w:val="20"/>
                <w:lang w:eastAsia="lv-LV"/>
              </w:rPr>
              <w:t>,00</w:t>
            </w:r>
          </w:p>
        </w:tc>
        <w:tc>
          <w:tcPr>
            <w:tcW w:w="2551" w:type="dxa"/>
            <w:shd w:val="clear" w:color="auto" w:fill="D9D9D9"/>
          </w:tcPr>
          <w:p w14:paraId="13A3ECC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2BE4A5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vsk.</w:t>
            </w:r>
          </w:p>
        </w:tc>
      </w:tr>
      <w:tr w:rsidR="00412072" w:rsidRPr="00412072" w14:paraId="38105BA9" w14:textId="77777777" w:rsidTr="00412072">
        <w:tc>
          <w:tcPr>
            <w:tcW w:w="1134" w:type="dxa"/>
          </w:tcPr>
          <w:p w14:paraId="6096E69B"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 - 25</w:t>
            </w:r>
          </w:p>
        </w:tc>
        <w:tc>
          <w:tcPr>
            <w:tcW w:w="4642" w:type="dxa"/>
          </w:tcPr>
          <w:p w14:paraId="1819C1EC"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Sporta skolas treneru darba un atpūtas telpas izveide</w:t>
            </w:r>
          </w:p>
        </w:tc>
        <w:tc>
          <w:tcPr>
            <w:tcW w:w="887" w:type="dxa"/>
            <w:shd w:val="clear" w:color="auto" w:fill="E0E0E0"/>
          </w:tcPr>
          <w:p w14:paraId="2F3126A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BA44C5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3911EC5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7FA3AE2C" w14:textId="77777777" w:rsidR="00412072" w:rsidRPr="00412072"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9 000,00</w:t>
            </w:r>
          </w:p>
        </w:tc>
        <w:tc>
          <w:tcPr>
            <w:tcW w:w="2551" w:type="dxa"/>
            <w:shd w:val="clear" w:color="auto" w:fill="D9D9D9"/>
          </w:tcPr>
          <w:p w14:paraId="455DCA8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A2EFF9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vsk.</w:t>
            </w:r>
          </w:p>
        </w:tc>
      </w:tr>
      <w:tr w:rsidR="00412072" w:rsidRPr="00412072" w14:paraId="1FAE5B36" w14:textId="77777777" w:rsidTr="00412072">
        <w:tc>
          <w:tcPr>
            <w:tcW w:w="14601" w:type="dxa"/>
            <w:gridSpan w:val="8"/>
            <w:shd w:val="clear" w:color="auto" w:fill="EAF1DD"/>
          </w:tcPr>
          <w:p w14:paraId="66993C62" w14:textId="77777777" w:rsidR="00412072" w:rsidRPr="00326DD2" w:rsidRDefault="00412072" w:rsidP="00412072">
            <w:pPr>
              <w:suppressAutoHyphens w:val="0"/>
              <w:spacing w:line="23" w:lineRule="atLeast"/>
              <w:rPr>
                <w:rFonts w:ascii="Times New Roman" w:eastAsia="Times New Roman" w:hAnsi="Times New Roman" w:cs="Times New Roman"/>
                <w:b/>
                <w:sz w:val="20"/>
                <w:szCs w:val="20"/>
                <w:lang w:eastAsia="lv-LV"/>
              </w:rPr>
            </w:pPr>
            <w:r w:rsidRPr="00326DD2">
              <w:rPr>
                <w:rFonts w:ascii="Times New Roman" w:eastAsia="Times New Roman" w:hAnsi="Times New Roman" w:cs="Times New Roman"/>
                <w:b/>
                <w:sz w:val="20"/>
                <w:szCs w:val="20"/>
                <w:lang w:eastAsia="lv-LV"/>
              </w:rPr>
              <w:t>PII “Zelta zivtiņa”</w:t>
            </w:r>
          </w:p>
        </w:tc>
      </w:tr>
      <w:tr w:rsidR="00412072" w:rsidRPr="00412072" w14:paraId="51DA25C4" w14:textId="77777777" w:rsidTr="00412072">
        <w:tc>
          <w:tcPr>
            <w:tcW w:w="1134" w:type="dxa"/>
          </w:tcPr>
          <w:p w14:paraId="7EEDF7C3" w14:textId="77777777" w:rsidR="00412072" w:rsidRPr="00326DD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26DD2">
              <w:rPr>
                <w:rFonts w:ascii="Times New Roman" w:eastAsia="Times New Roman" w:hAnsi="Times New Roman" w:cs="Times New Roman"/>
                <w:b/>
                <w:bCs/>
                <w:sz w:val="20"/>
                <w:szCs w:val="20"/>
                <w:lang w:eastAsia="lv-LV"/>
              </w:rPr>
              <w:t>IZ-20</w:t>
            </w:r>
          </w:p>
        </w:tc>
        <w:tc>
          <w:tcPr>
            <w:tcW w:w="4642" w:type="dxa"/>
          </w:tcPr>
          <w:p w14:paraId="0A46E92E" w14:textId="77777777" w:rsidR="00412072" w:rsidRPr="00326DD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26DD2">
              <w:rPr>
                <w:rFonts w:ascii="Times New Roman" w:eastAsia="Times New Roman" w:hAnsi="Times New Roman" w:cs="Times New Roman"/>
                <w:i/>
                <w:iCs/>
                <w:sz w:val="20"/>
                <w:szCs w:val="20"/>
                <w:lang w:eastAsia="lv-LV"/>
              </w:rPr>
              <w:t>Rojas PII “Zelta zivtiņa” teritorijas labiekārtošana</w:t>
            </w:r>
          </w:p>
        </w:tc>
        <w:tc>
          <w:tcPr>
            <w:tcW w:w="887" w:type="dxa"/>
            <w:shd w:val="clear" w:color="auto" w:fill="E0E0E0"/>
          </w:tcPr>
          <w:p w14:paraId="5D6C4E92"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F0F0E1C"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1F9CFE33"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64D09C94" w14:textId="77777777"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50 000,00</w:t>
            </w:r>
          </w:p>
        </w:tc>
        <w:tc>
          <w:tcPr>
            <w:tcW w:w="2551" w:type="dxa"/>
            <w:shd w:val="clear" w:color="auto" w:fill="D9D9D9"/>
          </w:tcPr>
          <w:p w14:paraId="3213C07E"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r w:rsidRPr="00326DD2">
              <w:rPr>
                <w:rFonts w:ascii="Times New Roman" w:eastAsia="Times New Roman" w:hAnsi="Times New Roman" w:cs="Times New Roman"/>
                <w:sz w:val="20"/>
                <w:szCs w:val="20"/>
                <w:lang w:eastAsia="lv-LV"/>
              </w:rPr>
              <w:t>Rojas NDB</w:t>
            </w:r>
          </w:p>
        </w:tc>
        <w:tc>
          <w:tcPr>
            <w:tcW w:w="2410" w:type="dxa"/>
          </w:tcPr>
          <w:p w14:paraId="3ACC7CB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„Zelta zivtiņa”, ID</w:t>
            </w:r>
          </w:p>
        </w:tc>
      </w:tr>
      <w:tr w:rsidR="00412072" w:rsidRPr="00412072" w14:paraId="00123C54" w14:textId="77777777" w:rsidTr="00412072">
        <w:tc>
          <w:tcPr>
            <w:tcW w:w="1134" w:type="dxa"/>
          </w:tcPr>
          <w:p w14:paraId="38E7B881" w14:textId="77777777" w:rsidR="00412072" w:rsidRPr="00326DD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26DD2">
              <w:rPr>
                <w:rFonts w:ascii="Times New Roman" w:eastAsia="Times New Roman" w:hAnsi="Times New Roman" w:cs="Times New Roman"/>
                <w:b/>
                <w:bCs/>
                <w:sz w:val="20"/>
                <w:szCs w:val="20"/>
                <w:lang w:eastAsia="lv-LV"/>
              </w:rPr>
              <w:t>IZ-21</w:t>
            </w:r>
          </w:p>
        </w:tc>
        <w:tc>
          <w:tcPr>
            <w:tcW w:w="4642" w:type="dxa"/>
          </w:tcPr>
          <w:p w14:paraId="2C9E00B6" w14:textId="77777777" w:rsidR="00412072" w:rsidRPr="00326DD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26DD2">
              <w:rPr>
                <w:rFonts w:ascii="Times New Roman" w:eastAsia="Times New Roman" w:hAnsi="Times New Roman" w:cs="Times New Roman"/>
                <w:i/>
                <w:iCs/>
                <w:sz w:val="20"/>
                <w:szCs w:val="20"/>
                <w:lang w:eastAsia="lv-LV"/>
              </w:rPr>
              <w:t xml:space="preserve">Rojas PII “Zelta zivtiņa” rotaļlaukumu un sporta laukuma aprīkojuma atjaunošana. </w:t>
            </w:r>
          </w:p>
        </w:tc>
        <w:tc>
          <w:tcPr>
            <w:tcW w:w="887" w:type="dxa"/>
            <w:shd w:val="clear" w:color="auto" w:fill="E0E0E0"/>
          </w:tcPr>
          <w:p w14:paraId="448E0369"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7259CF4"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1902ECE6"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2046E622" w14:textId="69B85350" w:rsidR="00412072" w:rsidRPr="006A2502" w:rsidRDefault="00326DD2" w:rsidP="00412072">
            <w:pPr>
              <w:suppressAutoHyphens w:val="0"/>
              <w:spacing w:line="23" w:lineRule="atLeast"/>
              <w:jc w:val="right"/>
              <w:rPr>
                <w:rFonts w:ascii="Times New Roman" w:eastAsia="Times New Roman" w:hAnsi="Times New Roman" w:cs="Times New Roman"/>
                <w:iCs/>
                <w:sz w:val="20"/>
                <w:szCs w:val="20"/>
                <w:lang w:eastAsia="lv-LV"/>
              </w:rPr>
            </w:pPr>
            <w:r w:rsidRPr="006A2502">
              <w:rPr>
                <w:rFonts w:ascii="Times New Roman" w:eastAsia="Times New Roman" w:hAnsi="Times New Roman" w:cs="Times New Roman"/>
                <w:iCs/>
                <w:sz w:val="20"/>
                <w:szCs w:val="20"/>
                <w:lang w:eastAsia="lv-LV"/>
              </w:rPr>
              <w:t>25</w:t>
            </w:r>
            <w:r w:rsidR="00412072" w:rsidRPr="006A2502">
              <w:rPr>
                <w:rFonts w:ascii="Times New Roman" w:eastAsia="Times New Roman" w:hAnsi="Times New Roman" w:cs="Times New Roman"/>
                <w:iCs/>
                <w:sz w:val="20"/>
                <w:szCs w:val="20"/>
                <w:lang w:eastAsia="lv-LV"/>
              </w:rPr>
              <w:t> 000,00</w:t>
            </w:r>
          </w:p>
        </w:tc>
        <w:tc>
          <w:tcPr>
            <w:tcW w:w="2551" w:type="dxa"/>
            <w:shd w:val="clear" w:color="auto" w:fill="D9D9D9"/>
          </w:tcPr>
          <w:p w14:paraId="5AF77121"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r w:rsidRPr="00326DD2">
              <w:rPr>
                <w:rFonts w:ascii="Times New Roman" w:eastAsia="Times New Roman" w:hAnsi="Times New Roman" w:cs="Times New Roman"/>
                <w:sz w:val="20"/>
                <w:szCs w:val="20"/>
                <w:lang w:eastAsia="lv-LV"/>
              </w:rPr>
              <w:t>Rojas NDB</w:t>
            </w:r>
          </w:p>
        </w:tc>
        <w:tc>
          <w:tcPr>
            <w:tcW w:w="2410" w:type="dxa"/>
          </w:tcPr>
          <w:p w14:paraId="61BBE37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„Zelta zivtiņa”, ID</w:t>
            </w:r>
          </w:p>
        </w:tc>
      </w:tr>
      <w:tr w:rsidR="00412072" w:rsidRPr="00412072" w14:paraId="1302B3AF" w14:textId="77777777" w:rsidTr="00412072">
        <w:tc>
          <w:tcPr>
            <w:tcW w:w="1134" w:type="dxa"/>
          </w:tcPr>
          <w:p w14:paraId="56A10BCD" w14:textId="77777777" w:rsidR="00412072" w:rsidRPr="00326DD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26DD2">
              <w:rPr>
                <w:rFonts w:ascii="Times New Roman" w:eastAsia="Times New Roman" w:hAnsi="Times New Roman" w:cs="Times New Roman"/>
                <w:b/>
                <w:bCs/>
                <w:sz w:val="20"/>
                <w:szCs w:val="20"/>
                <w:lang w:eastAsia="lv-LV"/>
              </w:rPr>
              <w:t>IZ-22</w:t>
            </w:r>
          </w:p>
        </w:tc>
        <w:tc>
          <w:tcPr>
            <w:tcW w:w="4642" w:type="dxa"/>
          </w:tcPr>
          <w:p w14:paraId="7B4E9488" w14:textId="77777777" w:rsidR="00412072" w:rsidRPr="00326DD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26DD2">
              <w:rPr>
                <w:rFonts w:ascii="Times New Roman" w:eastAsia="Times New Roman" w:hAnsi="Times New Roman" w:cs="Times New Roman"/>
                <w:i/>
                <w:iCs/>
                <w:sz w:val="20"/>
                <w:szCs w:val="20"/>
                <w:lang w:eastAsia="lv-LV"/>
              </w:rPr>
              <w:t>PII “Zelta zivtiņa”  IT aprīkojuma iegāde</w:t>
            </w:r>
          </w:p>
        </w:tc>
        <w:tc>
          <w:tcPr>
            <w:tcW w:w="887" w:type="dxa"/>
            <w:shd w:val="clear" w:color="auto" w:fill="E0E0E0"/>
          </w:tcPr>
          <w:p w14:paraId="10A523D0"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2A5BA686"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191032DB"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1D7BBCAC" w14:textId="602C9C00" w:rsidR="00412072" w:rsidRPr="006A2502" w:rsidRDefault="00326DD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4 0</w:t>
            </w:r>
            <w:r w:rsidR="00412072" w:rsidRPr="006A2502">
              <w:rPr>
                <w:rFonts w:ascii="Times New Roman" w:eastAsia="Times New Roman" w:hAnsi="Times New Roman" w:cs="Times New Roman"/>
                <w:sz w:val="20"/>
                <w:szCs w:val="20"/>
                <w:lang w:eastAsia="lv-LV"/>
              </w:rPr>
              <w:t>00,00</w:t>
            </w:r>
          </w:p>
        </w:tc>
        <w:tc>
          <w:tcPr>
            <w:tcW w:w="2551" w:type="dxa"/>
            <w:shd w:val="clear" w:color="auto" w:fill="D9D9D9"/>
          </w:tcPr>
          <w:p w14:paraId="2F01E668"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r w:rsidRPr="00326DD2">
              <w:rPr>
                <w:rFonts w:ascii="Times New Roman" w:eastAsia="Times New Roman" w:hAnsi="Times New Roman" w:cs="Times New Roman"/>
                <w:sz w:val="20"/>
                <w:szCs w:val="20"/>
                <w:lang w:eastAsia="lv-LV"/>
              </w:rPr>
              <w:t>Rojas NDB</w:t>
            </w:r>
          </w:p>
        </w:tc>
        <w:tc>
          <w:tcPr>
            <w:tcW w:w="2410" w:type="dxa"/>
          </w:tcPr>
          <w:p w14:paraId="76F0E80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„Zelta zivtiņa”, ID</w:t>
            </w:r>
          </w:p>
        </w:tc>
      </w:tr>
      <w:tr w:rsidR="00412072" w:rsidRPr="00412072" w14:paraId="3C96E7E1" w14:textId="77777777" w:rsidTr="00412072">
        <w:tc>
          <w:tcPr>
            <w:tcW w:w="1134" w:type="dxa"/>
          </w:tcPr>
          <w:p w14:paraId="69B3F15A" w14:textId="77777777" w:rsidR="00412072" w:rsidRPr="00326DD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26DD2">
              <w:rPr>
                <w:rFonts w:ascii="Times New Roman" w:eastAsia="Times New Roman" w:hAnsi="Times New Roman" w:cs="Times New Roman"/>
                <w:b/>
                <w:bCs/>
                <w:sz w:val="20"/>
                <w:szCs w:val="20"/>
                <w:lang w:eastAsia="lv-LV"/>
              </w:rPr>
              <w:t>IZ-7</w:t>
            </w:r>
          </w:p>
        </w:tc>
        <w:tc>
          <w:tcPr>
            <w:tcW w:w="4642" w:type="dxa"/>
          </w:tcPr>
          <w:p w14:paraId="373EED0D" w14:textId="77777777" w:rsidR="00412072" w:rsidRPr="00326DD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26DD2">
              <w:rPr>
                <w:rFonts w:ascii="Times New Roman" w:eastAsia="Times New Roman" w:hAnsi="Times New Roman" w:cs="Times New Roman"/>
                <w:i/>
                <w:iCs/>
                <w:sz w:val="20"/>
                <w:szCs w:val="20"/>
                <w:lang w:eastAsia="lv-LV"/>
              </w:rPr>
              <w:t>Rojas PII „Zelta zivtiņa” piebūves projekta būvniecības iecere un būvniecība</w:t>
            </w:r>
          </w:p>
        </w:tc>
        <w:tc>
          <w:tcPr>
            <w:tcW w:w="887" w:type="dxa"/>
            <w:shd w:val="clear" w:color="auto" w:fill="E0E0E0"/>
          </w:tcPr>
          <w:p w14:paraId="0418E005"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956E08E"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24F17F07"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5FA30868" w14:textId="77777777"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200 000,00</w:t>
            </w:r>
          </w:p>
        </w:tc>
        <w:tc>
          <w:tcPr>
            <w:tcW w:w="2551" w:type="dxa"/>
            <w:shd w:val="clear" w:color="auto" w:fill="D9D9D9"/>
          </w:tcPr>
          <w:p w14:paraId="0C8667F5"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r w:rsidRPr="00326DD2">
              <w:rPr>
                <w:rFonts w:ascii="Times New Roman" w:eastAsia="Times New Roman" w:hAnsi="Times New Roman" w:cs="Times New Roman"/>
                <w:sz w:val="20"/>
                <w:szCs w:val="20"/>
                <w:lang w:eastAsia="lv-LV"/>
              </w:rPr>
              <w:t>Rojas NDB</w:t>
            </w:r>
          </w:p>
        </w:tc>
        <w:tc>
          <w:tcPr>
            <w:tcW w:w="2410" w:type="dxa"/>
          </w:tcPr>
          <w:p w14:paraId="1B4EE43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„Zelta zivtiņa”, ID</w:t>
            </w:r>
          </w:p>
        </w:tc>
      </w:tr>
      <w:tr w:rsidR="00412072" w:rsidRPr="00412072" w14:paraId="3D281992" w14:textId="77777777" w:rsidTr="00412072">
        <w:tc>
          <w:tcPr>
            <w:tcW w:w="1134" w:type="dxa"/>
          </w:tcPr>
          <w:p w14:paraId="044A75EA" w14:textId="77777777" w:rsidR="00412072" w:rsidRPr="00326DD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26DD2">
              <w:rPr>
                <w:rFonts w:ascii="Times New Roman" w:eastAsia="Times New Roman" w:hAnsi="Times New Roman" w:cs="Times New Roman"/>
                <w:b/>
                <w:bCs/>
                <w:sz w:val="20"/>
                <w:szCs w:val="20"/>
                <w:lang w:eastAsia="lv-LV"/>
              </w:rPr>
              <w:t>IZ-23</w:t>
            </w:r>
          </w:p>
        </w:tc>
        <w:tc>
          <w:tcPr>
            <w:tcW w:w="4642" w:type="dxa"/>
          </w:tcPr>
          <w:p w14:paraId="379A36F3" w14:textId="77777777" w:rsidR="00412072" w:rsidRPr="00326DD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26DD2">
              <w:rPr>
                <w:rFonts w:ascii="Times New Roman" w:eastAsia="Times New Roman" w:hAnsi="Times New Roman" w:cs="Times New Roman"/>
                <w:i/>
                <w:iCs/>
                <w:sz w:val="20"/>
                <w:szCs w:val="20"/>
                <w:lang w:eastAsia="lv-LV"/>
              </w:rPr>
              <w:t xml:space="preserve">Rojas PII “Zelta zivtiņa” </w:t>
            </w:r>
            <w:r w:rsidRPr="00326DD2">
              <w:rPr>
                <w:rFonts w:ascii="Times New Roman" w:eastAsia="Times New Roman" w:hAnsi="Times New Roman" w:cs="Times New Roman"/>
                <w:i/>
                <w:sz w:val="20"/>
                <w:szCs w:val="20"/>
                <w:shd w:val="clear" w:color="auto" w:fill="FFFFFF"/>
                <w:lang w:eastAsia="lv-LV"/>
              </w:rPr>
              <w:t xml:space="preserve"> remontdarbu un iestāžu uzturēšanas pakalpojumi</w:t>
            </w:r>
          </w:p>
        </w:tc>
        <w:tc>
          <w:tcPr>
            <w:tcW w:w="887" w:type="dxa"/>
            <w:shd w:val="clear" w:color="auto" w:fill="E0E0E0"/>
          </w:tcPr>
          <w:p w14:paraId="323AD0CF"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5696873"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07D8AFB0"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1ED8B759" w14:textId="0413E55B" w:rsidR="00412072" w:rsidRPr="006A2502" w:rsidRDefault="00326DD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7 025</w:t>
            </w:r>
            <w:r w:rsidR="00412072" w:rsidRPr="006A2502">
              <w:rPr>
                <w:rFonts w:ascii="Times New Roman" w:eastAsia="Times New Roman" w:hAnsi="Times New Roman" w:cs="Times New Roman"/>
                <w:sz w:val="20"/>
                <w:szCs w:val="20"/>
                <w:lang w:eastAsia="lv-LV"/>
              </w:rPr>
              <w:t>,00</w:t>
            </w:r>
          </w:p>
        </w:tc>
        <w:tc>
          <w:tcPr>
            <w:tcW w:w="2551" w:type="dxa"/>
            <w:shd w:val="clear" w:color="auto" w:fill="D9D9D9"/>
          </w:tcPr>
          <w:p w14:paraId="7AFEA4F3"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r w:rsidRPr="00326DD2">
              <w:rPr>
                <w:rFonts w:ascii="Times New Roman" w:eastAsia="Times New Roman" w:hAnsi="Times New Roman" w:cs="Times New Roman"/>
                <w:sz w:val="20"/>
                <w:szCs w:val="20"/>
                <w:lang w:eastAsia="lv-LV"/>
              </w:rPr>
              <w:t>Rojas NDB</w:t>
            </w:r>
          </w:p>
        </w:tc>
        <w:tc>
          <w:tcPr>
            <w:tcW w:w="2410" w:type="dxa"/>
          </w:tcPr>
          <w:p w14:paraId="160AF36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„Zelta zivtiņa”, ID</w:t>
            </w:r>
          </w:p>
        </w:tc>
      </w:tr>
      <w:tr w:rsidR="00412072" w:rsidRPr="00412072" w14:paraId="56E8C3DA" w14:textId="77777777" w:rsidTr="00412072">
        <w:tc>
          <w:tcPr>
            <w:tcW w:w="1134" w:type="dxa"/>
          </w:tcPr>
          <w:p w14:paraId="4669D280" w14:textId="77777777" w:rsidR="00412072" w:rsidRPr="00326DD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26DD2">
              <w:rPr>
                <w:rFonts w:ascii="Times New Roman" w:eastAsia="Times New Roman" w:hAnsi="Times New Roman" w:cs="Times New Roman"/>
                <w:b/>
                <w:bCs/>
                <w:sz w:val="20"/>
                <w:szCs w:val="20"/>
                <w:lang w:eastAsia="lv-LV"/>
              </w:rPr>
              <w:t>IZ-24</w:t>
            </w:r>
          </w:p>
        </w:tc>
        <w:tc>
          <w:tcPr>
            <w:tcW w:w="4642" w:type="dxa"/>
          </w:tcPr>
          <w:p w14:paraId="64BD57E2" w14:textId="77777777" w:rsidR="00412072" w:rsidRPr="00326DD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26DD2">
              <w:rPr>
                <w:rFonts w:ascii="Times New Roman" w:eastAsia="Times New Roman" w:hAnsi="Times New Roman" w:cs="Times New Roman"/>
                <w:i/>
                <w:iCs/>
                <w:sz w:val="20"/>
                <w:szCs w:val="20"/>
                <w:lang w:eastAsia="lv-LV"/>
              </w:rPr>
              <w:t xml:space="preserve">PII “Zelta zivtiņa” </w:t>
            </w:r>
            <w:r w:rsidRPr="00326DD2">
              <w:rPr>
                <w:rFonts w:ascii="Times New Roman" w:eastAsia="Times New Roman" w:hAnsi="Times New Roman" w:cs="Times New Roman"/>
                <w:i/>
                <w:sz w:val="20"/>
                <w:szCs w:val="20"/>
                <w:lang w:eastAsia="lv-LV"/>
              </w:rPr>
              <w:t xml:space="preserve">vadītāja  profesionālās darbības novērtēšana </w:t>
            </w:r>
          </w:p>
        </w:tc>
        <w:tc>
          <w:tcPr>
            <w:tcW w:w="887" w:type="dxa"/>
            <w:shd w:val="clear" w:color="auto" w:fill="E0E0E0"/>
          </w:tcPr>
          <w:p w14:paraId="4EE15BB5"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6880A18"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1BF7FE4E"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13E3CA09" w14:textId="45F2D365" w:rsidR="00412072" w:rsidRPr="006A2502" w:rsidRDefault="00326DD2" w:rsidP="00412072">
            <w:pPr>
              <w:suppressAutoHyphens w:val="0"/>
              <w:spacing w:line="23" w:lineRule="atLeast"/>
              <w:jc w:val="right"/>
              <w:rPr>
                <w:rFonts w:ascii="Times New Roman" w:eastAsia="Times New Roman" w:hAnsi="Times New Roman" w:cs="Times New Roman"/>
                <w:iCs/>
                <w:sz w:val="20"/>
                <w:szCs w:val="20"/>
                <w:lang w:eastAsia="lv-LV"/>
              </w:rPr>
            </w:pPr>
            <w:r w:rsidRPr="006A2502">
              <w:rPr>
                <w:rFonts w:ascii="Times New Roman" w:eastAsia="Times New Roman" w:hAnsi="Times New Roman" w:cs="Times New Roman"/>
                <w:iCs/>
                <w:sz w:val="20"/>
                <w:szCs w:val="20"/>
                <w:lang w:eastAsia="lv-LV"/>
              </w:rPr>
              <w:t>8</w:t>
            </w:r>
            <w:r w:rsidR="00412072" w:rsidRPr="006A2502">
              <w:rPr>
                <w:rFonts w:ascii="Times New Roman" w:eastAsia="Times New Roman" w:hAnsi="Times New Roman" w:cs="Times New Roman"/>
                <w:iCs/>
                <w:sz w:val="20"/>
                <w:szCs w:val="20"/>
                <w:lang w:eastAsia="lv-LV"/>
              </w:rPr>
              <w:t>00,00</w:t>
            </w:r>
          </w:p>
        </w:tc>
        <w:tc>
          <w:tcPr>
            <w:tcW w:w="2551" w:type="dxa"/>
            <w:shd w:val="clear" w:color="auto" w:fill="D9D9D9"/>
          </w:tcPr>
          <w:p w14:paraId="24CA6AA0"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r w:rsidRPr="00326DD2">
              <w:rPr>
                <w:rFonts w:ascii="Times New Roman" w:eastAsia="Times New Roman" w:hAnsi="Times New Roman" w:cs="Times New Roman"/>
                <w:sz w:val="20"/>
                <w:szCs w:val="20"/>
                <w:lang w:eastAsia="lv-LV"/>
              </w:rPr>
              <w:t>Rojas NDB</w:t>
            </w:r>
          </w:p>
        </w:tc>
        <w:tc>
          <w:tcPr>
            <w:tcW w:w="2410" w:type="dxa"/>
          </w:tcPr>
          <w:p w14:paraId="04694E2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„Zelta zivtiņa”, ID</w:t>
            </w:r>
          </w:p>
        </w:tc>
      </w:tr>
      <w:tr w:rsidR="00412072" w:rsidRPr="00412072" w14:paraId="573CD9A8" w14:textId="77777777" w:rsidTr="00412072">
        <w:tc>
          <w:tcPr>
            <w:tcW w:w="1134" w:type="dxa"/>
          </w:tcPr>
          <w:p w14:paraId="3AAE622E" w14:textId="77777777" w:rsidR="00412072" w:rsidRPr="00326DD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26DD2">
              <w:rPr>
                <w:rFonts w:ascii="Times New Roman" w:eastAsia="Times New Roman" w:hAnsi="Times New Roman" w:cs="Times New Roman"/>
                <w:b/>
                <w:bCs/>
                <w:sz w:val="20"/>
                <w:szCs w:val="20"/>
                <w:lang w:eastAsia="lv-LV"/>
              </w:rPr>
              <w:t>IZ-25</w:t>
            </w:r>
          </w:p>
        </w:tc>
        <w:tc>
          <w:tcPr>
            <w:tcW w:w="4642" w:type="dxa"/>
          </w:tcPr>
          <w:p w14:paraId="4EF94C56" w14:textId="77777777" w:rsidR="00412072" w:rsidRPr="00326DD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26DD2">
              <w:rPr>
                <w:rFonts w:ascii="Times New Roman" w:eastAsia="Times New Roman" w:hAnsi="Times New Roman" w:cs="Times New Roman"/>
                <w:i/>
                <w:iCs/>
                <w:sz w:val="20"/>
                <w:szCs w:val="20"/>
                <w:lang w:eastAsia="lv-LV"/>
              </w:rPr>
              <w:t xml:space="preserve">PII “Zelta zivtiņa” ēdināšanas pakalpojuma nodrošināšana </w:t>
            </w:r>
          </w:p>
        </w:tc>
        <w:tc>
          <w:tcPr>
            <w:tcW w:w="887" w:type="dxa"/>
            <w:shd w:val="clear" w:color="auto" w:fill="E0E0E0"/>
          </w:tcPr>
          <w:p w14:paraId="4CF25FF9"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958C068"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2CDA0D4E"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443D33AA" w14:textId="2B073BB7" w:rsidR="00412072" w:rsidRPr="006A2502" w:rsidRDefault="00326DD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14 750</w:t>
            </w:r>
            <w:r w:rsidR="00412072" w:rsidRPr="006A2502">
              <w:rPr>
                <w:rFonts w:ascii="Times New Roman" w:eastAsia="Times New Roman" w:hAnsi="Times New Roman" w:cs="Times New Roman"/>
                <w:sz w:val="20"/>
                <w:szCs w:val="20"/>
                <w:lang w:eastAsia="lv-LV"/>
              </w:rPr>
              <w:t>,00</w:t>
            </w:r>
          </w:p>
        </w:tc>
        <w:tc>
          <w:tcPr>
            <w:tcW w:w="2551" w:type="dxa"/>
            <w:shd w:val="clear" w:color="auto" w:fill="D9D9D9"/>
          </w:tcPr>
          <w:p w14:paraId="7AF3E1C9"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r w:rsidRPr="00326DD2">
              <w:rPr>
                <w:rFonts w:ascii="Times New Roman" w:eastAsia="Times New Roman" w:hAnsi="Times New Roman" w:cs="Times New Roman"/>
                <w:sz w:val="20"/>
                <w:szCs w:val="20"/>
                <w:lang w:eastAsia="lv-LV"/>
              </w:rPr>
              <w:t>Rojas NDB</w:t>
            </w:r>
          </w:p>
        </w:tc>
        <w:tc>
          <w:tcPr>
            <w:tcW w:w="2410" w:type="dxa"/>
          </w:tcPr>
          <w:p w14:paraId="7929E4D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„Zelta zivtiņa”, ID</w:t>
            </w:r>
          </w:p>
        </w:tc>
      </w:tr>
      <w:tr w:rsidR="00412072" w:rsidRPr="00412072" w14:paraId="103C76A8" w14:textId="77777777" w:rsidTr="00412072">
        <w:tc>
          <w:tcPr>
            <w:tcW w:w="1134" w:type="dxa"/>
          </w:tcPr>
          <w:p w14:paraId="5476DBDF" w14:textId="77777777" w:rsidR="00412072" w:rsidRPr="00326DD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26DD2">
              <w:rPr>
                <w:rFonts w:ascii="Times New Roman" w:eastAsia="Times New Roman" w:hAnsi="Times New Roman" w:cs="Times New Roman"/>
                <w:b/>
                <w:bCs/>
                <w:sz w:val="20"/>
                <w:szCs w:val="20"/>
                <w:lang w:eastAsia="lv-LV"/>
              </w:rPr>
              <w:t>IZ-26</w:t>
            </w:r>
          </w:p>
        </w:tc>
        <w:tc>
          <w:tcPr>
            <w:tcW w:w="4642" w:type="dxa"/>
          </w:tcPr>
          <w:p w14:paraId="6EDDCBAE" w14:textId="77777777" w:rsidR="00412072" w:rsidRPr="00326DD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26DD2">
              <w:rPr>
                <w:rFonts w:ascii="Times New Roman" w:eastAsia="Times New Roman" w:hAnsi="Times New Roman" w:cs="Times New Roman"/>
                <w:i/>
                <w:iCs/>
                <w:sz w:val="20"/>
                <w:szCs w:val="20"/>
                <w:lang w:eastAsia="lv-LV"/>
              </w:rPr>
              <w:t>PII “Zelta zivtiņa” apsaimniekošanas izdevumi</w:t>
            </w:r>
          </w:p>
        </w:tc>
        <w:tc>
          <w:tcPr>
            <w:tcW w:w="887" w:type="dxa"/>
            <w:shd w:val="clear" w:color="auto" w:fill="E0E0E0"/>
          </w:tcPr>
          <w:p w14:paraId="4DDBD1F7"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512BF09"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3B3768A1"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57B5B058" w14:textId="6B321D0D" w:rsidR="00412072" w:rsidRPr="006A2502" w:rsidRDefault="00326DD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9 650</w:t>
            </w:r>
            <w:r w:rsidR="00412072" w:rsidRPr="006A2502">
              <w:rPr>
                <w:rFonts w:ascii="Times New Roman" w:eastAsia="Times New Roman" w:hAnsi="Times New Roman" w:cs="Times New Roman"/>
                <w:sz w:val="20"/>
                <w:szCs w:val="20"/>
                <w:lang w:eastAsia="lv-LV"/>
              </w:rPr>
              <w:t>,00</w:t>
            </w:r>
          </w:p>
        </w:tc>
        <w:tc>
          <w:tcPr>
            <w:tcW w:w="2551" w:type="dxa"/>
            <w:shd w:val="clear" w:color="auto" w:fill="D9D9D9"/>
          </w:tcPr>
          <w:p w14:paraId="703B0139"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r w:rsidRPr="00326DD2">
              <w:rPr>
                <w:rFonts w:ascii="Times New Roman" w:eastAsia="Times New Roman" w:hAnsi="Times New Roman" w:cs="Times New Roman"/>
                <w:sz w:val="20"/>
                <w:szCs w:val="20"/>
                <w:lang w:eastAsia="lv-LV"/>
              </w:rPr>
              <w:t>Rojas NDB</w:t>
            </w:r>
          </w:p>
        </w:tc>
        <w:tc>
          <w:tcPr>
            <w:tcW w:w="2410" w:type="dxa"/>
          </w:tcPr>
          <w:p w14:paraId="22AADF1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„Zelta zivtiņa”, ID</w:t>
            </w:r>
          </w:p>
        </w:tc>
      </w:tr>
      <w:tr w:rsidR="00412072" w:rsidRPr="00412072" w14:paraId="16FF37F6" w14:textId="77777777" w:rsidTr="00412072">
        <w:tc>
          <w:tcPr>
            <w:tcW w:w="1134" w:type="dxa"/>
          </w:tcPr>
          <w:p w14:paraId="7AA0B896" w14:textId="77777777" w:rsidR="00412072" w:rsidRPr="00326DD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26DD2">
              <w:rPr>
                <w:rFonts w:ascii="Times New Roman" w:eastAsia="Times New Roman" w:hAnsi="Times New Roman" w:cs="Times New Roman"/>
                <w:b/>
                <w:bCs/>
                <w:sz w:val="20"/>
                <w:szCs w:val="20"/>
                <w:lang w:eastAsia="lv-LV"/>
              </w:rPr>
              <w:t>IZ-27</w:t>
            </w:r>
          </w:p>
        </w:tc>
        <w:tc>
          <w:tcPr>
            <w:tcW w:w="4642" w:type="dxa"/>
          </w:tcPr>
          <w:p w14:paraId="02D63D1F" w14:textId="77777777" w:rsidR="00412072" w:rsidRPr="00326DD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26DD2">
              <w:rPr>
                <w:rFonts w:ascii="Times New Roman" w:eastAsia="Times New Roman" w:hAnsi="Times New Roman" w:cs="Times New Roman"/>
                <w:i/>
                <w:iCs/>
                <w:sz w:val="20"/>
                <w:szCs w:val="20"/>
                <w:lang w:eastAsia="lv-LV"/>
              </w:rPr>
              <w:t>PII “Zelta zivtiņa” pedagogu profesionālās kompetences paaugstināšana</w:t>
            </w:r>
          </w:p>
        </w:tc>
        <w:tc>
          <w:tcPr>
            <w:tcW w:w="887" w:type="dxa"/>
            <w:shd w:val="clear" w:color="auto" w:fill="E0E0E0"/>
          </w:tcPr>
          <w:p w14:paraId="6FF36DA7"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8C2A3FE"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0E1A2FA7"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1DA2CE1F" w14:textId="77777777"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500,00</w:t>
            </w:r>
          </w:p>
        </w:tc>
        <w:tc>
          <w:tcPr>
            <w:tcW w:w="2551" w:type="dxa"/>
            <w:shd w:val="clear" w:color="auto" w:fill="D9D9D9"/>
          </w:tcPr>
          <w:p w14:paraId="09CA3470"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r w:rsidRPr="00326DD2">
              <w:rPr>
                <w:rFonts w:ascii="Times New Roman" w:eastAsia="Times New Roman" w:hAnsi="Times New Roman" w:cs="Times New Roman"/>
                <w:sz w:val="20"/>
                <w:szCs w:val="20"/>
                <w:lang w:eastAsia="lv-LV"/>
              </w:rPr>
              <w:t>Rojas NDB</w:t>
            </w:r>
          </w:p>
        </w:tc>
        <w:tc>
          <w:tcPr>
            <w:tcW w:w="2410" w:type="dxa"/>
          </w:tcPr>
          <w:p w14:paraId="2D4A508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„Zelta zivtiņa”, ID</w:t>
            </w:r>
          </w:p>
        </w:tc>
      </w:tr>
      <w:tr w:rsidR="00412072" w:rsidRPr="00412072" w14:paraId="15B759AC" w14:textId="77777777" w:rsidTr="00412072">
        <w:tc>
          <w:tcPr>
            <w:tcW w:w="1134" w:type="dxa"/>
          </w:tcPr>
          <w:p w14:paraId="58129CB3" w14:textId="77777777" w:rsidR="00412072" w:rsidRPr="00326DD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26DD2">
              <w:rPr>
                <w:rFonts w:ascii="Times New Roman" w:eastAsia="Times New Roman" w:hAnsi="Times New Roman" w:cs="Times New Roman"/>
                <w:b/>
                <w:bCs/>
                <w:sz w:val="20"/>
                <w:szCs w:val="20"/>
                <w:lang w:eastAsia="lv-LV"/>
              </w:rPr>
              <w:t>IZ-28</w:t>
            </w:r>
          </w:p>
        </w:tc>
        <w:tc>
          <w:tcPr>
            <w:tcW w:w="4642" w:type="dxa"/>
          </w:tcPr>
          <w:p w14:paraId="5D12720A" w14:textId="77777777" w:rsidR="00412072" w:rsidRPr="00326DD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26DD2">
              <w:rPr>
                <w:rFonts w:ascii="Times New Roman" w:eastAsia="Times New Roman" w:hAnsi="Times New Roman" w:cs="Times New Roman"/>
                <w:i/>
                <w:iCs/>
                <w:sz w:val="20"/>
                <w:szCs w:val="20"/>
                <w:lang w:eastAsia="lv-LV"/>
              </w:rPr>
              <w:t xml:space="preserve">PII “Zelta zivtiņa” uzturēšana </w:t>
            </w:r>
          </w:p>
        </w:tc>
        <w:tc>
          <w:tcPr>
            <w:tcW w:w="887" w:type="dxa"/>
            <w:shd w:val="clear" w:color="auto" w:fill="E0E0E0"/>
          </w:tcPr>
          <w:p w14:paraId="27ADE2DE"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4E53471"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7819AC10"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0BEAD9ED" w14:textId="789A41AC" w:rsidR="00412072" w:rsidRPr="006A2502" w:rsidRDefault="00326DD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242 750</w:t>
            </w:r>
            <w:r w:rsidR="00412072" w:rsidRPr="006A2502">
              <w:rPr>
                <w:rFonts w:ascii="Times New Roman" w:eastAsia="Times New Roman" w:hAnsi="Times New Roman" w:cs="Times New Roman"/>
                <w:sz w:val="20"/>
                <w:szCs w:val="20"/>
                <w:lang w:eastAsia="lv-LV"/>
              </w:rPr>
              <w:t>,00</w:t>
            </w:r>
          </w:p>
        </w:tc>
        <w:tc>
          <w:tcPr>
            <w:tcW w:w="2551" w:type="dxa"/>
            <w:shd w:val="clear" w:color="auto" w:fill="D9D9D9"/>
          </w:tcPr>
          <w:p w14:paraId="4BB7132B"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r w:rsidRPr="00326DD2">
              <w:rPr>
                <w:rFonts w:ascii="Times New Roman" w:eastAsia="Times New Roman" w:hAnsi="Times New Roman" w:cs="Times New Roman"/>
                <w:sz w:val="20"/>
                <w:szCs w:val="20"/>
                <w:lang w:eastAsia="lv-LV"/>
              </w:rPr>
              <w:t>Rojas NDB, ES fondi</w:t>
            </w:r>
          </w:p>
        </w:tc>
        <w:tc>
          <w:tcPr>
            <w:tcW w:w="2410" w:type="dxa"/>
          </w:tcPr>
          <w:p w14:paraId="496729B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„Zelta zivtiņa”, ID</w:t>
            </w:r>
          </w:p>
        </w:tc>
      </w:tr>
      <w:tr w:rsidR="00412072" w:rsidRPr="00412072" w14:paraId="455797CC" w14:textId="77777777" w:rsidTr="00412072">
        <w:tc>
          <w:tcPr>
            <w:tcW w:w="1134" w:type="dxa"/>
          </w:tcPr>
          <w:p w14:paraId="35F7E451" w14:textId="77777777" w:rsidR="00412072" w:rsidRPr="00326DD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26DD2">
              <w:rPr>
                <w:rFonts w:ascii="Times New Roman" w:eastAsia="Times New Roman" w:hAnsi="Times New Roman" w:cs="Times New Roman"/>
                <w:b/>
                <w:bCs/>
                <w:sz w:val="20"/>
                <w:szCs w:val="20"/>
                <w:lang w:eastAsia="lv-LV"/>
              </w:rPr>
              <w:t>IZ-29</w:t>
            </w:r>
          </w:p>
        </w:tc>
        <w:tc>
          <w:tcPr>
            <w:tcW w:w="4642" w:type="dxa"/>
          </w:tcPr>
          <w:p w14:paraId="01FEC02F" w14:textId="77777777" w:rsidR="00412072" w:rsidRPr="00326DD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26DD2">
              <w:rPr>
                <w:rFonts w:ascii="Times New Roman" w:eastAsia="Times New Roman" w:hAnsi="Times New Roman" w:cs="Times New Roman"/>
                <w:i/>
                <w:iCs/>
                <w:sz w:val="20"/>
                <w:szCs w:val="20"/>
                <w:lang w:eastAsia="lv-LV"/>
              </w:rPr>
              <w:t xml:space="preserve">PII “Zelta zivtiņa” sakaru un komunālo pakalpojumu nodrošināšana </w:t>
            </w:r>
          </w:p>
        </w:tc>
        <w:tc>
          <w:tcPr>
            <w:tcW w:w="887" w:type="dxa"/>
            <w:shd w:val="clear" w:color="auto" w:fill="E0E0E0"/>
          </w:tcPr>
          <w:p w14:paraId="251F8CDD"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66BC032"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2EB91AB4"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0E422B62" w14:textId="6CBB33E4" w:rsidR="00412072" w:rsidRPr="006A2502" w:rsidRDefault="00326DD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14 750</w:t>
            </w:r>
            <w:r w:rsidR="00412072" w:rsidRPr="006A2502">
              <w:rPr>
                <w:rFonts w:ascii="Times New Roman" w:eastAsia="Times New Roman" w:hAnsi="Times New Roman" w:cs="Times New Roman"/>
                <w:sz w:val="20"/>
                <w:szCs w:val="20"/>
                <w:lang w:eastAsia="lv-LV"/>
              </w:rPr>
              <w:t>,00</w:t>
            </w:r>
          </w:p>
        </w:tc>
        <w:tc>
          <w:tcPr>
            <w:tcW w:w="2551" w:type="dxa"/>
            <w:shd w:val="clear" w:color="auto" w:fill="D9D9D9"/>
          </w:tcPr>
          <w:p w14:paraId="1B8706BA" w14:textId="77777777" w:rsidR="00412072" w:rsidRPr="00326DD2" w:rsidRDefault="00412072" w:rsidP="00412072">
            <w:pPr>
              <w:suppressAutoHyphens w:val="0"/>
              <w:spacing w:line="23" w:lineRule="atLeast"/>
              <w:rPr>
                <w:rFonts w:ascii="Times New Roman" w:eastAsia="Times New Roman" w:hAnsi="Times New Roman" w:cs="Times New Roman"/>
                <w:sz w:val="20"/>
                <w:szCs w:val="20"/>
                <w:lang w:eastAsia="lv-LV"/>
              </w:rPr>
            </w:pPr>
            <w:r w:rsidRPr="00326DD2">
              <w:rPr>
                <w:rFonts w:ascii="Times New Roman" w:eastAsia="Times New Roman" w:hAnsi="Times New Roman" w:cs="Times New Roman"/>
                <w:sz w:val="20"/>
                <w:szCs w:val="20"/>
                <w:lang w:eastAsia="lv-LV"/>
              </w:rPr>
              <w:t>Rojas NDB</w:t>
            </w:r>
          </w:p>
        </w:tc>
        <w:tc>
          <w:tcPr>
            <w:tcW w:w="2410" w:type="dxa"/>
          </w:tcPr>
          <w:p w14:paraId="2619C2E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„Zelta zivtiņa”, ID</w:t>
            </w:r>
          </w:p>
        </w:tc>
      </w:tr>
      <w:tr w:rsidR="00412072" w:rsidRPr="00412072" w14:paraId="32D735E8" w14:textId="77777777" w:rsidTr="00412072">
        <w:tc>
          <w:tcPr>
            <w:tcW w:w="14601" w:type="dxa"/>
            <w:gridSpan w:val="8"/>
            <w:shd w:val="clear" w:color="auto" w:fill="EAF1DD"/>
          </w:tcPr>
          <w:p w14:paraId="4C675290" w14:textId="77777777" w:rsidR="00412072" w:rsidRPr="000F3B27" w:rsidRDefault="00412072" w:rsidP="00412072">
            <w:pPr>
              <w:suppressAutoHyphens w:val="0"/>
              <w:spacing w:line="23" w:lineRule="atLeast"/>
              <w:rPr>
                <w:rFonts w:ascii="Times New Roman" w:eastAsia="Times New Roman" w:hAnsi="Times New Roman" w:cs="Times New Roman"/>
                <w:b/>
                <w:sz w:val="20"/>
                <w:szCs w:val="20"/>
                <w:lang w:eastAsia="lv-LV"/>
              </w:rPr>
            </w:pPr>
            <w:r w:rsidRPr="000F3B27">
              <w:rPr>
                <w:rFonts w:ascii="Times New Roman" w:eastAsia="Times New Roman" w:hAnsi="Times New Roman" w:cs="Times New Roman"/>
                <w:b/>
                <w:sz w:val="20"/>
                <w:szCs w:val="20"/>
                <w:lang w:eastAsia="lv-LV"/>
              </w:rPr>
              <w:t>PII “Saulespuķe”</w:t>
            </w:r>
          </w:p>
        </w:tc>
      </w:tr>
      <w:tr w:rsidR="00412072" w:rsidRPr="00412072" w14:paraId="4CB6F188" w14:textId="77777777" w:rsidTr="00412072">
        <w:tc>
          <w:tcPr>
            <w:tcW w:w="1134" w:type="dxa"/>
          </w:tcPr>
          <w:p w14:paraId="053BC5B9" w14:textId="77777777" w:rsidR="00412072" w:rsidRPr="000F3B27"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F3B27">
              <w:rPr>
                <w:rFonts w:ascii="Times New Roman" w:eastAsia="Times New Roman" w:hAnsi="Times New Roman" w:cs="Times New Roman"/>
                <w:b/>
                <w:bCs/>
                <w:sz w:val="20"/>
                <w:szCs w:val="20"/>
                <w:lang w:eastAsia="lv-LV"/>
              </w:rPr>
              <w:t>IZ-30</w:t>
            </w:r>
          </w:p>
        </w:tc>
        <w:tc>
          <w:tcPr>
            <w:tcW w:w="4642" w:type="dxa"/>
          </w:tcPr>
          <w:p w14:paraId="611D05C6" w14:textId="77777777" w:rsidR="00412072" w:rsidRPr="000F3B27"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F3B27">
              <w:rPr>
                <w:rFonts w:ascii="Times New Roman" w:eastAsia="Times New Roman" w:hAnsi="Times New Roman" w:cs="Times New Roman"/>
                <w:i/>
                <w:iCs/>
                <w:sz w:val="20"/>
                <w:szCs w:val="20"/>
                <w:lang w:eastAsia="lv-LV"/>
              </w:rPr>
              <w:t>PII „Saulespuķe” energoefektivitātes uzlabošana</w:t>
            </w:r>
          </w:p>
        </w:tc>
        <w:tc>
          <w:tcPr>
            <w:tcW w:w="887" w:type="dxa"/>
            <w:shd w:val="clear" w:color="auto" w:fill="D9D9D9"/>
          </w:tcPr>
          <w:p w14:paraId="31736648"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33279A78"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115DBDEC"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544BAF6B" w14:textId="677BF0E6" w:rsidR="00412072" w:rsidRPr="000F3B27" w:rsidRDefault="000F3B27" w:rsidP="00412072">
            <w:pPr>
              <w:suppressAutoHyphens w:val="0"/>
              <w:spacing w:line="23" w:lineRule="atLeast"/>
              <w:jc w:val="righ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2</w:t>
            </w:r>
            <w:r w:rsidR="00412072" w:rsidRPr="000F3B27">
              <w:rPr>
                <w:rFonts w:ascii="Times New Roman" w:eastAsia="Times New Roman" w:hAnsi="Times New Roman" w:cs="Times New Roman"/>
                <w:sz w:val="20"/>
                <w:szCs w:val="20"/>
                <w:lang w:eastAsia="lv-LV"/>
              </w:rPr>
              <w:t>00 000,00</w:t>
            </w:r>
          </w:p>
        </w:tc>
        <w:tc>
          <w:tcPr>
            <w:tcW w:w="2551" w:type="dxa"/>
            <w:shd w:val="clear" w:color="auto" w:fill="D9D9D9"/>
          </w:tcPr>
          <w:p w14:paraId="76958DE9"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Rojas NDB, ES fondi</w:t>
            </w:r>
          </w:p>
        </w:tc>
        <w:tc>
          <w:tcPr>
            <w:tcW w:w="2410" w:type="dxa"/>
          </w:tcPr>
          <w:p w14:paraId="62720F0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„Saulespuķe”, ID, AN</w:t>
            </w:r>
          </w:p>
        </w:tc>
      </w:tr>
      <w:tr w:rsidR="00412072" w:rsidRPr="00412072" w14:paraId="26D97BCB" w14:textId="77777777" w:rsidTr="00412072">
        <w:tc>
          <w:tcPr>
            <w:tcW w:w="1134" w:type="dxa"/>
          </w:tcPr>
          <w:p w14:paraId="215CC985" w14:textId="77777777" w:rsidR="00412072" w:rsidRPr="000F3B27"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F3B27">
              <w:rPr>
                <w:rFonts w:ascii="Times New Roman" w:eastAsia="Times New Roman" w:hAnsi="Times New Roman" w:cs="Times New Roman"/>
                <w:b/>
                <w:bCs/>
                <w:sz w:val="20"/>
                <w:szCs w:val="20"/>
                <w:lang w:eastAsia="lv-LV"/>
              </w:rPr>
              <w:t>IZ-31</w:t>
            </w:r>
          </w:p>
        </w:tc>
        <w:tc>
          <w:tcPr>
            <w:tcW w:w="4642" w:type="dxa"/>
          </w:tcPr>
          <w:p w14:paraId="7FABC85B" w14:textId="77777777" w:rsidR="00412072" w:rsidRPr="000F3B27"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F3B27">
              <w:rPr>
                <w:rFonts w:ascii="Times New Roman" w:eastAsia="Times New Roman" w:hAnsi="Times New Roman" w:cs="Times New Roman"/>
                <w:i/>
                <w:iCs/>
                <w:sz w:val="20"/>
                <w:szCs w:val="20"/>
                <w:lang w:eastAsia="lv-LV"/>
              </w:rPr>
              <w:t>Rojupes PII „Saulespuķe” celiņu seguma un sporta laukumu atjaunošana</w:t>
            </w:r>
          </w:p>
        </w:tc>
        <w:tc>
          <w:tcPr>
            <w:tcW w:w="887" w:type="dxa"/>
            <w:shd w:val="clear" w:color="auto" w:fill="D9D9D9"/>
          </w:tcPr>
          <w:p w14:paraId="7C32517A"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316CB06E"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31B93039"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287BC064" w14:textId="1C506DF8" w:rsidR="00412072" w:rsidRPr="000F3B27" w:rsidRDefault="000F3B27" w:rsidP="00412072">
            <w:pPr>
              <w:suppressAutoHyphens w:val="0"/>
              <w:spacing w:line="23" w:lineRule="atLeast"/>
              <w:jc w:val="righ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3</w:t>
            </w:r>
            <w:r w:rsidR="00412072" w:rsidRPr="000F3B27">
              <w:rPr>
                <w:rFonts w:ascii="Times New Roman" w:eastAsia="Times New Roman" w:hAnsi="Times New Roman" w:cs="Times New Roman"/>
                <w:sz w:val="20"/>
                <w:szCs w:val="20"/>
                <w:lang w:eastAsia="lv-LV"/>
              </w:rPr>
              <w:t> 000,00</w:t>
            </w:r>
          </w:p>
        </w:tc>
        <w:tc>
          <w:tcPr>
            <w:tcW w:w="2551" w:type="dxa"/>
            <w:shd w:val="clear" w:color="auto" w:fill="D9D9D9"/>
          </w:tcPr>
          <w:p w14:paraId="2E909352"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Rojas NDB</w:t>
            </w:r>
          </w:p>
        </w:tc>
        <w:tc>
          <w:tcPr>
            <w:tcW w:w="2410" w:type="dxa"/>
          </w:tcPr>
          <w:p w14:paraId="7B70863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„Saulespuķe”, ID</w:t>
            </w:r>
          </w:p>
        </w:tc>
      </w:tr>
      <w:tr w:rsidR="00412072" w:rsidRPr="00412072" w14:paraId="0CA058FF" w14:textId="77777777" w:rsidTr="00412072">
        <w:tc>
          <w:tcPr>
            <w:tcW w:w="1134" w:type="dxa"/>
          </w:tcPr>
          <w:p w14:paraId="006EDAD0" w14:textId="77777777" w:rsidR="00412072" w:rsidRPr="000F3B27"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F3B27">
              <w:rPr>
                <w:rFonts w:ascii="Times New Roman" w:eastAsia="Times New Roman" w:hAnsi="Times New Roman" w:cs="Times New Roman"/>
                <w:b/>
                <w:bCs/>
                <w:sz w:val="20"/>
                <w:szCs w:val="20"/>
                <w:lang w:eastAsia="lv-LV"/>
              </w:rPr>
              <w:t>IZ-32</w:t>
            </w:r>
          </w:p>
        </w:tc>
        <w:tc>
          <w:tcPr>
            <w:tcW w:w="4642" w:type="dxa"/>
          </w:tcPr>
          <w:p w14:paraId="37CD1CA7" w14:textId="77777777" w:rsidR="00412072" w:rsidRPr="000F3B27"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F3B27">
              <w:rPr>
                <w:rFonts w:ascii="Times New Roman" w:eastAsia="Times New Roman" w:hAnsi="Times New Roman" w:cs="Times New Roman"/>
                <w:i/>
                <w:iCs/>
                <w:sz w:val="20"/>
                <w:szCs w:val="20"/>
                <w:lang w:eastAsia="lv-LV"/>
              </w:rPr>
              <w:t>PII “Saulespuķe” rotaļlaukumu aprīkojuma atjaunošana, teritorijas labiekārtošana un sporta laukuma atjaunošana</w:t>
            </w:r>
          </w:p>
        </w:tc>
        <w:tc>
          <w:tcPr>
            <w:tcW w:w="887" w:type="dxa"/>
            <w:shd w:val="clear" w:color="auto" w:fill="D9D9D9"/>
          </w:tcPr>
          <w:p w14:paraId="52D10A42"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3883783E"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26A8BC70"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3251ED54" w14:textId="34C0595F" w:rsidR="00412072" w:rsidRPr="000F3B27" w:rsidRDefault="000F3B27" w:rsidP="00412072">
            <w:pPr>
              <w:suppressAutoHyphens w:val="0"/>
              <w:spacing w:line="23" w:lineRule="atLeast"/>
              <w:jc w:val="right"/>
              <w:rPr>
                <w:rFonts w:ascii="Times New Roman" w:eastAsia="Times New Roman" w:hAnsi="Times New Roman" w:cs="Times New Roman"/>
                <w:iCs/>
                <w:sz w:val="20"/>
                <w:szCs w:val="20"/>
                <w:lang w:eastAsia="lv-LV"/>
              </w:rPr>
            </w:pPr>
            <w:r w:rsidRPr="000F3B27">
              <w:rPr>
                <w:rFonts w:ascii="Times New Roman" w:eastAsia="Times New Roman" w:hAnsi="Times New Roman" w:cs="Times New Roman"/>
                <w:iCs/>
                <w:sz w:val="20"/>
                <w:szCs w:val="20"/>
                <w:lang w:eastAsia="lv-LV"/>
              </w:rPr>
              <w:t>3</w:t>
            </w:r>
            <w:r w:rsidR="00412072" w:rsidRPr="000F3B27">
              <w:rPr>
                <w:rFonts w:ascii="Times New Roman" w:eastAsia="Times New Roman" w:hAnsi="Times New Roman" w:cs="Times New Roman"/>
                <w:iCs/>
                <w:sz w:val="20"/>
                <w:szCs w:val="20"/>
                <w:lang w:eastAsia="lv-LV"/>
              </w:rPr>
              <w:t> 000,00</w:t>
            </w:r>
          </w:p>
        </w:tc>
        <w:tc>
          <w:tcPr>
            <w:tcW w:w="2551" w:type="dxa"/>
            <w:shd w:val="clear" w:color="auto" w:fill="D9D9D9"/>
          </w:tcPr>
          <w:p w14:paraId="0C0A84CA"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Rojas NDB</w:t>
            </w:r>
          </w:p>
        </w:tc>
        <w:tc>
          <w:tcPr>
            <w:tcW w:w="2410" w:type="dxa"/>
          </w:tcPr>
          <w:p w14:paraId="0A94E19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„Saulespuķe”, ID</w:t>
            </w:r>
          </w:p>
        </w:tc>
      </w:tr>
      <w:tr w:rsidR="00412072" w:rsidRPr="00412072" w14:paraId="47940903" w14:textId="77777777" w:rsidTr="00412072">
        <w:tc>
          <w:tcPr>
            <w:tcW w:w="1134" w:type="dxa"/>
          </w:tcPr>
          <w:p w14:paraId="7E82E601" w14:textId="77777777" w:rsidR="00412072" w:rsidRPr="000F3B27"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F3B27">
              <w:rPr>
                <w:rFonts w:ascii="Times New Roman" w:eastAsia="Times New Roman" w:hAnsi="Times New Roman" w:cs="Times New Roman"/>
                <w:b/>
                <w:bCs/>
                <w:sz w:val="20"/>
                <w:szCs w:val="20"/>
                <w:lang w:eastAsia="lv-LV"/>
              </w:rPr>
              <w:t>IZ-33</w:t>
            </w:r>
          </w:p>
        </w:tc>
        <w:tc>
          <w:tcPr>
            <w:tcW w:w="4642" w:type="dxa"/>
          </w:tcPr>
          <w:p w14:paraId="7EBEBD7B" w14:textId="523162F5" w:rsidR="00412072" w:rsidRPr="000F3B27"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F3B27">
              <w:rPr>
                <w:rFonts w:ascii="Times New Roman" w:eastAsia="Times New Roman" w:hAnsi="Times New Roman" w:cs="Times New Roman"/>
                <w:i/>
                <w:iCs/>
                <w:sz w:val="20"/>
                <w:szCs w:val="20"/>
                <w:lang w:eastAsia="lv-LV"/>
              </w:rPr>
              <w:t>Jaunu pakalpojumu un programmu ieviešana Rojupes PII "Saulespuķe" (īslaicīgas bērnu pieskatīšanas pakalpojums darbs ar bērniem ar īpašām vajadzībām).</w:t>
            </w:r>
          </w:p>
        </w:tc>
        <w:tc>
          <w:tcPr>
            <w:tcW w:w="887" w:type="dxa"/>
            <w:shd w:val="clear" w:color="auto" w:fill="D9D9D9"/>
          </w:tcPr>
          <w:p w14:paraId="7678011B"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74CF5886"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5184064A"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50F2173A" w14:textId="77777777" w:rsidR="00412072" w:rsidRPr="000F3B27"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0F3B27">
              <w:rPr>
                <w:rFonts w:ascii="Times New Roman" w:eastAsia="Times New Roman" w:hAnsi="Times New Roman" w:cs="Times New Roman"/>
                <w:iCs/>
                <w:sz w:val="20"/>
                <w:szCs w:val="20"/>
                <w:lang w:eastAsia="lv-LV"/>
              </w:rPr>
              <w:t>4 500,00</w:t>
            </w:r>
          </w:p>
        </w:tc>
        <w:tc>
          <w:tcPr>
            <w:tcW w:w="2551" w:type="dxa"/>
            <w:shd w:val="clear" w:color="auto" w:fill="D9D9D9"/>
          </w:tcPr>
          <w:p w14:paraId="7271FDCF"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Rojas NDB</w:t>
            </w:r>
          </w:p>
        </w:tc>
        <w:tc>
          <w:tcPr>
            <w:tcW w:w="2410" w:type="dxa"/>
          </w:tcPr>
          <w:p w14:paraId="1A22E41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„Saulespuķe”, ID</w:t>
            </w:r>
          </w:p>
        </w:tc>
      </w:tr>
      <w:tr w:rsidR="00412072" w:rsidRPr="00412072" w14:paraId="5BE1F378" w14:textId="77777777" w:rsidTr="00412072">
        <w:tc>
          <w:tcPr>
            <w:tcW w:w="1134" w:type="dxa"/>
          </w:tcPr>
          <w:p w14:paraId="152A91B5"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IZ-34</w:t>
            </w:r>
          </w:p>
        </w:tc>
        <w:tc>
          <w:tcPr>
            <w:tcW w:w="4642" w:type="dxa"/>
          </w:tcPr>
          <w:p w14:paraId="1D248986" w14:textId="7E8D92BB" w:rsidR="00412072" w:rsidRPr="006A184A" w:rsidRDefault="000F3B27" w:rsidP="00412072">
            <w:pPr>
              <w:suppressAutoHyphens w:val="0"/>
              <w:spacing w:line="23" w:lineRule="atLeast"/>
              <w:rPr>
                <w:rFonts w:ascii="Times New Roman" w:eastAsia="Times New Roman" w:hAnsi="Times New Roman" w:cs="Times New Roman"/>
                <w:i/>
                <w:iCs/>
                <w:color w:val="FF0000"/>
                <w:sz w:val="20"/>
                <w:szCs w:val="20"/>
                <w:lang w:eastAsia="lv-LV"/>
              </w:rPr>
            </w:pPr>
            <w:r w:rsidRPr="00D9721A">
              <w:rPr>
                <w:rFonts w:ascii="Times New Roman" w:eastAsia="Times New Roman" w:hAnsi="Times New Roman" w:cs="Times New Roman"/>
                <w:i/>
                <w:iCs/>
                <w:sz w:val="20"/>
                <w:szCs w:val="20"/>
                <w:lang w:eastAsia="lv-LV"/>
              </w:rPr>
              <w:t>Ārējo kāpņu pārbūve+ uzbrauktuve</w:t>
            </w:r>
          </w:p>
        </w:tc>
        <w:tc>
          <w:tcPr>
            <w:tcW w:w="887" w:type="dxa"/>
            <w:shd w:val="clear" w:color="auto" w:fill="D9D9D9"/>
          </w:tcPr>
          <w:p w14:paraId="1DBC9912" w14:textId="77777777" w:rsidR="00412072" w:rsidRPr="006A184A"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shd w:val="clear" w:color="auto" w:fill="FFFFFF"/>
          </w:tcPr>
          <w:p w14:paraId="674914A3" w14:textId="77777777" w:rsidR="00412072" w:rsidRPr="006A184A"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15" w:type="dxa"/>
          </w:tcPr>
          <w:p w14:paraId="79A9ADE4"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7D810D9E" w14:textId="28B76CBE" w:rsidR="00412072" w:rsidRPr="000F3B27" w:rsidRDefault="000F3B27" w:rsidP="00412072">
            <w:pPr>
              <w:suppressAutoHyphens w:val="0"/>
              <w:spacing w:line="23" w:lineRule="atLeast"/>
              <w:jc w:val="righ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2 3</w:t>
            </w:r>
            <w:r w:rsidR="00412072" w:rsidRPr="000F3B27">
              <w:rPr>
                <w:rFonts w:ascii="Times New Roman" w:eastAsia="Times New Roman" w:hAnsi="Times New Roman" w:cs="Times New Roman"/>
                <w:sz w:val="20"/>
                <w:szCs w:val="20"/>
                <w:lang w:eastAsia="lv-LV"/>
              </w:rPr>
              <w:t>00,00</w:t>
            </w:r>
          </w:p>
        </w:tc>
        <w:tc>
          <w:tcPr>
            <w:tcW w:w="2551" w:type="dxa"/>
            <w:shd w:val="clear" w:color="auto" w:fill="D9D9D9"/>
          </w:tcPr>
          <w:p w14:paraId="5AF46819"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Rojas RNB</w:t>
            </w:r>
          </w:p>
        </w:tc>
        <w:tc>
          <w:tcPr>
            <w:tcW w:w="2410" w:type="dxa"/>
          </w:tcPr>
          <w:p w14:paraId="6D4A711A" w14:textId="77777777" w:rsidR="00412072" w:rsidRPr="00412072" w:rsidRDefault="00412072" w:rsidP="00412072">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PII “Saulespuķe”</w:t>
            </w:r>
          </w:p>
        </w:tc>
      </w:tr>
      <w:tr w:rsidR="00412072" w:rsidRPr="00412072" w14:paraId="4E54D46D" w14:textId="77777777" w:rsidTr="00412072">
        <w:tc>
          <w:tcPr>
            <w:tcW w:w="1134" w:type="dxa"/>
          </w:tcPr>
          <w:p w14:paraId="06463AB5"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IZ-35</w:t>
            </w:r>
          </w:p>
        </w:tc>
        <w:tc>
          <w:tcPr>
            <w:tcW w:w="4642" w:type="dxa"/>
          </w:tcPr>
          <w:p w14:paraId="4F46EBBF" w14:textId="29FC4C97" w:rsidR="00412072" w:rsidRPr="006A184A" w:rsidRDefault="000F3B27" w:rsidP="00412072">
            <w:pPr>
              <w:suppressAutoHyphens w:val="0"/>
              <w:spacing w:line="23" w:lineRule="atLeast"/>
              <w:rPr>
                <w:rFonts w:ascii="Times New Roman" w:eastAsia="Times New Roman" w:hAnsi="Times New Roman" w:cs="Times New Roman"/>
                <w:i/>
                <w:iCs/>
                <w:color w:val="FF0000"/>
                <w:sz w:val="20"/>
                <w:szCs w:val="20"/>
                <w:lang w:eastAsia="lv-LV"/>
              </w:rPr>
            </w:pPr>
            <w:r w:rsidRPr="00D9721A">
              <w:rPr>
                <w:rFonts w:ascii="Times New Roman" w:eastAsia="Times New Roman" w:hAnsi="Times New Roman" w:cs="Times New Roman"/>
                <w:i/>
                <w:iCs/>
                <w:sz w:val="20"/>
                <w:szCs w:val="20"/>
                <w:lang w:eastAsia="lv-LV"/>
              </w:rPr>
              <w:t>Siltuma trases izvilkšana virs griestiem.</w:t>
            </w:r>
          </w:p>
        </w:tc>
        <w:tc>
          <w:tcPr>
            <w:tcW w:w="887" w:type="dxa"/>
            <w:shd w:val="clear" w:color="auto" w:fill="D9D9D9"/>
          </w:tcPr>
          <w:p w14:paraId="6ECEEEDA" w14:textId="77777777" w:rsidR="00412072" w:rsidRPr="006A184A"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shd w:val="clear" w:color="auto" w:fill="FFFFFF"/>
          </w:tcPr>
          <w:p w14:paraId="13AE13B0" w14:textId="77777777" w:rsidR="00412072" w:rsidRPr="006A184A"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15" w:type="dxa"/>
          </w:tcPr>
          <w:p w14:paraId="18360F65"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6CF961F7" w14:textId="5AF43B0E" w:rsidR="00412072" w:rsidRPr="000F3B27" w:rsidRDefault="000F3B27" w:rsidP="00412072">
            <w:pPr>
              <w:suppressAutoHyphens w:val="0"/>
              <w:spacing w:line="23" w:lineRule="atLeast"/>
              <w:ind w:left="720" w:hanging="739"/>
              <w:contextualSpacing/>
              <w:jc w:val="right"/>
              <w:rPr>
                <w:rFonts w:ascii="Times New Roman" w:eastAsia="Times New Roman" w:hAnsi="Times New Roman" w:cs="Times New Roman"/>
                <w:sz w:val="20"/>
                <w:szCs w:val="20"/>
                <w:lang w:eastAsia="lv-LV"/>
              </w:rPr>
            </w:pPr>
            <w:r w:rsidRPr="000F3B27">
              <w:rPr>
                <w:rFonts w:ascii="Times New Roman" w:eastAsia="Times New Roman" w:hAnsi="Times New Roman" w:cs="Times New Roman"/>
                <w:bCs/>
                <w:sz w:val="20"/>
                <w:szCs w:val="20"/>
                <w:lang w:eastAsia="lv-LV"/>
              </w:rPr>
              <w:t>5 000,00</w:t>
            </w:r>
          </w:p>
        </w:tc>
        <w:tc>
          <w:tcPr>
            <w:tcW w:w="2551" w:type="dxa"/>
            <w:shd w:val="clear" w:color="auto" w:fill="D9D9D9"/>
          </w:tcPr>
          <w:p w14:paraId="36303D7D"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Rojas RNB</w:t>
            </w:r>
          </w:p>
        </w:tc>
        <w:tc>
          <w:tcPr>
            <w:tcW w:w="2410" w:type="dxa"/>
          </w:tcPr>
          <w:p w14:paraId="73B3A884" w14:textId="77777777" w:rsidR="00412072" w:rsidRPr="00412072" w:rsidRDefault="00412072" w:rsidP="00412072">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PII “Saulespuķe”</w:t>
            </w:r>
          </w:p>
        </w:tc>
      </w:tr>
      <w:tr w:rsidR="00412072" w:rsidRPr="00412072" w14:paraId="19551317" w14:textId="77777777" w:rsidTr="00412072">
        <w:tc>
          <w:tcPr>
            <w:tcW w:w="1134" w:type="dxa"/>
          </w:tcPr>
          <w:p w14:paraId="276638D5"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IZ-37</w:t>
            </w:r>
          </w:p>
        </w:tc>
        <w:tc>
          <w:tcPr>
            <w:tcW w:w="4642" w:type="dxa"/>
          </w:tcPr>
          <w:p w14:paraId="179F180D"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shd w:val="clear" w:color="auto" w:fill="FFFFFF"/>
                <w:lang w:eastAsia="lv-LV"/>
              </w:rPr>
            </w:pPr>
            <w:r w:rsidRPr="000F3B27">
              <w:rPr>
                <w:rFonts w:ascii="Times New Roman" w:eastAsia="Times New Roman" w:hAnsi="Times New Roman" w:cs="Times New Roman"/>
                <w:i/>
                <w:iCs/>
                <w:sz w:val="20"/>
                <w:szCs w:val="20"/>
                <w:lang w:eastAsia="lv-LV"/>
              </w:rPr>
              <w:t>PII “Saulespuķe” uzturēšana</w:t>
            </w:r>
          </w:p>
        </w:tc>
        <w:tc>
          <w:tcPr>
            <w:tcW w:w="887" w:type="dxa"/>
            <w:shd w:val="clear" w:color="auto" w:fill="D9D9D9"/>
          </w:tcPr>
          <w:p w14:paraId="4D6A67F0"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06224B64"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6CB2EFB3"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27A2A4F5" w14:textId="0E47882A" w:rsidR="00412072" w:rsidRPr="000F3B27" w:rsidRDefault="000F3B27" w:rsidP="00412072">
            <w:pPr>
              <w:suppressAutoHyphens w:val="0"/>
              <w:spacing w:line="23" w:lineRule="atLeast"/>
              <w:jc w:val="right"/>
              <w:rPr>
                <w:rFonts w:ascii="Times New Roman" w:eastAsia="Times New Roman" w:hAnsi="Times New Roman" w:cs="Times New Roman"/>
                <w:sz w:val="20"/>
                <w:szCs w:val="20"/>
                <w:lang w:eastAsia="lv-LV"/>
              </w:rPr>
            </w:pPr>
            <w:r w:rsidRPr="000F3B27">
              <w:rPr>
                <w:rFonts w:ascii="Times New Roman" w:eastAsia="Times New Roman" w:hAnsi="Times New Roman" w:cs="Times New Roman"/>
                <w:bCs/>
                <w:sz w:val="20"/>
                <w:szCs w:val="20"/>
                <w:lang w:eastAsia="lv-LV"/>
              </w:rPr>
              <w:t>232 439,00</w:t>
            </w:r>
          </w:p>
        </w:tc>
        <w:tc>
          <w:tcPr>
            <w:tcW w:w="2551" w:type="dxa"/>
            <w:shd w:val="clear" w:color="auto" w:fill="D9D9D9"/>
          </w:tcPr>
          <w:p w14:paraId="259F1975"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Rojas RNB</w:t>
            </w:r>
          </w:p>
        </w:tc>
        <w:tc>
          <w:tcPr>
            <w:tcW w:w="2410" w:type="dxa"/>
          </w:tcPr>
          <w:p w14:paraId="63A057CC" w14:textId="77777777" w:rsidR="00412072" w:rsidRPr="00412072" w:rsidRDefault="00412072" w:rsidP="00412072">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PII “Saulespuķe”</w:t>
            </w:r>
          </w:p>
        </w:tc>
      </w:tr>
      <w:tr w:rsidR="00412072" w:rsidRPr="00412072" w14:paraId="3C6EA92B" w14:textId="77777777" w:rsidTr="00412072">
        <w:tc>
          <w:tcPr>
            <w:tcW w:w="1134" w:type="dxa"/>
          </w:tcPr>
          <w:p w14:paraId="6FCA14FF" w14:textId="77777777" w:rsidR="00412072" w:rsidRPr="00412072"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IZ-38</w:t>
            </w:r>
          </w:p>
        </w:tc>
        <w:tc>
          <w:tcPr>
            <w:tcW w:w="4642" w:type="dxa"/>
          </w:tcPr>
          <w:p w14:paraId="36946AF5" w14:textId="77777777" w:rsidR="00412072" w:rsidRPr="000F3B27"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F3B27">
              <w:rPr>
                <w:rFonts w:ascii="Times New Roman" w:eastAsia="Times New Roman" w:hAnsi="Times New Roman" w:cs="Times New Roman"/>
                <w:i/>
                <w:iCs/>
                <w:sz w:val="20"/>
                <w:szCs w:val="20"/>
                <w:lang w:eastAsia="lv-LV"/>
              </w:rPr>
              <w:t>PII “Saulespuķe” sāls istabas izveide</w:t>
            </w:r>
          </w:p>
        </w:tc>
        <w:tc>
          <w:tcPr>
            <w:tcW w:w="887" w:type="dxa"/>
            <w:shd w:val="clear" w:color="auto" w:fill="D9D9D9"/>
          </w:tcPr>
          <w:p w14:paraId="76D7F744"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5635E9BB"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15" w:type="dxa"/>
          </w:tcPr>
          <w:p w14:paraId="6D5498DA"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312" w:type="dxa"/>
          </w:tcPr>
          <w:p w14:paraId="6178CEF1" w14:textId="77777777" w:rsidR="00412072" w:rsidRPr="000F3B27" w:rsidRDefault="00412072" w:rsidP="00412072">
            <w:pPr>
              <w:suppressAutoHyphens w:val="0"/>
              <w:spacing w:line="23" w:lineRule="atLeast"/>
              <w:jc w:val="right"/>
              <w:rPr>
                <w:rFonts w:ascii="Times New Roman" w:eastAsia="Times New Roman" w:hAnsi="Times New Roman" w:cs="Times New Roman"/>
                <w:bCs/>
                <w:sz w:val="20"/>
                <w:szCs w:val="20"/>
                <w:lang w:eastAsia="lv-LV"/>
              </w:rPr>
            </w:pPr>
            <w:r w:rsidRPr="000F3B27">
              <w:rPr>
                <w:rFonts w:ascii="Times New Roman" w:eastAsia="Times New Roman" w:hAnsi="Times New Roman" w:cs="Times New Roman"/>
                <w:bCs/>
                <w:sz w:val="20"/>
                <w:szCs w:val="20"/>
                <w:lang w:eastAsia="lv-LV"/>
              </w:rPr>
              <w:t>10 000,00</w:t>
            </w:r>
          </w:p>
        </w:tc>
        <w:tc>
          <w:tcPr>
            <w:tcW w:w="2551" w:type="dxa"/>
            <w:shd w:val="clear" w:color="auto" w:fill="D9D9D9"/>
          </w:tcPr>
          <w:p w14:paraId="72A7D52E" w14:textId="77777777" w:rsidR="00412072" w:rsidRPr="000F3B27" w:rsidRDefault="00412072" w:rsidP="00412072">
            <w:pPr>
              <w:suppressAutoHyphens w:val="0"/>
              <w:spacing w:line="23" w:lineRule="atLeas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Rojas RNB</w:t>
            </w:r>
          </w:p>
        </w:tc>
        <w:tc>
          <w:tcPr>
            <w:tcW w:w="2410" w:type="dxa"/>
          </w:tcPr>
          <w:p w14:paraId="2BAA398D" w14:textId="77777777" w:rsidR="00412072" w:rsidRPr="00412072" w:rsidRDefault="00412072" w:rsidP="00412072">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PII “Saulespuķe”</w:t>
            </w:r>
          </w:p>
        </w:tc>
      </w:tr>
      <w:tr w:rsidR="000F3B27" w:rsidRPr="00412072" w14:paraId="2D7B27E9" w14:textId="77777777" w:rsidTr="00412072">
        <w:tc>
          <w:tcPr>
            <w:tcW w:w="1134" w:type="dxa"/>
          </w:tcPr>
          <w:p w14:paraId="7C5CB361" w14:textId="3022E15F"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IZ-40</w:t>
            </w:r>
          </w:p>
        </w:tc>
        <w:tc>
          <w:tcPr>
            <w:tcW w:w="4642" w:type="dxa"/>
          </w:tcPr>
          <w:p w14:paraId="0B5A8B80" w14:textId="452CCD35" w:rsidR="000F3B27" w:rsidRPr="000F3B27"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0F3B27">
              <w:rPr>
                <w:rFonts w:ascii="Times New Roman" w:eastAsia="Times New Roman" w:hAnsi="Times New Roman" w:cs="Times New Roman"/>
                <w:i/>
                <w:iCs/>
                <w:sz w:val="20"/>
                <w:szCs w:val="20"/>
                <w:lang w:eastAsia="lv-LV"/>
              </w:rPr>
              <w:t>PII “Saulespuķe” ēdināšanas pakalpojuma nodrošināšana</w:t>
            </w:r>
          </w:p>
        </w:tc>
        <w:tc>
          <w:tcPr>
            <w:tcW w:w="887" w:type="dxa"/>
            <w:shd w:val="clear" w:color="auto" w:fill="D9D9D9"/>
          </w:tcPr>
          <w:p w14:paraId="2BA65956" w14:textId="77777777" w:rsidR="000F3B27" w:rsidRPr="000F3B27"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27BDF5AF" w14:textId="77777777" w:rsidR="000F3B27" w:rsidRPr="000F3B27"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3D871251" w14:textId="77777777" w:rsidR="000F3B27" w:rsidRPr="000F3B27"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01D67BCE" w14:textId="4AD8542D" w:rsidR="000F3B27" w:rsidRPr="000F3B27" w:rsidRDefault="000F3B27" w:rsidP="000F3B27">
            <w:pPr>
              <w:suppressAutoHyphens w:val="0"/>
              <w:spacing w:line="23" w:lineRule="atLeast"/>
              <w:jc w:val="right"/>
              <w:rPr>
                <w:rFonts w:ascii="Times New Roman" w:eastAsia="Times New Roman" w:hAnsi="Times New Roman" w:cs="Times New Roman"/>
                <w:bCs/>
                <w:sz w:val="20"/>
                <w:szCs w:val="20"/>
                <w:lang w:eastAsia="lv-LV"/>
              </w:rPr>
            </w:pPr>
            <w:r w:rsidRPr="000F3B27">
              <w:rPr>
                <w:rFonts w:ascii="Times New Roman" w:eastAsia="Times New Roman" w:hAnsi="Times New Roman" w:cs="Times New Roman"/>
                <w:bCs/>
                <w:sz w:val="20"/>
                <w:szCs w:val="20"/>
                <w:lang w:eastAsia="lv-LV"/>
              </w:rPr>
              <w:t>12 600,00</w:t>
            </w:r>
          </w:p>
        </w:tc>
        <w:tc>
          <w:tcPr>
            <w:tcW w:w="2551" w:type="dxa"/>
            <w:shd w:val="clear" w:color="auto" w:fill="D9D9D9"/>
          </w:tcPr>
          <w:p w14:paraId="1C58412A" w14:textId="5DA80581" w:rsidR="000F3B27" w:rsidRPr="000F3B27" w:rsidRDefault="000F3B27" w:rsidP="000F3B27">
            <w:pPr>
              <w:suppressAutoHyphens w:val="0"/>
              <w:spacing w:line="23" w:lineRule="atLeas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Rojas RNB</w:t>
            </w:r>
          </w:p>
        </w:tc>
        <w:tc>
          <w:tcPr>
            <w:tcW w:w="2410" w:type="dxa"/>
          </w:tcPr>
          <w:p w14:paraId="00C8AC00"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PII “Saulespuķe”</w:t>
            </w:r>
          </w:p>
        </w:tc>
      </w:tr>
      <w:tr w:rsidR="000F3B27" w:rsidRPr="00412072" w14:paraId="35D716DA" w14:textId="77777777" w:rsidTr="00412072">
        <w:tc>
          <w:tcPr>
            <w:tcW w:w="1134" w:type="dxa"/>
          </w:tcPr>
          <w:p w14:paraId="68B6DA0E" w14:textId="7A351F8C" w:rsidR="000F3B27" w:rsidRPr="000F3B27"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0F3B27">
              <w:rPr>
                <w:rFonts w:ascii="Times New Roman" w:eastAsia="Times New Roman" w:hAnsi="Times New Roman" w:cs="Times New Roman"/>
                <w:b/>
                <w:bCs/>
                <w:sz w:val="20"/>
                <w:szCs w:val="20"/>
                <w:lang w:eastAsia="lv-LV"/>
              </w:rPr>
              <w:lastRenderedPageBreak/>
              <w:t>IZ-41</w:t>
            </w:r>
          </w:p>
        </w:tc>
        <w:tc>
          <w:tcPr>
            <w:tcW w:w="4642" w:type="dxa"/>
          </w:tcPr>
          <w:p w14:paraId="49D82A35" w14:textId="2EB05063" w:rsidR="000F3B27" w:rsidRPr="000F3B27"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0F3B27">
              <w:rPr>
                <w:rFonts w:ascii="Times New Roman" w:eastAsia="Times New Roman" w:hAnsi="Times New Roman" w:cs="Times New Roman"/>
                <w:i/>
                <w:iCs/>
                <w:sz w:val="20"/>
                <w:szCs w:val="20"/>
                <w:lang w:eastAsia="lv-LV"/>
              </w:rPr>
              <w:t>Datortehnika</w:t>
            </w:r>
          </w:p>
        </w:tc>
        <w:tc>
          <w:tcPr>
            <w:tcW w:w="887" w:type="dxa"/>
            <w:shd w:val="clear" w:color="auto" w:fill="D9D9D9"/>
          </w:tcPr>
          <w:p w14:paraId="04D8109E" w14:textId="77777777" w:rsidR="000F3B27" w:rsidRPr="000F3B27"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70023D4F" w14:textId="77777777" w:rsidR="000F3B27" w:rsidRPr="000F3B27"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20F6FD95" w14:textId="77777777" w:rsidR="000F3B27" w:rsidRPr="000F3B27"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3E6AF699" w14:textId="5429EE8C" w:rsidR="000F3B27" w:rsidRPr="000F3B27" w:rsidRDefault="000F3B27" w:rsidP="000F3B27">
            <w:pPr>
              <w:suppressAutoHyphens w:val="0"/>
              <w:spacing w:line="23" w:lineRule="atLeast"/>
              <w:jc w:val="right"/>
              <w:rPr>
                <w:rFonts w:ascii="Times New Roman" w:eastAsia="Times New Roman" w:hAnsi="Times New Roman" w:cs="Times New Roman"/>
                <w:bCs/>
                <w:sz w:val="20"/>
                <w:szCs w:val="20"/>
                <w:lang w:eastAsia="lv-LV"/>
              </w:rPr>
            </w:pPr>
            <w:r w:rsidRPr="000F3B27">
              <w:rPr>
                <w:rFonts w:ascii="Times New Roman" w:eastAsia="Times New Roman" w:hAnsi="Times New Roman" w:cs="Times New Roman"/>
                <w:bCs/>
                <w:sz w:val="20"/>
                <w:szCs w:val="20"/>
                <w:lang w:eastAsia="lv-LV"/>
              </w:rPr>
              <w:t>1 000,00</w:t>
            </w:r>
          </w:p>
        </w:tc>
        <w:tc>
          <w:tcPr>
            <w:tcW w:w="2551" w:type="dxa"/>
            <w:shd w:val="clear" w:color="auto" w:fill="D9D9D9"/>
          </w:tcPr>
          <w:p w14:paraId="288331A3" w14:textId="5B0CAF65" w:rsidR="000F3B27" w:rsidRPr="000F3B27" w:rsidRDefault="000F3B27" w:rsidP="000F3B27">
            <w:pPr>
              <w:suppressAutoHyphens w:val="0"/>
              <w:spacing w:line="23" w:lineRule="atLeast"/>
              <w:rPr>
                <w:rFonts w:ascii="Times New Roman" w:eastAsia="Times New Roman" w:hAnsi="Times New Roman" w:cs="Times New Roman"/>
                <w:sz w:val="20"/>
                <w:szCs w:val="20"/>
                <w:lang w:eastAsia="lv-LV"/>
              </w:rPr>
            </w:pPr>
            <w:r w:rsidRPr="000F3B27">
              <w:rPr>
                <w:rFonts w:ascii="Times New Roman" w:eastAsia="Times New Roman" w:hAnsi="Times New Roman" w:cs="Times New Roman"/>
                <w:sz w:val="20"/>
                <w:szCs w:val="20"/>
                <w:lang w:eastAsia="lv-LV"/>
              </w:rPr>
              <w:t>Rojas RNB</w:t>
            </w:r>
          </w:p>
        </w:tc>
        <w:tc>
          <w:tcPr>
            <w:tcW w:w="2410" w:type="dxa"/>
          </w:tcPr>
          <w:p w14:paraId="4C13FCD3" w14:textId="77777777" w:rsidR="000F3B27" w:rsidRPr="000F3B27" w:rsidRDefault="000F3B27" w:rsidP="000F3B27">
            <w:pPr>
              <w:suppressAutoHyphens w:val="0"/>
              <w:spacing w:line="23" w:lineRule="atLeast"/>
              <w:rPr>
                <w:rFonts w:ascii="Times New Roman" w:eastAsia="Times New Roman" w:hAnsi="Times New Roman" w:cs="Times New Roman"/>
                <w:iCs/>
                <w:sz w:val="20"/>
                <w:szCs w:val="20"/>
                <w:lang w:eastAsia="lv-LV"/>
              </w:rPr>
            </w:pPr>
            <w:r w:rsidRPr="000F3B27">
              <w:rPr>
                <w:rFonts w:ascii="Times New Roman" w:eastAsia="Times New Roman" w:hAnsi="Times New Roman" w:cs="Times New Roman"/>
                <w:iCs/>
                <w:sz w:val="20"/>
                <w:szCs w:val="20"/>
                <w:lang w:eastAsia="lv-LV"/>
              </w:rPr>
              <w:t>PII “Saulespuķe”</w:t>
            </w:r>
          </w:p>
        </w:tc>
      </w:tr>
      <w:tr w:rsidR="000F3B27" w:rsidRPr="00412072" w14:paraId="335D7104" w14:textId="77777777" w:rsidTr="00412072">
        <w:tc>
          <w:tcPr>
            <w:tcW w:w="14601" w:type="dxa"/>
            <w:gridSpan w:val="8"/>
            <w:shd w:val="clear" w:color="auto" w:fill="EAF1DD"/>
          </w:tcPr>
          <w:p w14:paraId="179467C3" w14:textId="77777777" w:rsidR="000F3B27" w:rsidRPr="000F3B27" w:rsidRDefault="000F3B27" w:rsidP="000F3B27">
            <w:pPr>
              <w:suppressAutoHyphens w:val="0"/>
              <w:spacing w:line="23" w:lineRule="atLeast"/>
              <w:rPr>
                <w:rFonts w:ascii="Times New Roman" w:eastAsia="Times New Roman" w:hAnsi="Times New Roman" w:cs="Times New Roman"/>
                <w:b/>
                <w:iCs/>
                <w:sz w:val="20"/>
                <w:szCs w:val="20"/>
                <w:lang w:eastAsia="lv-LV"/>
              </w:rPr>
            </w:pPr>
            <w:r w:rsidRPr="000F3B27">
              <w:rPr>
                <w:rFonts w:ascii="Times New Roman" w:eastAsia="Times New Roman" w:hAnsi="Times New Roman" w:cs="Times New Roman"/>
                <w:b/>
                <w:iCs/>
                <w:sz w:val="20"/>
                <w:szCs w:val="20"/>
                <w:lang w:eastAsia="lv-LV"/>
              </w:rPr>
              <w:t>Rojas mūzikas un mākslas skola</w:t>
            </w:r>
          </w:p>
        </w:tc>
      </w:tr>
      <w:tr w:rsidR="000F3B27" w:rsidRPr="00412072" w14:paraId="5D7EC4FA" w14:textId="77777777" w:rsidTr="00412072">
        <w:tc>
          <w:tcPr>
            <w:tcW w:w="1134" w:type="dxa"/>
          </w:tcPr>
          <w:p w14:paraId="22C583BE" w14:textId="77777777" w:rsidR="000F3B27" w:rsidRPr="00FF1538"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FF1538">
              <w:rPr>
                <w:rFonts w:ascii="Times New Roman" w:eastAsia="Times New Roman" w:hAnsi="Times New Roman" w:cs="Times New Roman"/>
                <w:b/>
                <w:bCs/>
                <w:sz w:val="20"/>
                <w:szCs w:val="20"/>
                <w:lang w:eastAsia="lv-LV"/>
              </w:rPr>
              <w:t>IZ-35</w:t>
            </w:r>
          </w:p>
        </w:tc>
        <w:tc>
          <w:tcPr>
            <w:tcW w:w="4642" w:type="dxa"/>
          </w:tcPr>
          <w:p w14:paraId="0E5BC8F9" w14:textId="77777777" w:rsidR="000F3B27" w:rsidRPr="00FF1538"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FF1538">
              <w:rPr>
                <w:rFonts w:ascii="Times New Roman" w:eastAsia="Times New Roman" w:hAnsi="Times New Roman" w:cs="Times New Roman"/>
                <w:i/>
                <w:iCs/>
                <w:sz w:val="20"/>
                <w:szCs w:val="20"/>
                <w:lang w:eastAsia="lv-LV"/>
              </w:rPr>
              <w:t>RMMS energoefektivitātes uzlabošana</w:t>
            </w:r>
          </w:p>
          <w:p w14:paraId="7239ADBA" w14:textId="77777777" w:rsidR="000F3B27" w:rsidRPr="00FF1538" w:rsidRDefault="000F3B27" w:rsidP="000F3B27">
            <w:pPr>
              <w:suppressAutoHyphens w:val="0"/>
              <w:spacing w:line="23" w:lineRule="atLeast"/>
              <w:rPr>
                <w:rFonts w:ascii="Times New Roman" w:eastAsia="Times New Roman" w:hAnsi="Times New Roman" w:cs="Times New Roman"/>
                <w:i/>
                <w:iCs/>
                <w:sz w:val="20"/>
                <w:szCs w:val="20"/>
                <w:lang w:eastAsia="lv-LV"/>
              </w:rPr>
            </w:pPr>
          </w:p>
        </w:tc>
        <w:tc>
          <w:tcPr>
            <w:tcW w:w="887" w:type="dxa"/>
            <w:shd w:val="clear" w:color="auto" w:fill="D9D9D9"/>
          </w:tcPr>
          <w:p w14:paraId="29CABE65"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61F6EC0D"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58CA93E0"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6E97DA74" w14:textId="77777777" w:rsidR="000F3B27" w:rsidRPr="006A2502" w:rsidRDefault="000F3B27" w:rsidP="00FF1538">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185 000,00</w:t>
            </w:r>
          </w:p>
        </w:tc>
        <w:tc>
          <w:tcPr>
            <w:tcW w:w="2551" w:type="dxa"/>
            <w:shd w:val="clear" w:color="auto" w:fill="D9D9D9"/>
          </w:tcPr>
          <w:p w14:paraId="52A48B6D"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r w:rsidRPr="00FF1538">
              <w:rPr>
                <w:rFonts w:ascii="Times New Roman" w:eastAsia="Times New Roman" w:hAnsi="Times New Roman" w:cs="Times New Roman"/>
                <w:sz w:val="20"/>
                <w:szCs w:val="20"/>
                <w:lang w:eastAsia="lv-LV"/>
              </w:rPr>
              <w:t>Rojas NDB, ES fondi</w:t>
            </w:r>
          </w:p>
        </w:tc>
        <w:tc>
          <w:tcPr>
            <w:tcW w:w="2410" w:type="dxa"/>
          </w:tcPr>
          <w:p w14:paraId="0D85B509"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RMMS, ID, AN</w:t>
            </w:r>
          </w:p>
        </w:tc>
      </w:tr>
      <w:tr w:rsidR="000F3B27" w:rsidRPr="00412072" w14:paraId="6C7F0F84" w14:textId="77777777" w:rsidTr="00412072">
        <w:tc>
          <w:tcPr>
            <w:tcW w:w="1134" w:type="dxa"/>
          </w:tcPr>
          <w:p w14:paraId="63579930"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IZ-36</w:t>
            </w:r>
          </w:p>
        </w:tc>
        <w:tc>
          <w:tcPr>
            <w:tcW w:w="4642" w:type="dxa"/>
          </w:tcPr>
          <w:p w14:paraId="329CB5A2" w14:textId="77777777" w:rsidR="000F3B27" w:rsidRPr="00FF1538"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FF1538">
              <w:rPr>
                <w:rFonts w:ascii="Times New Roman" w:eastAsia="Times New Roman" w:hAnsi="Times New Roman" w:cs="Times New Roman"/>
                <w:i/>
                <w:iCs/>
                <w:sz w:val="20"/>
                <w:szCs w:val="20"/>
                <w:lang w:eastAsia="lv-LV"/>
              </w:rPr>
              <w:t>RMMS uzturēšana</w:t>
            </w:r>
          </w:p>
        </w:tc>
        <w:tc>
          <w:tcPr>
            <w:tcW w:w="887" w:type="dxa"/>
            <w:shd w:val="clear" w:color="auto" w:fill="D9D9D9"/>
          </w:tcPr>
          <w:p w14:paraId="40F0D09B"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717FB275"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4AEE1EC6"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2C1F7DE7" w14:textId="5FD8D9BD" w:rsidR="000F3B27" w:rsidRPr="006A2502" w:rsidRDefault="00FF1538" w:rsidP="00FF1538">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198 291,00</w:t>
            </w:r>
          </w:p>
        </w:tc>
        <w:tc>
          <w:tcPr>
            <w:tcW w:w="2551" w:type="dxa"/>
            <w:shd w:val="clear" w:color="auto" w:fill="D9D9D9"/>
          </w:tcPr>
          <w:p w14:paraId="4F2DD6F1"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r w:rsidRPr="00FF1538">
              <w:rPr>
                <w:rFonts w:ascii="Times New Roman" w:eastAsia="Times New Roman" w:hAnsi="Times New Roman" w:cs="Times New Roman"/>
                <w:sz w:val="20"/>
                <w:szCs w:val="20"/>
                <w:lang w:eastAsia="lv-LV"/>
              </w:rPr>
              <w:t>Rojas NDB, ES fondi</w:t>
            </w:r>
          </w:p>
        </w:tc>
        <w:tc>
          <w:tcPr>
            <w:tcW w:w="2410" w:type="dxa"/>
          </w:tcPr>
          <w:p w14:paraId="2C9BB517"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RMMS, ID, AN</w:t>
            </w:r>
          </w:p>
        </w:tc>
      </w:tr>
      <w:tr w:rsidR="000F3B27" w:rsidRPr="00412072" w14:paraId="59E9863B" w14:textId="77777777" w:rsidTr="00412072">
        <w:tc>
          <w:tcPr>
            <w:tcW w:w="1134" w:type="dxa"/>
          </w:tcPr>
          <w:p w14:paraId="618324D3"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IZ-37</w:t>
            </w:r>
          </w:p>
        </w:tc>
        <w:tc>
          <w:tcPr>
            <w:tcW w:w="4642" w:type="dxa"/>
          </w:tcPr>
          <w:p w14:paraId="7F28A5D0" w14:textId="77777777" w:rsidR="000F3B27" w:rsidRPr="00FF1538"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FF1538">
              <w:rPr>
                <w:rFonts w:ascii="Times New Roman" w:eastAsia="Times New Roman" w:hAnsi="Times New Roman" w:cs="Times New Roman"/>
                <w:i/>
                <w:iCs/>
                <w:sz w:val="20"/>
                <w:szCs w:val="20"/>
                <w:lang w:eastAsia="lv-LV"/>
              </w:rPr>
              <w:t>Atbalsts RMMS darbībai</w:t>
            </w:r>
          </w:p>
        </w:tc>
        <w:tc>
          <w:tcPr>
            <w:tcW w:w="887" w:type="dxa"/>
            <w:shd w:val="clear" w:color="auto" w:fill="D9D9D9"/>
          </w:tcPr>
          <w:p w14:paraId="556E23BB"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7D5DB0D8"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0E564E99"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20120E70" w14:textId="2401367B" w:rsidR="000F3B27" w:rsidRPr="006A2502" w:rsidRDefault="00FF1538" w:rsidP="00FF1538">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27 440,00</w:t>
            </w:r>
          </w:p>
        </w:tc>
        <w:tc>
          <w:tcPr>
            <w:tcW w:w="2551" w:type="dxa"/>
            <w:shd w:val="clear" w:color="auto" w:fill="D9D9D9"/>
          </w:tcPr>
          <w:p w14:paraId="6FC0A3C5"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r w:rsidRPr="00FF1538">
              <w:rPr>
                <w:rFonts w:ascii="Times New Roman" w:eastAsia="Times New Roman" w:hAnsi="Times New Roman" w:cs="Times New Roman"/>
                <w:sz w:val="20"/>
                <w:szCs w:val="20"/>
                <w:lang w:eastAsia="lv-LV"/>
              </w:rPr>
              <w:t>Rojas NDB, ES fondi</w:t>
            </w:r>
          </w:p>
        </w:tc>
        <w:tc>
          <w:tcPr>
            <w:tcW w:w="2410" w:type="dxa"/>
          </w:tcPr>
          <w:p w14:paraId="4C57A88A"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RMMS, ID, AN</w:t>
            </w:r>
          </w:p>
        </w:tc>
      </w:tr>
      <w:tr w:rsidR="000F3B27" w:rsidRPr="00412072" w14:paraId="26DBB3D0" w14:textId="77777777" w:rsidTr="00412072">
        <w:tc>
          <w:tcPr>
            <w:tcW w:w="1134" w:type="dxa"/>
          </w:tcPr>
          <w:p w14:paraId="6ECF65F0"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IZ-38</w:t>
            </w:r>
          </w:p>
        </w:tc>
        <w:tc>
          <w:tcPr>
            <w:tcW w:w="4642" w:type="dxa"/>
          </w:tcPr>
          <w:p w14:paraId="2586A698" w14:textId="77777777" w:rsidR="000F3B27" w:rsidRPr="00FF1538"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FF1538">
              <w:rPr>
                <w:rFonts w:ascii="Times New Roman" w:eastAsia="Times New Roman" w:hAnsi="Times New Roman" w:cs="Times New Roman"/>
                <w:i/>
                <w:iCs/>
                <w:sz w:val="20"/>
                <w:szCs w:val="20"/>
                <w:lang w:eastAsia="lv-LV"/>
              </w:rPr>
              <w:t>RMMS apsaimniekošanas izdevumi</w:t>
            </w:r>
          </w:p>
        </w:tc>
        <w:tc>
          <w:tcPr>
            <w:tcW w:w="887" w:type="dxa"/>
            <w:shd w:val="clear" w:color="auto" w:fill="D9D9D9"/>
          </w:tcPr>
          <w:p w14:paraId="39B1D92E"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76E589E2"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5EE78A93"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73BC23C2" w14:textId="122093DE" w:rsidR="000F3B27" w:rsidRPr="006A2502" w:rsidRDefault="00FF1538" w:rsidP="00FF1538">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26 274,00</w:t>
            </w:r>
          </w:p>
        </w:tc>
        <w:tc>
          <w:tcPr>
            <w:tcW w:w="2551" w:type="dxa"/>
            <w:shd w:val="clear" w:color="auto" w:fill="D9D9D9"/>
          </w:tcPr>
          <w:p w14:paraId="13B4BB12"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r w:rsidRPr="00FF1538">
              <w:rPr>
                <w:rFonts w:ascii="Times New Roman" w:eastAsia="Times New Roman" w:hAnsi="Times New Roman" w:cs="Times New Roman"/>
                <w:sz w:val="20"/>
                <w:szCs w:val="20"/>
                <w:lang w:eastAsia="lv-LV"/>
              </w:rPr>
              <w:t>Rojas NDB, ES fondi</w:t>
            </w:r>
          </w:p>
        </w:tc>
        <w:tc>
          <w:tcPr>
            <w:tcW w:w="2410" w:type="dxa"/>
          </w:tcPr>
          <w:p w14:paraId="1779631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RMMS, ID, AN</w:t>
            </w:r>
          </w:p>
        </w:tc>
      </w:tr>
      <w:tr w:rsidR="000F3B27" w:rsidRPr="00412072" w14:paraId="5673E13D" w14:textId="77777777" w:rsidTr="00412072">
        <w:tc>
          <w:tcPr>
            <w:tcW w:w="1134" w:type="dxa"/>
          </w:tcPr>
          <w:p w14:paraId="558E0475"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IZ-39</w:t>
            </w:r>
          </w:p>
        </w:tc>
        <w:tc>
          <w:tcPr>
            <w:tcW w:w="4642" w:type="dxa"/>
          </w:tcPr>
          <w:p w14:paraId="444DEACC" w14:textId="77777777" w:rsidR="000F3B27" w:rsidRPr="00FF1538"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FF1538">
              <w:rPr>
                <w:rFonts w:ascii="Times New Roman" w:eastAsia="Times New Roman" w:hAnsi="Times New Roman" w:cs="Times New Roman"/>
                <w:i/>
                <w:iCs/>
                <w:sz w:val="20"/>
                <w:szCs w:val="20"/>
                <w:lang w:eastAsia="lv-LV"/>
              </w:rPr>
              <w:t xml:space="preserve">Pasākumu, meistarklašu organizēšana, dalība  </w:t>
            </w:r>
            <w:r w:rsidRPr="00FF1538">
              <w:rPr>
                <w:rFonts w:ascii="Times New Roman" w:hAnsi="Times New Roman" w:cs="Times New Roman"/>
                <w:bCs/>
                <w:i/>
                <w:sz w:val="18"/>
                <w:szCs w:val="18"/>
                <w:shd w:val="clear" w:color="auto" w:fill="FAFAFA"/>
              </w:rPr>
              <w:t>XVII Latvijas Skolu jaunatnes dziesmu un deju svētkos</w:t>
            </w:r>
          </w:p>
        </w:tc>
        <w:tc>
          <w:tcPr>
            <w:tcW w:w="887" w:type="dxa"/>
            <w:shd w:val="clear" w:color="auto" w:fill="D9D9D9"/>
          </w:tcPr>
          <w:p w14:paraId="7C357C55"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2AEFBC1F"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4A10B2D3"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7DA92004" w14:textId="77777777" w:rsidR="000F3B27" w:rsidRPr="006A2502" w:rsidRDefault="000F3B27" w:rsidP="00FF1538">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7 000,00</w:t>
            </w:r>
          </w:p>
        </w:tc>
        <w:tc>
          <w:tcPr>
            <w:tcW w:w="2551" w:type="dxa"/>
            <w:shd w:val="clear" w:color="auto" w:fill="D9D9D9"/>
          </w:tcPr>
          <w:p w14:paraId="5C3E31B6"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r w:rsidRPr="00FF1538">
              <w:rPr>
                <w:rFonts w:ascii="Times New Roman" w:eastAsia="Times New Roman" w:hAnsi="Times New Roman" w:cs="Times New Roman"/>
                <w:sz w:val="20"/>
                <w:szCs w:val="20"/>
                <w:lang w:eastAsia="lv-LV"/>
              </w:rPr>
              <w:t>Rojas NDB, ES fondi</w:t>
            </w:r>
          </w:p>
        </w:tc>
        <w:tc>
          <w:tcPr>
            <w:tcW w:w="2410" w:type="dxa"/>
          </w:tcPr>
          <w:p w14:paraId="5906017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RMMS, ID, AN</w:t>
            </w:r>
          </w:p>
        </w:tc>
      </w:tr>
      <w:tr w:rsidR="000F3B27" w:rsidRPr="00412072" w14:paraId="496B4E02" w14:textId="77777777" w:rsidTr="00412072">
        <w:tc>
          <w:tcPr>
            <w:tcW w:w="1134" w:type="dxa"/>
          </w:tcPr>
          <w:p w14:paraId="3694D048"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IZ-40</w:t>
            </w:r>
          </w:p>
        </w:tc>
        <w:tc>
          <w:tcPr>
            <w:tcW w:w="4642" w:type="dxa"/>
          </w:tcPr>
          <w:p w14:paraId="06071BF2" w14:textId="77777777" w:rsidR="000F3B27" w:rsidRPr="00FF1538"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FF1538">
              <w:rPr>
                <w:rFonts w:ascii="Times New Roman" w:eastAsia="Times New Roman" w:hAnsi="Times New Roman" w:cs="Times New Roman"/>
                <w:i/>
                <w:iCs/>
                <w:sz w:val="20"/>
                <w:szCs w:val="20"/>
                <w:lang w:eastAsia="lv-LV"/>
              </w:rPr>
              <w:t>Konkursa Rojas ritmi 2020 plānošana, organizēšana.</w:t>
            </w:r>
          </w:p>
        </w:tc>
        <w:tc>
          <w:tcPr>
            <w:tcW w:w="887" w:type="dxa"/>
            <w:shd w:val="clear" w:color="auto" w:fill="D9D9D9"/>
          </w:tcPr>
          <w:p w14:paraId="59C7D8D2"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62D5DC2F"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416CE67E"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09D34D70" w14:textId="77777777" w:rsidR="000F3B27" w:rsidRPr="006A2502" w:rsidRDefault="000F3B27" w:rsidP="00FF1538">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5 000,00</w:t>
            </w:r>
          </w:p>
        </w:tc>
        <w:tc>
          <w:tcPr>
            <w:tcW w:w="2551" w:type="dxa"/>
            <w:shd w:val="clear" w:color="auto" w:fill="D9D9D9"/>
          </w:tcPr>
          <w:p w14:paraId="0A4E771D"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r w:rsidRPr="00FF1538">
              <w:rPr>
                <w:rFonts w:ascii="Times New Roman" w:eastAsia="Times New Roman" w:hAnsi="Times New Roman" w:cs="Times New Roman"/>
                <w:sz w:val="20"/>
                <w:szCs w:val="20"/>
                <w:lang w:eastAsia="lv-LV"/>
              </w:rPr>
              <w:t>Rojas NDB, ES fondi</w:t>
            </w:r>
          </w:p>
        </w:tc>
        <w:tc>
          <w:tcPr>
            <w:tcW w:w="2410" w:type="dxa"/>
          </w:tcPr>
          <w:p w14:paraId="7F3C5A90"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RMMS, ID, AN</w:t>
            </w:r>
          </w:p>
        </w:tc>
      </w:tr>
      <w:tr w:rsidR="000F3B27" w:rsidRPr="00412072" w14:paraId="6AA92B5F" w14:textId="77777777" w:rsidTr="00412072">
        <w:tc>
          <w:tcPr>
            <w:tcW w:w="1134" w:type="dxa"/>
          </w:tcPr>
          <w:p w14:paraId="349C7AC5"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IZ-41</w:t>
            </w:r>
          </w:p>
        </w:tc>
        <w:tc>
          <w:tcPr>
            <w:tcW w:w="4642" w:type="dxa"/>
          </w:tcPr>
          <w:p w14:paraId="721E9B73" w14:textId="77777777" w:rsidR="000F3B27" w:rsidRPr="00FF1538"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FF1538">
              <w:rPr>
                <w:rFonts w:ascii="Times New Roman" w:eastAsia="Times New Roman" w:hAnsi="Times New Roman" w:cs="Times New Roman"/>
                <w:i/>
                <w:iCs/>
                <w:sz w:val="20"/>
                <w:szCs w:val="20"/>
                <w:lang w:eastAsia="lv-LV"/>
              </w:rPr>
              <w:t>RMMS remonta darbi</w:t>
            </w:r>
          </w:p>
        </w:tc>
        <w:tc>
          <w:tcPr>
            <w:tcW w:w="887" w:type="dxa"/>
            <w:shd w:val="clear" w:color="auto" w:fill="D9D9D9"/>
          </w:tcPr>
          <w:p w14:paraId="1B3E7A59"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46E86DA4"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5DC30717"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1DF3E762" w14:textId="461BD8DA" w:rsidR="000F3B27" w:rsidRPr="006A2502" w:rsidRDefault="00FF1538" w:rsidP="00FF1538">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4</w:t>
            </w:r>
            <w:r w:rsidR="000F3B27" w:rsidRPr="006A2502">
              <w:rPr>
                <w:rFonts w:ascii="Times New Roman" w:eastAsia="Times New Roman" w:hAnsi="Times New Roman" w:cs="Times New Roman"/>
                <w:sz w:val="20"/>
                <w:szCs w:val="20"/>
                <w:lang w:eastAsia="lv-LV"/>
              </w:rPr>
              <w:t xml:space="preserve"> 000,00</w:t>
            </w:r>
          </w:p>
        </w:tc>
        <w:tc>
          <w:tcPr>
            <w:tcW w:w="2551" w:type="dxa"/>
            <w:shd w:val="clear" w:color="auto" w:fill="D9D9D9"/>
          </w:tcPr>
          <w:p w14:paraId="31004EE7"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r w:rsidRPr="00FF1538">
              <w:rPr>
                <w:rFonts w:ascii="Times New Roman" w:eastAsia="Times New Roman" w:hAnsi="Times New Roman" w:cs="Times New Roman"/>
                <w:sz w:val="20"/>
                <w:szCs w:val="20"/>
                <w:lang w:eastAsia="lv-LV"/>
              </w:rPr>
              <w:t>Rojas NDB, ES fondi</w:t>
            </w:r>
          </w:p>
        </w:tc>
        <w:tc>
          <w:tcPr>
            <w:tcW w:w="2410" w:type="dxa"/>
          </w:tcPr>
          <w:p w14:paraId="73DFC58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RMMS, ID, AN</w:t>
            </w:r>
          </w:p>
        </w:tc>
      </w:tr>
      <w:tr w:rsidR="000F3B27" w:rsidRPr="00412072" w14:paraId="4E53673E" w14:textId="77777777" w:rsidTr="00412072">
        <w:tc>
          <w:tcPr>
            <w:tcW w:w="1134" w:type="dxa"/>
          </w:tcPr>
          <w:p w14:paraId="76F1D438"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IZ-42</w:t>
            </w:r>
          </w:p>
        </w:tc>
        <w:tc>
          <w:tcPr>
            <w:tcW w:w="4642" w:type="dxa"/>
          </w:tcPr>
          <w:p w14:paraId="36675A16" w14:textId="434C417B" w:rsidR="000F3B27" w:rsidRPr="00FF1538" w:rsidRDefault="00FF1538" w:rsidP="000F3B27">
            <w:pPr>
              <w:suppressAutoHyphens w:val="0"/>
              <w:spacing w:line="23" w:lineRule="atLeast"/>
              <w:rPr>
                <w:rFonts w:ascii="Times New Roman" w:eastAsia="Times New Roman" w:hAnsi="Times New Roman" w:cs="Times New Roman"/>
                <w:i/>
                <w:iCs/>
                <w:sz w:val="20"/>
                <w:szCs w:val="20"/>
                <w:lang w:eastAsia="lv-LV"/>
              </w:rPr>
            </w:pPr>
            <w:r w:rsidRPr="00FF1538">
              <w:rPr>
                <w:rFonts w:ascii="Times New Roman" w:eastAsia="Times New Roman" w:hAnsi="Times New Roman" w:cs="Times New Roman"/>
                <w:i/>
                <w:iCs/>
                <w:sz w:val="20"/>
                <w:szCs w:val="20"/>
                <w:lang w:eastAsia="lv-LV"/>
              </w:rPr>
              <w:t>Inventāra remonts, apkope</w:t>
            </w:r>
          </w:p>
        </w:tc>
        <w:tc>
          <w:tcPr>
            <w:tcW w:w="887" w:type="dxa"/>
            <w:shd w:val="clear" w:color="auto" w:fill="D9D9D9"/>
          </w:tcPr>
          <w:p w14:paraId="35F7CDA4"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7E98E9A3"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4B4802FB"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24A73F43" w14:textId="49385A3D" w:rsidR="000F3B27" w:rsidRPr="006A2502" w:rsidRDefault="000F3B27" w:rsidP="00FF1538">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1 </w:t>
            </w:r>
            <w:r w:rsidR="00FF1538" w:rsidRPr="006A2502">
              <w:rPr>
                <w:rFonts w:ascii="Times New Roman" w:eastAsia="Times New Roman" w:hAnsi="Times New Roman" w:cs="Times New Roman"/>
                <w:sz w:val="20"/>
                <w:szCs w:val="20"/>
                <w:lang w:eastAsia="lv-LV"/>
              </w:rPr>
              <w:t>3</w:t>
            </w:r>
            <w:r w:rsidRPr="006A2502">
              <w:rPr>
                <w:rFonts w:ascii="Times New Roman" w:eastAsia="Times New Roman" w:hAnsi="Times New Roman" w:cs="Times New Roman"/>
                <w:sz w:val="20"/>
                <w:szCs w:val="20"/>
                <w:lang w:eastAsia="lv-LV"/>
              </w:rPr>
              <w:t>00,00</w:t>
            </w:r>
          </w:p>
        </w:tc>
        <w:tc>
          <w:tcPr>
            <w:tcW w:w="2551" w:type="dxa"/>
            <w:shd w:val="clear" w:color="auto" w:fill="D9D9D9"/>
          </w:tcPr>
          <w:p w14:paraId="3F32AC48"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r w:rsidRPr="00FF1538">
              <w:rPr>
                <w:rFonts w:ascii="Times New Roman" w:eastAsia="Times New Roman" w:hAnsi="Times New Roman" w:cs="Times New Roman"/>
                <w:sz w:val="20"/>
                <w:szCs w:val="20"/>
                <w:lang w:eastAsia="lv-LV"/>
              </w:rPr>
              <w:t>Rojas NDB, ES fondi</w:t>
            </w:r>
          </w:p>
        </w:tc>
        <w:tc>
          <w:tcPr>
            <w:tcW w:w="2410" w:type="dxa"/>
          </w:tcPr>
          <w:p w14:paraId="16080FD0"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RMMS, ID, AN</w:t>
            </w:r>
          </w:p>
        </w:tc>
      </w:tr>
      <w:tr w:rsidR="000F3B27" w:rsidRPr="00412072" w14:paraId="516C5E19" w14:textId="77777777" w:rsidTr="00412072">
        <w:tc>
          <w:tcPr>
            <w:tcW w:w="1134" w:type="dxa"/>
          </w:tcPr>
          <w:p w14:paraId="70AC96B4"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IZ-43</w:t>
            </w:r>
          </w:p>
        </w:tc>
        <w:tc>
          <w:tcPr>
            <w:tcW w:w="4642" w:type="dxa"/>
          </w:tcPr>
          <w:p w14:paraId="281E67C9" w14:textId="77777777" w:rsidR="000F3B27" w:rsidRPr="00FF1538"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FF1538">
              <w:rPr>
                <w:rFonts w:ascii="Times New Roman" w:eastAsia="Times New Roman" w:hAnsi="Times New Roman" w:cs="Times New Roman"/>
                <w:bCs/>
                <w:i/>
                <w:sz w:val="20"/>
                <w:szCs w:val="20"/>
                <w:lang w:eastAsia="lv-LV"/>
              </w:rPr>
              <w:t>Transporta pakalpojumi</w:t>
            </w:r>
          </w:p>
        </w:tc>
        <w:tc>
          <w:tcPr>
            <w:tcW w:w="887" w:type="dxa"/>
            <w:shd w:val="clear" w:color="auto" w:fill="D9D9D9"/>
          </w:tcPr>
          <w:p w14:paraId="31804F2E"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cPr>
          <w:p w14:paraId="226A644A"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669636C8"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2BC096EF" w14:textId="0B843D25" w:rsidR="000F3B27" w:rsidRPr="006A2502" w:rsidRDefault="00FF1538" w:rsidP="00FF1538">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1 500,00</w:t>
            </w:r>
          </w:p>
        </w:tc>
        <w:tc>
          <w:tcPr>
            <w:tcW w:w="2551" w:type="dxa"/>
            <w:shd w:val="clear" w:color="auto" w:fill="D9D9D9"/>
          </w:tcPr>
          <w:p w14:paraId="166B2778" w14:textId="77777777" w:rsidR="000F3B27" w:rsidRPr="00FF1538" w:rsidRDefault="000F3B27" w:rsidP="000F3B27">
            <w:pPr>
              <w:suppressAutoHyphens w:val="0"/>
              <w:spacing w:line="23" w:lineRule="atLeast"/>
              <w:rPr>
                <w:rFonts w:ascii="Times New Roman" w:eastAsia="Times New Roman" w:hAnsi="Times New Roman" w:cs="Times New Roman"/>
                <w:sz w:val="20"/>
                <w:szCs w:val="20"/>
                <w:lang w:eastAsia="lv-LV"/>
              </w:rPr>
            </w:pPr>
            <w:r w:rsidRPr="00FF1538">
              <w:rPr>
                <w:rFonts w:ascii="Times New Roman" w:eastAsia="Times New Roman" w:hAnsi="Times New Roman" w:cs="Times New Roman"/>
                <w:sz w:val="20"/>
                <w:szCs w:val="20"/>
                <w:lang w:eastAsia="lv-LV"/>
              </w:rPr>
              <w:t>Rojas NDB, ES fondi</w:t>
            </w:r>
          </w:p>
        </w:tc>
        <w:tc>
          <w:tcPr>
            <w:tcW w:w="2410" w:type="dxa"/>
          </w:tcPr>
          <w:p w14:paraId="27D5D580"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RMMS, ID, AN</w:t>
            </w:r>
          </w:p>
        </w:tc>
      </w:tr>
      <w:tr w:rsidR="000F3B27" w:rsidRPr="00412072" w14:paraId="7B5F7194" w14:textId="77777777" w:rsidTr="00412072">
        <w:tc>
          <w:tcPr>
            <w:tcW w:w="14601" w:type="dxa"/>
            <w:gridSpan w:val="8"/>
            <w:shd w:val="clear" w:color="auto" w:fill="EAF1DD"/>
          </w:tcPr>
          <w:p w14:paraId="4562D3AD" w14:textId="77777777" w:rsidR="000F3B27" w:rsidRPr="00412072" w:rsidRDefault="000F3B27" w:rsidP="000F3B27">
            <w:pPr>
              <w:suppressAutoHyphens w:val="0"/>
              <w:spacing w:line="23" w:lineRule="atLeast"/>
              <w:rPr>
                <w:rFonts w:ascii="Times New Roman" w:eastAsia="Times New Roman" w:hAnsi="Times New Roman" w:cs="Times New Roman"/>
                <w:b/>
                <w:bCs/>
                <w:color w:val="FF0000"/>
                <w:sz w:val="20"/>
                <w:szCs w:val="20"/>
                <w:lang w:eastAsia="lv-LV"/>
              </w:rPr>
            </w:pPr>
            <w:r w:rsidRPr="00412072">
              <w:rPr>
                <w:rFonts w:ascii="Times New Roman" w:eastAsia="Times New Roman" w:hAnsi="Times New Roman" w:cs="Times New Roman"/>
                <w:b/>
                <w:bCs/>
                <w:sz w:val="20"/>
                <w:szCs w:val="20"/>
                <w:lang w:eastAsia="lv-LV"/>
              </w:rPr>
              <w:t>BLPLC “Varavīksne”</w:t>
            </w:r>
          </w:p>
        </w:tc>
      </w:tr>
      <w:tr w:rsidR="000F3B27" w:rsidRPr="00412072" w14:paraId="3D64C470" w14:textId="77777777" w:rsidTr="00412072">
        <w:tc>
          <w:tcPr>
            <w:tcW w:w="1134" w:type="dxa"/>
            <w:tcBorders>
              <w:right w:val="single" w:sz="4" w:space="0" w:color="auto"/>
            </w:tcBorders>
            <w:shd w:val="clear" w:color="auto" w:fill="auto"/>
          </w:tcPr>
          <w:p w14:paraId="179543E3" w14:textId="77777777" w:rsidR="000F3B27" w:rsidRPr="00412072" w:rsidRDefault="000F3B27" w:rsidP="000F3B27">
            <w:pPr>
              <w:suppressAutoHyphens w:val="0"/>
              <w:spacing w:line="23" w:lineRule="atLeast"/>
              <w:rPr>
                <w:rFonts w:ascii="Times New Roman" w:eastAsia="Times New Roman" w:hAnsi="Times New Roman" w:cs="Times New Roman"/>
                <w:sz w:val="24"/>
                <w:szCs w:val="24"/>
                <w:lang w:eastAsia="lv-LV"/>
              </w:rPr>
            </w:pPr>
            <w:r w:rsidRPr="00412072">
              <w:rPr>
                <w:rFonts w:ascii="Times New Roman" w:eastAsia="Times New Roman" w:hAnsi="Times New Roman" w:cs="Times New Roman"/>
                <w:b/>
                <w:bCs/>
                <w:sz w:val="20"/>
                <w:szCs w:val="20"/>
                <w:lang w:eastAsia="lv-LV"/>
              </w:rPr>
              <w:t>IZ-44</w:t>
            </w:r>
          </w:p>
        </w:tc>
        <w:tc>
          <w:tcPr>
            <w:tcW w:w="4642" w:type="dxa"/>
            <w:tcBorders>
              <w:right w:val="single" w:sz="4" w:space="0" w:color="auto"/>
            </w:tcBorders>
            <w:shd w:val="clear" w:color="auto" w:fill="auto"/>
          </w:tcPr>
          <w:p w14:paraId="545A1E86"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BLPJC „Varavīksne” energoefektivitātes uzlabošana, dzīvokļa pārbūve un iekārtošana nodarbībām BLPJC vajadzībām </w:t>
            </w:r>
          </w:p>
        </w:tc>
        <w:tc>
          <w:tcPr>
            <w:tcW w:w="887" w:type="dxa"/>
            <w:shd w:val="clear" w:color="auto" w:fill="D9D9D9"/>
          </w:tcPr>
          <w:p w14:paraId="2051EA5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01973E5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223FF87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0B2C7535"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180 000,00</w:t>
            </w:r>
          </w:p>
        </w:tc>
        <w:tc>
          <w:tcPr>
            <w:tcW w:w="2551" w:type="dxa"/>
            <w:shd w:val="clear" w:color="auto" w:fill="D9D9D9"/>
          </w:tcPr>
          <w:p w14:paraId="43992E29"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668CAA0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xml:space="preserve"> „Varavīksne”, AN, ID</w:t>
            </w:r>
          </w:p>
        </w:tc>
      </w:tr>
      <w:tr w:rsidR="000F3B27" w:rsidRPr="00412072" w14:paraId="32AD0B03" w14:textId="77777777" w:rsidTr="00412072">
        <w:tc>
          <w:tcPr>
            <w:tcW w:w="1134" w:type="dxa"/>
            <w:tcBorders>
              <w:right w:val="single" w:sz="4" w:space="0" w:color="auto"/>
            </w:tcBorders>
            <w:shd w:val="clear" w:color="auto" w:fill="auto"/>
          </w:tcPr>
          <w:p w14:paraId="5DD0BEFF"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IZ-45</w:t>
            </w:r>
          </w:p>
        </w:tc>
        <w:tc>
          <w:tcPr>
            <w:tcW w:w="4642" w:type="dxa"/>
            <w:tcBorders>
              <w:right w:val="single" w:sz="4" w:space="0" w:color="auto"/>
            </w:tcBorders>
            <w:shd w:val="clear" w:color="auto" w:fill="auto"/>
          </w:tcPr>
          <w:p w14:paraId="2C3C3353"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BLPJC ‘’Varavīksne’’ uzturēšana</w:t>
            </w:r>
          </w:p>
        </w:tc>
        <w:tc>
          <w:tcPr>
            <w:tcW w:w="887" w:type="dxa"/>
            <w:shd w:val="clear" w:color="auto" w:fill="D9D9D9"/>
          </w:tcPr>
          <w:p w14:paraId="1C89C634"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6C858491"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593B9A0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5E91A370" w14:textId="707A0D7B"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6A0183">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984,00</w:t>
            </w:r>
          </w:p>
        </w:tc>
        <w:tc>
          <w:tcPr>
            <w:tcW w:w="2551" w:type="dxa"/>
            <w:shd w:val="clear" w:color="auto" w:fill="D9D9D9"/>
          </w:tcPr>
          <w:p w14:paraId="1437DAC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3DD1BF84"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xml:space="preserve"> „Strops”, AN, ID</w:t>
            </w:r>
          </w:p>
        </w:tc>
      </w:tr>
      <w:tr w:rsidR="000F3B27" w:rsidRPr="00412072" w14:paraId="0C54CEB0" w14:textId="77777777" w:rsidTr="00412072">
        <w:tc>
          <w:tcPr>
            <w:tcW w:w="1134" w:type="dxa"/>
            <w:tcBorders>
              <w:right w:val="single" w:sz="4" w:space="0" w:color="auto"/>
            </w:tcBorders>
            <w:shd w:val="clear" w:color="auto" w:fill="auto"/>
          </w:tcPr>
          <w:p w14:paraId="338C46AF"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IZ-46</w:t>
            </w:r>
          </w:p>
        </w:tc>
        <w:tc>
          <w:tcPr>
            <w:tcW w:w="4642" w:type="dxa"/>
            <w:tcBorders>
              <w:right w:val="single" w:sz="4" w:space="0" w:color="auto"/>
            </w:tcBorders>
            <w:shd w:val="clear" w:color="auto" w:fill="auto"/>
          </w:tcPr>
          <w:p w14:paraId="27808430"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Atbalsts BLPJC ‘’Varavīksne’’ darbībai</w:t>
            </w:r>
          </w:p>
          <w:p w14:paraId="085BEC66"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p>
        </w:tc>
        <w:tc>
          <w:tcPr>
            <w:tcW w:w="887" w:type="dxa"/>
            <w:shd w:val="clear" w:color="auto" w:fill="D9D9D9"/>
          </w:tcPr>
          <w:p w14:paraId="4988B90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1D302A2D"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tcPr>
          <w:p w14:paraId="5BCEBCE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253147AD" w14:textId="78E9382F"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50</w:t>
            </w:r>
            <w:r w:rsidRPr="00412072">
              <w:rPr>
                <w:rFonts w:ascii="Times New Roman" w:eastAsia="Times New Roman" w:hAnsi="Times New Roman" w:cs="Times New Roman"/>
                <w:sz w:val="20"/>
                <w:szCs w:val="20"/>
                <w:lang w:eastAsia="lv-LV"/>
              </w:rPr>
              <w:t>,00</w:t>
            </w:r>
          </w:p>
        </w:tc>
        <w:tc>
          <w:tcPr>
            <w:tcW w:w="2551" w:type="dxa"/>
            <w:shd w:val="clear" w:color="auto" w:fill="D9D9D9"/>
          </w:tcPr>
          <w:p w14:paraId="6E97914F"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47AE7F41"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xml:space="preserve">Melnsila </w:t>
            </w: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AN, ID</w:t>
            </w:r>
          </w:p>
        </w:tc>
      </w:tr>
      <w:tr w:rsidR="000F3B27" w:rsidRPr="00412072" w14:paraId="01FFE7C2" w14:textId="77777777" w:rsidTr="00412072">
        <w:tc>
          <w:tcPr>
            <w:tcW w:w="1134" w:type="dxa"/>
            <w:tcBorders>
              <w:right w:val="single" w:sz="4" w:space="0" w:color="auto"/>
            </w:tcBorders>
            <w:shd w:val="clear" w:color="auto" w:fill="auto"/>
          </w:tcPr>
          <w:p w14:paraId="2C89E2E5"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IZ-47</w:t>
            </w:r>
          </w:p>
        </w:tc>
        <w:tc>
          <w:tcPr>
            <w:tcW w:w="4642" w:type="dxa"/>
            <w:tcBorders>
              <w:right w:val="single" w:sz="4" w:space="0" w:color="auto"/>
            </w:tcBorders>
            <w:shd w:val="clear" w:color="auto" w:fill="auto"/>
          </w:tcPr>
          <w:p w14:paraId="40D2446E"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BLPJC ‘’Varavīksne’’ materiāli tehniskās bāzes nodrošināšana</w:t>
            </w:r>
          </w:p>
        </w:tc>
        <w:tc>
          <w:tcPr>
            <w:tcW w:w="887" w:type="dxa"/>
            <w:shd w:val="clear" w:color="auto" w:fill="D9D9D9"/>
          </w:tcPr>
          <w:p w14:paraId="5D98169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2EA85908"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0B6C532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55BE2747" w14:textId="57C4C330"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10 171</w:t>
            </w:r>
            <w:r w:rsidRPr="00412072">
              <w:rPr>
                <w:rFonts w:ascii="Times New Roman" w:eastAsia="Times New Roman" w:hAnsi="Times New Roman" w:cs="Times New Roman"/>
                <w:sz w:val="20"/>
                <w:szCs w:val="20"/>
                <w:lang w:eastAsia="lv-LV"/>
              </w:rPr>
              <w:t>,00</w:t>
            </w:r>
          </w:p>
        </w:tc>
        <w:tc>
          <w:tcPr>
            <w:tcW w:w="2551" w:type="dxa"/>
            <w:shd w:val="clear" w:color="auto" w:fill="D9D9D9"/>
          </w:tcPr>
          <w:p w14:paraId="7AF5A628"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VAF, ES fondi</w:t>
            </w:r>
          </w:p>
        </w:tc>
        <w:tc>
          <w:tcPr>
            <w:tcW w:w="2410" w:type="dxa"/>
          </w:tcPr>
          <w:p w14:paraId="3CF444CB" w14:textId="77777777" w:rsidR="000F3B27" w:rsidRPr="00412072" w:rsidRDefault="000F3B27" w:rsidP="000F3B27">
            <w:pPr>
              <w:suppressAutoHyphens w:val="0"/>
              <w:spacing w:line="23" w:lineRule="atLeast"/>
              <w:rPr>
                <w:rFonts w:ascii="Times New Roman" w:eastAsia="Times New Roman" w:hAnsi="Times New Roman" w:cs="Times New Roman"/>
                <w:sz w:val="24"/>
                <w:szCs w:val="24"/>
                <w:lang w:eastAsia="lv-LV"/>
              </w:rPr>
            </w:pPr>
            <w:r w:rsidRPr="00412072">
              <w:rPr>
                <w:rFonts w:ascii="Times New Roman" w:eastAsia="Times New Roman" w:hAnsi="Times New Roman" w:cs="Times New Roman"/>
                <w:iCs/>
                <w:sz w:val="20"/>
                <w:szCs w:val="20"/>
                <w:lang w:eastAsia="lv-LV"/>
              </w:rPr>
              <w:t>BLPJC</w:t>
            </w:r>
          </w:p>
        </w:tc>
      </w:tr>
      <w:tr w:rsidR="000F3B27" w:rsidRPr="00412072" w14:paraId="48FE1948" w14:textId="77777777" w:rsidTr="00412072">
        <w:tc>
          <w:tcPr>
            <w:tcW w:w="1134" w:type="dxa"/>
            <w:tcBorders>
              <w:right w:val="single" w:sz="4" w:space="0" w:color="auto"/>
            </w:tcBorders>
            <w:shd w:val="clear" w:color="auto" w:fill="auto"/>
          </w:tcPr>
          <w:p w14:paraId="6E6D1206"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IZ-49</w:t>
            </w:r>
          </w:p>
        </w:tc>
        <w:tc>
          <w:tcPr>
            <w:tcW w:w="4642" w:type="dxa"/>
            <w:tcBorders>
              <w:right w:val="single" w:sz="4" w:space="0" w:color="auto"/>
            </w:tcBorders>
            <w:shd w:val="clear" w:color="auto" w:fill="auto"/>
          </w:tcPr>
          <w:p w14:paraId="69595688"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Inventāra iegāde BLPJC ‘’Varavīksne’’</w:t>
            </w:r>
          </w:p>
        </w:tc>
        <w:tc>
          <w:tcPr>
            <w:tcW w:w="887" w:type="dxa"/>
            <w:shd w:val="clear" w:color="auto" w:fill="D9D9D9"/>
          </w:tcPr>
          <w:p w14:paraId="23597E0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3B452F48"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6833BB57"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23A6DECF" w14:textId="6876B30D"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8</w:t>
            </w:r>
            <w:r>
              <w:rPr>
                <w:rFonts w:ascii="Times New Roman" w:eastAsia="Times New Roman" w:hAnsi="Times New Roman" w:cs="Times New Roman"/>
                <w:sz w:val="20"/>
                <w:szCs w:val="20"/>
                <w:lang w:eastAsia="lv-LV"/>
              </w:rPr>
              <w:t>53</w:t>
            </w:r>
            <w:r w:rsidRPr="00412072">
              <w:rPr>
                <w:rFonts w:ascii="Times New Roman" w:eastAsia="Times New Roman" w:hAnsi="Times New Roman" w:cs="Times New Roman"/>
                <w:sz w:val="20"/>
                <w:szCs w:val="20"/>
                <w:lang w:eastAsia="lv-LV"/>
              </w:rPr>
              <w:t>,00</w:t>
            </w:r>
          </w:p>
        </w:tc>
        <w:tc>
          <w:tcPr>
            <w:tcW w:w="2551" w:type="dxa"/>
            <w:shd w:val="clear" w:color="auto" w:fill="D9D9D9"/>
          </w:tcPr>
          <w:p w14:paraId="53BE7BBF"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D9E3257"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xml:space="preserve">Melnsila </w:t>
            </w: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AN, ID</w:t>
            </w:r>
          </w:p>
        </w:tc>
      </w:tr>
      <w:tr w:rsidR="000F3B27" w:rsidRPr="00412072" w14:paraId="219BD2F5" w14:textId="77777777" w:rsidTr="00412072">
        <w:tc>
          <w:tcPr>
            <w:tcW w:w="1134" w:type="dxa"/>
            <w:tcBorders>
              <w:right w:val="single" w:sz="4" w:space="0" w:color="auto"/>
            </w:tcBorders>
            <w:shd w:val="clear" w:color="auto" w:fill="auto"/>
          </w:tcPr>
          <w:p w14:paraId="226D0FE4"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IZ-51</w:t>
            </w:r>
          </w:p>
        </w:tc>
        <w:tc>
          <w:tcPr>
            <w:tcW w:w="4642" w:type="dxa"/>
            <w:tcBorders>
              <w:right w:val="single" w:sz="4" w:space="0" w:color="auto"/>
            </w:tcBorders>
            <w:shd w:val="clear" w:color="auto" w:fill="auto"/>
          </w:tcPr>
          <w:p w14:paraId="4D07562C"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Pamatlīdzekļi</w:t>
            </w:r>
          </w:p>
        </w:tc>
        <w:tc>
          <w:tcPr>
            <w:tcW w:w="887" w:type="dxa"/>
            <w:shd w:val="clear" w:color="auto" w:fill="D9D9D9"/>
          </w:tcPr>
          <w:p w14:paraId="2D81C69A"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66ACDC02"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10811F4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449AC05D" w14:textId="1558F406"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880</w:t>
            </w:r>
            <w:r w:rsidRPr="00412072">
              <w:rPr>
                <w:rFonts w:ascii="Times New Roman" w:eastAsia="Times New Roman" w:hAnsi="Times New Roman" w:cs="Times New Roman"/>
                <w:sz w:val="20"/>
                <w:szCs w:val="20"/>
                <w:lang w:eastAsia="lv-LV"/>
              </w:rPr>
              <w:t>,00</w:t>
            </w:r>
          </w:p>
        </w:tc>
        <w:tc>
          <w:tcPr>
            <w:tcW w:w="2551" w:type="dxa"/>
            <w:shd w:val="clear" w:color="auto" w:fill="D9D9D9"/>
          </w:tcPr>
          <w:p w14:paraId="7FD27F21"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96422E7"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xml:space="preserve">Melnsila </w:t>
            </w: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AN, ID</w:t>
            </w:r>
          </w:p>
        </w:tc>
      </w:tr>
      <w:tr w:rsidR="000F3B27" w:rsidRPr="00412072" w14:paraId="4E9BF726" w14:textId="77777777" w:rsidTr="00412072">
        <w:tc>
          <w:tcPr>
            <w:tcW w:w="14601" w:type="dxa"/>
            <w:gridSpan w:val="8"/>
            <w:shd w:val="clear" w:color="auto" w:fill="EAF1DD"/>
          </w:tcPr>
          <w:p w14:paraId="47ACE362" w14:textId="77777777" w:rsidR="000F3B27" w:rsidRPr="00412072" w:rsidRDefault="000F3B27" w:rsidP="000F3B27">
            <w:pPr>
              <w:suppressAutoHyphens w:val="0"/>
              <w:spacing w:line="23" w:lineRule="atLeast"/>
              <w:rPr>
                <w:rFonts w:ascii="Times New Roman" w:eastAsia="Times New Roman" w:hAnsi="Times New Roman" w:cs="Times New Roman"/>
                <w:iCs/>
                <w:color w:val="FF0000"/>
                <w:sz w:val="20"/>
                <w:szCs w:val="20"/>
                <w:lang w:eastAsia="lv-LV"/>
              </w:rPr>
            </w:pPr>
            <w:r w:rsidRPr="00412072">
              <w:rPr>
                <w:rFonts w:ascii="Times New Roman" w:eastAsia="Times New Roman" w:hAnsi="Times New Roman" w:cs="Times New Roman"/>
                <w:iCs/>
                <w:sz w:val="20"/>
                <w:szCs w:val="20"/>
                <w:lang w:eastAsia="lv-LV"/>
              </w:rPr>
              <w:t>BLPJC “Strops”</w:t>
            </w:r>
          </w:p>
        </w:tc>
      </w:tr>
      <w:tr w:rsidR="000F3B27" w:rsidRPr="00412072" w14:paraId="54B198E6" w14:textId="77777777" w:rsidTr="00412072">
        <w:tc>
          <w:tcPr>
            <w:tcW w:w="1134" w:type="dxa"/>
            <w:tcBorders>
              <w:right w:val="single" w:sz="4" w:space="0" w:color="auto"/>
            </w:tcBorders>
            <w:shd w:val="clear" w:color="auto" w:fill="auto"/>
          </w:tcPr>
          <w:p w14:paraId="506550C2" w14:textId="77777777" w:rsidR="000F3B27" w:rsidRPr="00412072" w:rsidRDefault="000F3B27" w:rsidP="000F3B27">
            <w:pPr>
              <w:suppressAutoHyphens w:val="0"/>
              <w:spacing w:line="23" w:lineRule="atLeast"/>
              <w:rPr>
                <w:rFonts w:ascii="Times New Roman" w:eastAsia="Times New Roman" w:hAnsi="Times New Roman" w:cs="Times New Roman"/>
                <w:sz w:val="24"/>
                <w:szCs w:val="24"/>
                <w:lang w:eastAsia="lv-LV"/>
              </w:rPr>
            </w:pPr>
            <w:r w:rsidRPr="00412072">
              <w:rPr>
                <w:rFonts w:ascii="Times New Roman" w:eastAsia="Times New Roman" w:hAnsi="Times New Roman" w:cs="Times New Roman"/>
                <w:b/>
                <w:bCs/>
                <w:sz w:val="20"/>
                <w:szCs w:val="20"/>
                <w:lang w:eastAsia="lv-LV"/>
              </w:rPr>
              <w:t>IZ-54</w:t>
            </w:r>
          </w:p>
        </w:tc>
        <w:tc>
          <w:tcPr>
            <w:tcW w:w="4642" w:type="dxa"/>
            <w:shd w:val="clear" w:color="auto" w:fill="auto"/>
          </w:tcPr>
          <w:p w14:paraId="59D80827"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BLPJC „Strops” energoefektivitātes uzlabošana </w:t>
            </w:r>
          </w:p>
        </w:tc>
        <w:tc>
          <w:tcPr>
            <w:tcW w:w="887" w:type="dxa"/>
            <w:shd w:val="clear" w:color="auto" w:fill="D9D9D9"/>
          </w:tcPr>
          <w:p w14:paraId="4FBDACAA"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3A95D032"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2060F139"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4212D021" w14:textId="77777777" w:rsidR="000F3B27" w:rsidRPr="006A250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50 000,00</w:t>
            </w:r>
          </w:p>
        </w:tc>
        <w:tc>
          <w:tcPr>
            <w:tcW w:w="2551" w:type="dxa"/>
            <w:shd w:val="clear" w:color="auto" w:fill="D9D9D9"/>
          </w:tcPr>
          <w:p w14:paraId="66C75335"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07D01490"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xml:space="preserve"> „Strops”, AN, ID</w:t>
            </w:r>
          </w:p>
        </w:tc>
      </w:tr>
      <w:tr w:rsidR="000F3B27" w:rsidRPr="00412072" w14:paraId="4A412D60" w14:textId="77777777" w:rsidTr="00412072">
        <w:tc>
          <w:tcPr>
            <w:tcW w:w="1134" w:type="dxa"/>
            <w:tcBorders>
              <w:right w:val="single" w:sz="4" w:space="0" w:color="auto"/>
            </w:tcBorders>
            <w:shd w:val="clear" w:color="auto" w:fill="auto"/>
          </w:tcPr>
          <w:p w14:paraId="3C439F6C"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IZ-55</w:t>
            </w:r>
          </w:p>
        </w:tc>
        <w:tc>
          <w:tcPr>
            <w:tcW w:w="4642" w:type="dxa"/>
            <w:shd w:val="clear" w:color="auto" w:fill="auto"/>
          </w:tcPr>
          <w:p w14:paraId="0947D358" w14:textId="77777777" w:rsidR="000F3B27" w:rsidRPr="00412072" w:rsidRDefault="000F3B27" w:rsidP="000F3B27">
            <w:pPr>
              <w:suppressAutoHyphens w:val="0"/>
              <w:spacing w:line="23" w:lineRule="atLeast"/>
              <w:rPr>
                <w:rFonts w:ascii="Times New Roman" w:eastAsia="Times New Roman" w:hAnsi="Times New Roman" w:cs="Times New Roman"/>
                <w:bCs/>
                <w:i/>
                <w:sz w:val="18"/>
                <w:szCs w:val="18"/>
                <w:lang w:eastAsia="lv-LV"/>
              </w:rPr>
            </w:pPr>
            <w:r w:rsidRPr="00412072">
              <w:rPr>
                <w:rFonts w:ascii="Times New Roman" w:eastAsia="Times New Roman" w:hAnsi="Times New Roman" w:cs="Times New Roman"/>
                <w:bCs/>
                <w:i/>
                <w:sz w:val="18"/>
                <w:szCs w:val="18"/>
                <w:lang w:eastAsia="lv-LV"/>
              </w:rPr>
              <w:t>BLPJC “Strops” uzturēšana</w:t>
            </w:r>
          </w:p>
        </w:tc>
        <w:tc>
          <w:tcPr>
            <w:tcW w:w="887" w:type="dxa"/>
            <w:shd w:val="clear" w:color="auto" w:fill="D9D9D9"/>
          </w:tcPr>
          <w:p w14:paraId="23839A08"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0AB8EE31"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739673A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6DDF2A00" w14:textId="33F3BDF6" w:rsidR="000F3B27" w:rsidRPr="006A250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43 444,00</w:t>
            </w:r>
          </w:p>
        </w:tc>
        <w:tc>
          <w:tcPr>
            <w:tcW w:w="2551" w:type="dxa"/>
            <w:shd w:val="clear" w:color="auto" w:fill="D9D9D9"/>
          </w:tcPr>
          <w:p w14:paraId="255B3085"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6613529"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xml:space="preserve"> „Strops”, AN, ID</w:t>
            </w:r>
          </w:p>
        </w:tc>
      </w:tr>
      <w:tr w:rsidR="000F3B27" w:rsidRPr="00412072" w14:paraId="11928AEA" w14:textId="77777777" w:rsidTr="00412072">
        <w:tc>
          <w:tcPr>
            <w:tcW w:w="1134" w:type="dxa"/>
            <w:tcBorders>
              <w:right w:val="single" w:sz="4" w:space="0" w:color="auto"/>
            </w:tcBorders>
            <w:shd w:val="clear" w:color="auto" w:fill="auto"/>
          </w:tcPr>
          <w:p w14:paraId="4176A0A7"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IZ-56</w:t>
            </w:r>
          </w:p>
        </w:tc>
        <w:tc>
          <w:tcPr>
            <w:tcW w:w="4642" w:type="dxa"/>
            <w:shd w:val="clear" w:color="auto" w:fill="auto"/>
          </w:tcPr>
          <w:p w14:paraId="7EFE0C44"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Atbalsts BLPJC “Strops” darbībai</w:t>
            </w:r>
          </w:p>
        </w:tc>
        <w:tc>
          <w:tcPr>
            <w:tcW w:w="887" w:type="dxa"/>
            <w:shd w:val="clear" w:color="auto" w:fill="D9D9D9"/>
          </w:tcPr>
          <w:p w14:paraId="73299897"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1DCFDDD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4A7EDDE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00146587" w14:textId="1BA1552A" w:rsidR="000F3B27" w:rsidRPr="006A250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100,00</w:t>
            </w:r>
          </w:p>
        </w:tc>
        <w:tc>
          <w:tcPr>
            <w:tcW w:w="2551" w:type="dxa"/>
            <w:shd w:val="clear" w:color="auto" w:fill="D9D9D9"/>
          </w:tcPr>
          <w:p w14:paraId="2987A7C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43BB4C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xml:space="preserve"> „Strops”, AN, ID</w:t>
            </w:r>
          </w:p>
        </w:tc>
      </w:tr>
      <w:tr w:rsidR="000F3B27" w:rsidRPr="00412072" w14:paraId="64E53FFF" w14:textId="77777777" w:rsidTr="00412072">
        <w:tc>
          <w:tcPr>
            <w:tcW w:w="1134" w:type="dxa"/>
            <w:tcBorders>
              <w:right w:val="single" w:sz="4" w:space="0" w:color="auto"/>
            </w:tcBorders>
            <w:shd w:val="clear" w:color="auto" w:fill="auto"/>
          </w:tcPr>
          <w:p w14:paraId="3DE7DFF7"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IZ-57</w:t>
            </w:r>
          </w:p>
        </w:tc>
        <w:tc>
          <w:tcPr>
            <w:tcW w:w="4642" w:type="dxa"/>
            <w:shd w:val="clear" w:color="auto" w:fill="auto"/>
          </w:tcPr>
          <w:p w14:paraId="0387DFF9"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BLPJC “Strops” uzturēšana un materiāli tehniskās bāzes nodrošināšana</w:t>
            </w:r>
          </w:p>
        </w:tc>
        <w:tc>
          <w:tcPr>
            <w:tcW w:w="887" w:type="dxa"/>
            <w:shd w:val="clear" w:color="auto" w:fill="D9D9D9"/>
          </w:tcPr>
          <w:p w14:paraId="0EA813C0"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610A5A61"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653A2CD4"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03D6A8F2" w14:textId="56ED6007" w:rsidR="000F3B27" w:rsidRPr="006A250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7 337,00</w:t>
            </w:r>
          </w:p>
        </w:tc>
        <w:tc>
          <w:tcPr>
            <w:tcW w:w="2551" w:type="dxa"/>
            <w:shd w:val="clear" w:color="auto" w:fill="D9D9D9"/>
          </w:tcPr>
          <w:p w14:paraId="5D1BFCEA"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5C29545"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xml:space="preserve"> „Strops”, AN, ID</w:t>
            </w:r>
          </w:p>
        </w:tc>
      </w:tr>
      <w:tr w:rsidR="000F3B27" w:rsidRPr="00412072" w14:paraId="4C410286" w14:textId="77777777" w:rsidTr="00412072">
        <w:tc>
          <w:tcPr>
            <w:tcW w:w="1134" w:type="dxa"/>
            <w:tcBorders>
              <w:right w:val="single" w:sz="4" w:space="0" w:color="auto"/>
            </w:tcBorders>
            <w:shd w:val="clear" w:color="auto" w:fill="auto"/>
          </w:tcPr>
          <w:p w14:paraId="49D501DD"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IZ-58</w:t>
            </w:r>
          </w:p>
        </w:tc>
        <w:tc>
          <w:tcPr>
            <w:tcW w:w="4642" w:type="dxa"/>
            <w:shd w:val="clear" w:color="auto" w:fill="auto"/>
          </w:tcPr>
          <w:p w14:paraId="0BB5482A"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Inventāra iegāde BLPJC “Strops”</w:t>
            </w:r>
          </w:p>
          <w:p w14:paraId="449E34AC"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p>
        </w:tc>
        <w:tc>
          <w:tcPr>
            <w:tcW w:w="887" w:type="dxa"/>
            <w:shd w:val="clear" w:color="auto" w:fill="D9D9D9"/>
          </w:tcPr>
          <w:p w14:paraId="045773E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2A06B226"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5DED22F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6D640CD0" w14:textId="6C813254" w:rsidR="000F3B27" w:rsidRPr="006A250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838,00</w:t>
            </w:r>
          </w:p>
        </w:tc>
        <w:tc>
          <w:tcPr>
            <w:tcW w:w="2551" w:type="dxa"/>
            <w:shd w:val="clear" w:color="auto" w:fill="D9D9D9"/>
          </w:tcPr>
          <w:p w14:paraId="324C7DA7"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B7D2D56"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xml:space="preserve"> „Strops”, AN, ID</w:t>
            </w:r>
          </w:p>
        </w:tc>
      </w:tr>
      <w:tr w:rsidR="000F3B27" w:rsidRPr="00412072" w14:paraId="3CD3CB96" w14:textId="77777777" w:rsidTr="00412072">
        <w:tc>
          <w:tcPr>
            <w:tcW w:w="1134" w:type="dxa"/>
            <w:tcBorders>
              <w:right w:val="single" w:sz="4" w:space="0" w:color="auto"/>
            </w:tcBorders>
            <w:shd w:val="clear" w:color="auto" w:fill="auto"/>
          </w:tcPr>
          <w:p w14:paraId="750AB70D"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IZ-59</w:t>
            </w:r>
          </w:p>
        </w:tc>
        <w:tc>
          <w:tcPr>
            <w:tcW w:w="4642" w:type="dxa"/>
            <w:shd w:val="clear" w:color="auto" w:fill="auto"/>
          </w:tcPr>
          <w:p w14:paraId="371D6EE6" w14:textId="77777777" w:rsidR="000F3B27" w:rsidRPr="00412072" w:rsidRDefault="000F3B27" w:rsidP="000F3B27">
            <w:pPr>
              <w:suppressAutoHyphens w:val="0"/>
              <w:spacing w:line="23" w:lineRule="atLeast"/>
              <w:rPr>
                <w:rFonts w:ascii="Times New Roman" w:eastAsia="Times New Roman" w:hAnsi="Times New Roman" w:cs="Times New Roman"/>
                <w:bCs/>
                <w:i/>
                <w:sz w:val="20"/>
                <w:szCs w:val="20"/>
                <w:lang w:eastAsia="lv-LV"/>
              </w:rPr>
            </w:pPr>
            <w:r w:rsidRPr="00412072">
              <w:rPr>
                <w:rFonts w:ascii="Times New Roman" w:eastAsia="Times New Roman" w:hAnsi="Times New Roman" w:cs="Times New Roman"/>
                <w:bCs/>
                <w:i/>
                <w:sz w:val="20"/>
                <w:szCs w:val="20"/>
                <w:lang w:eastAsia="lv-LV"/>
              </w:rPr>
              <w:t>Pamatlīdzekļi</w:t>
            </w:r>
          </w:p>
        </w:tc>
        <w:tc>
          <w:tcPr>
            <w:tcW w:w="887" w:type="dxa"/>
            <w:shd w:val="clear" w:color="auto" w:fill="D9D9D9"/>
          </w:tcPr>
          <w:p w14:paraId="7F344D16"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147E358A"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48D89C04"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38E617BA" w14:textId="1BDD5CD9" w:rsidR="000F3B27" w:rsidRPr="006A250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500,00</w:t>
            </w:r>
          </w:p>
        </w:tc>
        <w:tc>
          <w:tcPr>
            <w:tcW w:w="2551" w:type="dxa"/>
            <w:shd w:val="clear" w:color="auto" w:fill="D9D9D9"/>
          </w:tcPr>
          <w:p w14:paraId="6E28FEFA"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5CAB6C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xml:space="preserve"> „Strops”, AN, ID</w:t>
            </w:r>
          </w:p>
        </w:tc>
      </w:tr>
      <w:tr w:rsidR="000F3B27" w:rsidRPr="00412072" w14:paraId="7712BFD5" w14:textId="77777777" w:rsidTr="00412072">
        <w:tc>
          <w:tcPr>
            <w:tcW w:w="1134" w:type="dxa"/>
            <w:tcBorders>
              <w:right w:val="single" w:sz="4" w:space="0" w:color="auto"/>
            </w:tcBorders>
            <w:shd w:val="clear" w:color="auto" w:fill="auto"/>
          </w:tcPr>
          <w:p w14:paraId="47D49E24"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IZ-61</w:t>
            </w:r>
          </w:p>
        </w:tc>
        <w:tc>
          <w:tcPr>
            <w:tcW w:w="4642" w:type="dxa"/>
            <w:shd w:val="clear" w:color="auto" w:fill="auto"/>
          </w:tcPr>
          <w:p w14:paraId="42C3A0DF" w14:textId="77777777" w:rsidR="000F3B27" w:rsidRPr="00412072" w:rsidRDefault="000F3B27" w:rsidP="000F3B27">
            <w:pPr>
              <w:suppressAutoHyphens w:val="0"/>
              <w:spacing w:line="23" w:lineRule="atLeast"/>
              <w:rPr>
                <w:rFonts w:ascii="Times New Roman" w:eastAsia="Times New Roman" w:hAnsi="Times New Roman" w:cs="Times New Roman"/>
                <w:bCs/>
                <w:i/>
                <w:sz w:val="20"/>
                <w:szCs w:val="20"/>
                <w:lang w:eastAsia="lv-LV"/>
              </w:rPr>
            </w:pPr>
            <w:r w:rsidRPr="00412072">
              <w:rPr>
                <w:rFonts w:ascii="Times New Roman" w:eastAsia="Times New Roman" w:hAnsi="Times New Roman" w:cs="Times New Roman"/>
                <w:bCs/>
                <w:i/>
                <w:sz w:val="20"/>
                <w:szCs w:val="20"/>
                <w:lang w:eastAsia="lv-LV"/>
              </w:rPr>
              <w:t>Izdevumi pensionāriem</w:t>
            </w:r>
          </w:p>
        </w:tc>
        <w:tc>
          <w:tcPr>
            <w:tcW w:w="887" w:type="dxa"/>
            <w:shd w:val="clear" w:color="auto" w:fill="D9D9D9"/>
          </w:tcPr>
          <w:p w14:paraId="65FF6406"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11AD324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3C6F213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Borders>
              <w:top w:val="single" w:sz="4" w:space="0" w:color="auto"/>
              <w:left w:val="single" w:sz="4" w:space="0" w:color="auto"/>
            </w:tcBorders>
            <w:shd w:val="clear" w:color="auto" w:fill="auto"/>
          </w:tcPr>
          <w:p w14:paraId="0E5B11A2" w14:textId="57FE4190" w:rsidR="000F3B27" w:rsidRPr="006A250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2 100,00</w:t>
            </w:r>
          </w:p>
        </w:tc>
        <w:tc>
          <w:tcPr>
            <w:tcW w:w="2551" w:type="dxa"/>
            <w:shd w:val="clear" w:color="auto" w:fill="D9D9D9"/>
          </w:tcPr>
          <w:p w14:paraId="56C0199D"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22A38AD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iCs/>
                <w:sz w:val="20"/>
                <w:szCs w:val="20"/>
                <w:lang w:eastAsia="lv-LV"/>
              </w:rPr>
              <w:t>BLPJC</w:t>
            </w:r>
            <w:r w:rsidRPr="00412072">
              <w:rPr>
                <w:rFonts w:ascii="Times New Roman" w:eastAsia="Times New Roman" w:hAnsi="Times New Roman" w:cs="Times New Roman"/>
                <w:sz w:val="20"/>
                <w:szCs w:val="20"/>
                <w:lang w:eastAsia="lv-LV"/>
              </w:rPr>
              <w:t xml:space="preserve"> „Strops”, AN, ID</w:t>
            </w:r>
          </w:p>
        </w:tc>
      </w:tr>
      <w:tr w:rsidR="000F3B27" w:rsidRPr="00412072" w14:paraId="614BDB46" w14:textId="77777777" w:rsidTr="00412072">
        <w:tc>
          <w:tcPr>
            <w:tcW w:w="14601" w:type="dxa"/>
            <w:gridSpan w:val="8"/>
            <w:shd w:val="clear" w:color="auto" w:fill="EAF1DD"/>
          </w:tcPr>
          <w:p w14:paraId="7DE8A697"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Melnsila BLPLC</w:t>
            </w:r>
          </w:p>
        </w:tc>
      </w:tr>
      <w:tr w:rsidR="000F3B27" w:rsidRPr="00412072" w14:paraId="4BB9FF4A" w14:textId="77777777" w:rsidTr="00412072">
        <w:tc>
          <w:tcPr>
            <w:tcW w:w="1134" w:type="dxa"/>
          </w:tcPr>
          <w:p w14:paraId="36280657"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IZ-63</w:t>
            </w:r>
          </w:p>
        </w:tc>
        <w:tc>
          <w:tcPr>
            <w:tcW w:w="4642" w:type="dxa"/>
          </w:tcPr>
          <w:p w14:paraId="3887FF63"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Melnsila BLPJC – jauniešu centra energoefektivitātes uzlabošana</w:t>
            </w:r>
          </w:p>
        </w:tc>
        <w:tc>
          <w:tcPr>
            <w:tcW w:w="887" w:type="dxa"/>
            <w:shd w:val="clear" w:color="auto" w:fill="D9D9D9"/>
          </w:tcPr>
          <w:p w14:paraId="545D5341"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1B4FB9B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5C9521F5"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6044AAD7" w14:textId="77777777" w:rsidR="000F3B27" w:rsidRPr="006A0183"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150 000,00</w:t>
            </w:r>
          </w:p>
        </w:tc>
        <w:tc>
          <w:tcPr>
            <w:tcW w:w="2551" w:type="dxa"/>
            <w:shd w:val="clear" w:color="auto" w:fill="D9D9D9"/>
          </w:tcPr>
          <w:p w14:paraId="455AD717"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8FA7727"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1CB522A8" w14:textId="77777777" w:rsidTr="00412072">
        <w:tc>
          <w:tcPr>
            <w:tcW w:w="1134" w:type="dxa"/>
          </w:tcPr>
          <w:p w14:paraId="398397D8"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lastRenderedPageBreak/>
              <w:t>IZ-64</w:t>
            </w:r>
          </w:p>
        </w:tc>
        <w:tc>
          <w:tcPr>
            <w:tcW w:w="4642" w:type="dxa"/>
          </w:tcPr>
          <w:p w14:paraId="08650AC5"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Melnsila BLPJC uzturēšana</w:t>
            </w:r>
          </w:p>
        </w:tc>
        <w:tc>
          <w:tcPr>
            <w:tcW w:w="887" w:type="dxa"/>
            <w:shd w:val="clear" w:color="auto" w:fill="D9D9D9"/>
          </w:tcPr>
          <w:p w14:paraId="275ADE1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6407E15D"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1D5D9D08"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2B5DF321" w14:textId="13AD3284"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11 759</w:t>
            </w:r>
            <w:r w:rsidRPr="00412072">
              <w:rPr>
                <w:rFonts w:ascii="Times New Roman" w:eastAsia="Times New Roman" w:hAnsi="Times New Roman" w:cs="Times New Roman"/>
                <w:sz w:val="20"/>
                <w:szCs w:val="20"/>
                <w:lang w:eastAsia="lv-LV"/>
              </w:rPr>
              <w:t>,00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4E450DC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ES fondi</w:t>
            </w:r>
          </w:p>
        </w:tc>
        <w:tc>
          <w:tcPr>
            <w:tcW w:w="2410" w:type="dxa"/>
          </w:tcPr>
          <w:p w14:paraId="4A2F895A"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63664FEF" w14:textId="77777777" w:rsidTr="00412072">
        <w:tc>
          <w:tcPr>
            <w:tcW w:w="1134" w:type="dxa"/>
          </w:tcPr>
          <w:p w14:paraId="6BFF3C27"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IZ-65</w:t>
            </w:r>
          </w:p>
        </w:tc>
        <w:tc>
          <w:tcPr>
            <w:tcW w:w="4642" w:type="dxa"/>
          </w:tcPr>
          <w:p w14:paraId="39B39C0E"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Melnsila BLPJC uzturēšana un materiāli tehniskās bāzes nodrošināšana</w:t>
            </w:r>
          </w:p>
        </w:tc>
        <w:tc>
          <w:tcPr>
            <w:tcW w:w="887" w:type="dxa"/>
            <w:shd w:val="clear" w:color="auto" w:fill="D9D9D9"/>
          </w:tcPr>
          <w:p w14:paraId="3A76908A"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7193D499"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4F4FE2F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46C2575F" w14:textId="5F42084E"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4 759,00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289EC236"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6D8D5E44"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41EB6B5F" w14:textId="77777777" w:rsidTr="00412072">
        <w:tc>
          <w:tcPr>
            <w:tcW w:w="1134" w:type="dxa"/>
          </w:tcPr>
          <w:p w14:paraId="67158021"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IZ-67</w:t>
            </w:r>
          </w:p>
          <w:p w14:paraId="3EE158F1"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p>
        </w:tc>
        <w:tc>
          <w:tcPr>
            <w:tcW w:w="4642" w:type="dxa"/>
          </w:tcPr>
          <w:p w14:paraId="661DDF0E"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Inventāra iegāde</w:t>
            </w:r>
          </w:p>
        </w:tc>
        <w:tc>
          <w:tcPr>
            <w:tcW w:w="887" w:type="dxa"/>
            <w:shd w:val="clear" w:color="auto" w:fill="D9D9D9"/>
          </w:tcPr>
          <w:p w14:paraId="2302FD32"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44B82A3A"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6838BC59"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639E94E5" w14:textId="6348E8BC"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1 380</w:t>
            </w:r>
            <w:r w:rsidRPr="00412072">
              <w:rPr>
                <w:rFonts w:ascii="Times New Roman" w:eastAsia="Times New Roman" w:hAnsi="Times New Roman" w:cs="Times New Roman"/>
                <w:sz w:val="20"/>
                <w:szCs w:val="20"/>
                <w:lang w:eastAsia="lv-LV"/>
              </w:rPr>
              <w:t>,00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55C30AFA"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ES fondi</w:t>
            </w:r>
          </w:p>
        </w:tc>
        <w:tc>
          <w:tcPr>
            <w:tcW w:w="2410" w:type="dxa"/>
          </w:tcPr>
          <w:p w14:paraId="36890757"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680AA6AF" w14:textId="77777777" w:rsidTr="00412072">
        <w:tc>
          <w:tcPr>
            <w:tcW w:w="1134" w:type="dxa"/>
          </w:tcPr>
          <w:p w14:paraId="2A808C58"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IZ-70</w:t>
            </w:r>
          </w:p>
        </w:tc>
        <w:tc>
          <w:tcPr>
            <w:tcW w:w="4642" w:type="dxa"/>
          </w:tcPr>
          <w:p w14:paraId="2094D9D2"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Dienas nometnes vasarā</w:t>
            </w:r>
          </w:p>
          <w:p w14:paraId="09751C91"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Jauniešu centros</w:t>
            </w:r>
          </w:p>
          <w:p w14:paraId="6CD5A0E5"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p>
        </w:tc>
        <w:tc>
          <w:tcPr>
            <w:tcW w:w="887" w:type="dxa"/>
            <w:shd w:val="clear" w:color="auto" w:fill="D9D9D9"/>
          </w:tcPr>
          <w:p w14:paraId="5A8A503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07339AA9"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61C0E89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40A890BF"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9 000,00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1DC5D4B1"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97D53F4"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326E1F04" w14:textId="77777777" w:rsidTr="00412072">
        <w:tc>
          <w:tcPr>
            <w:tcW w:w="1134" w:type="dxa"/>
          </w:tcPr>
          <w:p w14:paraId="7BA968C1"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IZ-71</w:t>
            </w:r>
          </w:p>
        </w:tc>
        <w:tc>
          <w:tcPr>
            <w:tcW w:w="4642" w:type="dxa"/>
          </w:tcPr>
          <w:p w14:paraId="2D24A482"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Atbalsts jauniešu centru darbībai</w:t>
            </w:r>
          </w:p>
        </w:tc>
        <w:tc>
          <w:tcPr>
            <w:tcW w:w="887" w:type="dxa"/>
            <w:shd w:val="clear" w:color="auto" w:fill="D9D9D9"/>
          </w:tcPr>
          <w:p w14:paraId="71C7D462"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1A2BA68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17A0EE8D"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13EC58B7"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12 000,00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6D140E8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57DB3F9"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179A5A07" w14:textId="77777777" w:rsidTr="00412072">
        <w:tc>
          <w:tcPr>
            <w:tcW w:w="1134" w:type="dxa"/>
          </w:tcPr>
          <w:p w14:paraId="45A8A1D6"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IZ-72</w:t>
            </w:r>
          </w:p>
        </w:tc>
        <w:tc>
          <w:tcPr>
            <w:tcW w:w="4642" w:type="dxa"/>
          </w:tcPr>
          <w:p w14:paraId="71557039"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Esi vesels – ieguldījums tavai nākotnei</w:t>
            </w:r>
          </w:p>
        </w:tc>
        <w:tc>
          <w:tcPr>
            <w:tcW w:w="887" w:type="dxa"/>
            <w:shd w:val="clear" w:color="auto" w:fill="D9D9D9"/>
          </w:tcPr>
          <w:p w14:paraId="75BF209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4052DBB6"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45C3A344"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7D5B52D9"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32 418,00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3386454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411D2ED4"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0DC2E86B" w14:textId="77777777" w:rsidTr="00412072">
        <w:tc>
          <w:tcPr>
            <w:tcW w:w="1134" w:type="dxa"/>
          </w:tcPr>
          <w:p w14:paraId="177C7E4F"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IZ-73</w:t>
            </w:r>
          </w:p>
        </w:tc>
        <w:tc>
          <w:tcPr>
            <w:tcW w:w="4642" w:type="dxa"/>
          </w:tcPr>
          <w:p w14:paraId="1E066648"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Sadarbība ar citām izglītības sistēmas pārvaldes institūcijām Latvijā un ārpus tās</w:t>
            </w:r>
          </w:p>
        </w:tc>
        <w:tc>
          <w:tcPr>
            <w:tcW w:w="887" w:type="dxa"/>
            <w:shd w:val="clear" w:color="auto" w:fill="D9D9D9"/>
          </w:tcPr>
          <w:p w14:paraId="768E99D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57B1BEF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58F7604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25360C4B"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25825411"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3DFDA35"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008BFC78" w14:textId="77777777" w:rsidTr="00412072">
        <w:tc>
          <w:tcPr>
            <w:tcW w:w="1134" w:type="dxa"/>
          </w:tcPr>
          <w:p w14:paraId="095AF717"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IZ-75</w:t>
            </w:r>
          </w:p>
        </w:tc>
        <w:tc>
          <w:tcPr>
            <w:tcW w:w="4642" w:type="dxa"/>
          </w:tcPr>
          <w:p w14:paraId="01C5D2E6"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Jauniešu apmaiņas projekti</w:t>
            </w:r>
          </w:p>
        </w:tc>
        <w:tc>
          <w:tcPr>
            <w:tcW w:w="887" w:type="dxa"/>
            <w:shd w:val="clear" w:color="auto" w:fill="D9D9D9"/>
          </w:tcPr>
          <w:p w14:paraId="1D38751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19F16574"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5CCDD90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600C8D41"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40 000,00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5C93E608"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0EC9E91"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4B5273AC" w14:textId="77777777" w:rsidTr="00412072">
        <w:tc>
          <w:tcPr>
            <w:tcW w:w="14601" w:type="dxa"/>
            <w:gridSpan w:val="8"/>
            <w:shd w:val="clear" w:color="auto" w:fill="DBDBDB"/>
          </w:tcPr>
          <w:p w14:paraId="15612844" w14:textId="77777777" w:rsidR="000F3B27" w:rsidRPr="00412072" w:rsidRDefault="000F3B27" w:rsidP="000F3B27">
            <w:pPr>
              <w:tabs>
                <w:tab w:val="left" w:pos="1189"/>
              </w:tabs>
              <w:suppressAutoHyphens w:val="0"/>
              <w:spacing w:line="23" w:lineRule="atLeast"/>
              <w:jc w:val="both"/>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b/>
                <w:bCs/>
                <w:i/>
                <w:iCs/>
                <w:sz w:val="24"/>
                <w:szCs w:val="24"/>
                <w:shd w:val="clear" w:color="auto" w:fill="D6E3BC"/>
                <w:lang w:eastAsia="lv-LV"/>
              </w:rPr>
              <w:t>Rojas novada mācību iestādēm</w:t>
            </w:r>
          </w:p>
        </w:tc>
      </w:tr>
      <w:tr w:rsidR="000F3B27" w:rsidRPr="00412072" w14:paraId="315BF8EC" w14:textId="77777777" w:rsidTr="00412072">
        <w:tc>
          <w:tcPr>
            <w:tcW w:w="1134" w:type="dxa"/>
          </w:tcPr>
          <w:p w14:paraId="352C70F4"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IZ-77</w:t>
            </w:r>
          </w:p>
        </w:tc>
        <w:tc>
          <w:tcPr>
            <w:tcW w:w="4642" w:type="dxa"/>
          </w:tcPr>
          <w:p w14:paraId="04F60C2C"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 xml:space="preserve">Vispārizglītojošo skolu starptautiskā sadarbība un projektu īstenošana </w:t>
            </w:r>
          </w:p>
        </w:tc>
        <w:tc>
          <w:tcPr>
            <w:tcW w:w="887" w:type="dxa"/>
            <w:shd w:val="clear" w:color="auto" w:fill="D9D9D9"/>
          </w:tcPr>
          <w:p w14:paraId="6E3DAB0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4ED82555"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551D016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54CC7A61"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437FB587"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563D12A"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5715CAB7" w14:textId="77777777" w:rsidTr="00412072">
        <w:tc>
          <w:tcPr>
            <w:tcW w:w="1134" w:type="dxa"/>
          </w:tcPr>
          <w:p w14:paraId="30694635"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IZ-78</w:t>
            </w:r>
          </w:p>
        </w:tc>
        <w:tc>
          <w:tcPr>
            <w:tcW w:w="4642" w:type="dxa"/>
          </w:tcPr>
          <w:p w14:paraId="51B73C3D"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PII starptautiskā sadarbība un projektu īstenošana</w:t>
            </w:r>
          </w:p>
        </w:tc>
        <w:tc>
          <w:tcPr>
            <w:tcW w:w="887" w:type="dxa"/>
            <w:shd w:val="clear" w:color="auto" w:fill="D9D9D9"/>
          </w:tcPr>
          <w:p w14:paraId="7D8ED9F5"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6C4C7820"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4CA941A9"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1448C8BD" w14:textId="20E2579B"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w:t>
            </w:r>
            <w:r w:rsidR="006A0183">
              <w:rPr>
                <w:rFonts w:ascii="Times New Roman" w:eastAsia="Times New Roman" w:hAnsi="Times New Roman" w:cs="Times New Roman"/>
                <w:sz w:val="20"/>
                <w:szCs w:val="20"/>
                <w:lang w:eastAsia="lv-LV"/>
              </w:rPr>
              <w:t xml:space="preserve"> </w:t>
            </w:r>
            <w:r w:rsidRPr="00412072">
              <w:rPr>
                <w:rFonts w:ascii="Times New Roman" w:eastAsia="Times New Roman" w:hAnsi="Times New Roman" w:cs="Times New Roman"/>
                <w:sz w:val="20"/>
                <w:szCs w:val="20"/>
                <w:lang w:eastAsia="lv-LV"/>
              </w:rPr>
              <w:t>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4749B40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718D5C2B"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4F0ABFC8" w14:textId="77777777" w:rsidTr="00412072">
        <w:tc>
          <w:tcPr>
            <w:tcW w:w="1134" w:type="dxa"/>
          </w:tcPr>
          <w:p w14:paraId="7A0EBA4D"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IZ-79</w:t>
            </w:r>
          </w:p>
        </w:tc>
        <w:tc>
          <w:tcPr>
            <w:tcW w:w="4642" w:type="dxa"/>
          </w:tcPr>
          <w:p w14:paraId="220E046D"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Rojas MMS starptautiskā sadarbība un projektu īstenošana</w:t>
            </w:r>
          </w:p>
        </w:tc>
        <w:tc>
          <w:tcPr>
            <w:tcW w:w="887" w:type="dxa"/>
            <w:shd w:val="clear" w:color="auto" w:fill="D9D9D9"/>
          </w:tcPr>
          <w:p w14:paraId="0ECC852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571D859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229B73F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40BD5ADF" w14:textId="2647A7A8"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w:t>
            </w:r>
            <w:r w:rsidR="006A0183">
              <w:rPr>
                <w:rFonts w:ascii="Times New Roman" w:eastAsia="Times New Roman" w:hAnsi="Times New Roman" w:cs="Times New Roman"/>
                <w:sz w:val="20"/>
                <w:szCs w:val="20"/>
                <w:lang w:eastAsia="lv-LV"/>
              </w:rPr>
              <w:t xml:space="preserve"> </w:t>
            </w:r>
            <w:r w:rsidRPr="00412072">
              <w:rPr>
                <w:rFonts w:ascii="Times New Roman" w:eastAsia="Times New Roman" w:hAnsi="Times New Roman" w:cs="Times New Roman"/>
                <w:sz w:val="20"/>
                <w:szCs w:val="20"/>
                <w:lang w:eastAsia="lv-LV"/>
              </w:rPr>
              <w:t>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3B53EC10"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D93ED7E"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5174512C" w14:textId="77777777" w:rsidTr="00412072">
        <w:tc>
          <w:tcPr>
            <w:tcW w:w="1134" w:type="dxa"/>
          </w:tcPr>
          <w:p w14:paraId="6A6C40A8"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IZ-80</w:t>
            </w:r>
          </w:p>
        </w:tc>
        <w:tc>
          <w:tcPr>
            <w:tcW w:w="4642" w:type="dxa"/>
          </w:tcPr>
          <w:p w14:paraId="55F9678A"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Informācijas un komunikācijas tehnoloģiju nodrošinājums</w:t>
            </w:r>
          </w:p>
        </w:tc>
        <w:tc>
          <w:tcPr>
            <w:tcW w:w="887" w:type="dxa"/>
            <w:shd w:val="clear" w:color="auto" w:fill="D9D9D9"/>
          </w:tcPr>
          <w:p w14:paraId="5C05F24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6B2D2D4A"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3F2F6E5D"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19A9B0A4"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15 000,00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1DEA48AA"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FF2675E"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2F8586FB" w14:textId="77777777" w:rsidTr="00412072">
        <w:tc>
          <w:tcPr>
            <w:tcW w:w="1134" w:type="dxa"/>
          </w:tcPr>
          <w:p w14:paraId="765ADE85"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lastRenderedPageBreak/>
              <w:t>IZ-82</w:t>
            </w:r>
          </w:p>
        </w:tc>
        <w:tc>
          <w:tcPr>
            <w:tcW w:w="4642" w:type="dxa"/>
          </w:tcPr>
          <w:p w14:paraId="171796D8"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Metodiskās darbības koordinēšanas sistēmas nodrošināšana</w:t>
            </w:r>
          </w:p>
        </w:tc>
        <w:tc>
          <w:tcPr>
            <w:tcW w:w="887" w:type="dxa"/>
            <w:shd w:val="clear" w:color="auto" w:fill="D9D9D9"/>
          </w:tcPr>
          <w:p w14:paraId="7F02A020"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22C5ECA7"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1E14946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168E86DE"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74D8BCC0"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9CE043E"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3C5EA3CB" w14:textId="77777777" w:rsidTr="00412072">
        <w:tc>
          <w:tcPr>
            <w:tcW w:w="1134" w:type="dxa"/>
          </w:tcPr>
          <w:p w14:paraId="30981776"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IZ-85</w:t>
            </w:r>
          </w:p>
        </w:tc>
        <w:tc>
          <w:tcPr>
            <w:tcW w:w="4642" w:type="dxa"/>
          </w:tcPr>
          <w:p w14:paraId="55C8E042"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Brīvā laika pavadīšanas un jauniešu atbalsta centra attīstība</w:t>
            </w:r>
          </w:p>
        </w:tc>
        <w:tc>
          <w:tcPr>
            <w:tcW w:w="887" w:type="dxa"/>
            <w:shd w:val="clear" w:color="auto" w:fill="D9D9D9"/>
          </w:tcPr>
          <w:p w14:paraId="16502E61"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1D0FF005"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0777ACD0"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152D557F"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5 000,00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0735A9E1"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30C2CDD1"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5EE12059" w14:textId="77777777" w:rsidTr="00412072">
        <w:tc>
          <w:tcPr>
            <w:tcW w:w="1134" w:type="dxa"/>
          </w:tcPr>
          <w:p w14:paraId="15BE668F"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IZ-86</w:t>
            </w:r>
          </w:p>
        </w:tc>
        <w:tc>
          <w:tcPr>
            <w:tcW w:w="4642" w:type="dxa"/>
          </w:tcPr>
          <w:p w14:paraId="44713E30"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Atbalsts jauniešu ideju attīstībai un īstenošanai</w:t>
            </w:r>
          </w:p>
          <w:p w14:paraId="476B80CB"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līdzdalības, izglītības un apmācības, sociālās iekļaušanas, vides, veselības un labklājības, nodarbinātības jomās</w:t>
            </w:r>
          </w:p>
        </w:tc>
        <w:tc>
          <w:tcPr>
            <w:tcW w:w="887" w:type="dxa"/>
            <w:shd w:val="clear" w:color="auto" w:fill="D9D9D9"/>
          </w:tcPr>
          <w:p w14:paraId="0238BEE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560108A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00B69D63"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78C07C7C"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8 000,00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0B74909F"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11DCCE40"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26ABA46F" w14:textId="77777777" w:rsidTr="00412072">
        <w:tc>
          <w:tcPr>
            <w:tcW w:w="1134" w:type="dxa"/>
          </w:tcPr>
          <w:p w14:paraId="7DA2F1E3"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IZ-87</w:t>
            </w:r>
          </w:p>
        </w:tc>
        <w:tc>
          <w:tcPr>
            <w:tcW w:w="4642" w:type="dxa"/>
          </w:tcPr>
          <w:p w14:paraId="6F267F75"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Dalība pasākumos, projektos reģionālajā, nacionālajā un starptautiskajā līmenī</w:t>
            </w:r>
          </w:p>
        </w:tc>
        <w:tc>
          <w:tcPr>
            <w:tcW w:w="887" w:type="dxa"/>
            <w:shd w:val="clear" w:color="auto" w:fill="D9D9D9"/>
          </w:tcPr>
          <w:p w14:paraId="32F49E38"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6D66A7C7"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163F6A8B"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19E703AE"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4E84F1FE"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5D447790"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38A5BF34" w14:textId="77777777" w:rsidTr="00412072">
        <w:tc>
          <w:tcPr>
            <w:tcW w:w="1134" w:type="dxa"/>
          </w:tcPr>
          <w:p w14:paraId="21CFF6FD"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IZ-88</w:t>
            </w:r>
          </w:p>
        </w:tc>
        <w:tc>
          <w:tcPr>
            <w:tcW w:w="4642" w:type="dxa"/>
          </w:tcPr>
          <w:p w14:paraId="42431862"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Jauniešu brīvprātīgā darba attīstīšana</w:t>
            </w:r>
          </w:p>
        </w:tc>
        <w:tc>
          <w:tcPr>
            <w:tcW w:w="887" w:type="dxa"/>
            <w:shd w:val="clear" w:color="auto" w:fill="D9D9D9"/>
          </w:tcPr>
          <w:p w14:paraId="230B4497"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0253184C"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48D7BB01"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172DF354"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1 000,00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58DC9F74"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22DDF8FD"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74B8302A" w14:textId="77777777" w:rsidTr="00412072">
        <w:tc>
          <w:tcPr>
            <w:tcW w:w="1134" w:type="dxa"/>
          </w:tcPr>
          <w:p w14:paraId="49A4F7B2" w14:textId="77777777" w:rsidR="000F3B27" w:rsidRPr="00412072"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IZ-89</w:t>
            </w:r>
          </w:p>
        </w:tc>
        <w:tc>
          <w:tcPr>
            <w:tcW w:w="4642" w:type="dxa"/>
          </w:tcPr>
          <w:p w14:paraId="58BF3E48" w14:textId="77777777" w:rsidR="000F3B27" w:rsidRPr="00412072"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Jaunatnes politikas un jauniešu dzīves kvalitātes monitorings</w:t>
            </w:r>
          </w:p>
        </w:tc>
        <w:tc>
          <w:tcPr>
            <w:tcW w:w="887" w:type="dxa"/>
            <w:shd w:val="clear" w:color="auto" w:fill="D9D9D9"/>
          </w:tcPr>
          <w:p w14:paraId="3BC52919"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15C66EDD"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7897D266"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736F8325" w14:textId="77777777" w:rsidR="000F3B27" w:rsidRPr="00412072"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2 000,00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18071875" w14:textId="77777777" w:rsidR="000F3B27" w:rsidRPr="00412072" w:rsidRDefault="000F3B27" w:rsidP="000F3B27">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w:t>
            </w:r>
          </w:p>
        </w:tc>
        <w:tc>
          <w:tcPr>
            <w:tcW w:w="2410" w:type="dxa"/>
          </w:tcPr>
          <w:p w14:paraId="6341F746"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3A11E080" w14:textId="77777777" w:rsidTr="00297B71">
        <w:trPr>
          <w:trHeight w:val="451"/>
        </w:trPr>
        <w:tc>
          <w:tcPr>
            <w:tcW w:w="14601" w:type="dxa"/>
            <w:gridSpan w:val="8"/>
            <w:shd w:val="clear" w:color="auto" w:fill="EAF1DD"/>
          </w:tcPr>
          <w:p w14:paraId="7EE47618" w14:textId="77777777" w:rsidR="000F3B27" w:rsidRPr="00A23DA4" w:rsidRDefault="000F3B27" w:rsidP="000F3B27">
            <w:pPr>
              <w:suppressAutoHyphens w:val="0"/>
              <w:spacing w:line="23" w:lineRule="atLeast"/>
              <w:rPr>
                <w:rFonts w:ascii="Times New Roman" w:eastAsia="Times New Roman" w:hAnsi="Times New Roman" w:cs="Times New Roman"/>
                <w:iCs/>
                <w:sz w:val="20"/>
                <w:szCs w:val="20"/>
                <w:lang w:eastAsia="lv-LV"/>
              </w:rPr>
            </w:pPr>
          </w:p>
          <w:p w14:paraId="3ACACA23" w14:textId="77777777" w:rsidR="000F3B27" w:rsidRPr="00A23DA4" w:rsidRDefault="000F3B27" w:rsidP="000F3B27">
            <w:pPr>
              <w:suppressAutoHyphens w:val="0"/>
              <w:spacing w:line="23" w:lineRule="atLeast"/>
              <w:rPr>
                <w:rFonts w:ascii="Times New Roman" w:eastAsia="Times New Roman" w:hAnsi="Times New Roman" w:cs="Times New Roman"/>
                <w:iCs/>
                <w:sz w:val="20"/>
                <w:szCs w:val="20"/>
                <w:lang w:eastAsia="lv-LV"/>
              </w:rPr>
            </w:pPr>
            <w:r w:rsidRPr="00A23DA4">
              <w:rPr>
                <w:rFonts w:ascii="Times New Roman" w:eastAsia="Times New Roman" w:hAnsi="Times New Roman" w:cs="Times New Roman"/>
                <w:iCs/>
                <w:sz w:val="20"/>
                <w:szCs w:val="20"/>
                <w:lang w:eastAsia="lv-LV"/>
              </w:rPr>
              <w:t>Mūžizglītība</w:t>
            </w:r>
          </w:p>
          <w:p w14:paraId="591C9F23" w14:textId="1D93665D" w:rsidR="000F3B27" w:rsidRPr="00A23DA4" w:rsidRDefault="000F3B27" w:rsidP="000F3B27">
            <w:pPr>
              <w:suppressAutoHyphens w:val="0"/>
              <w:spacing w:line="23" w:lineRule="atLeast"/>
              <w:rPr>
                <w:rFonts w:ascii="Times New Roman" w:eastAsia="Times New Roman" w:hAnsi="Times New Roman" w:cs="Times New Roman"/>
                <w:iCs/>
                <w:sz w:val="20"/>
                <w:szCs w:val="20"/>
                <w:lang w:eastAsia="lv-LV"/>
              </w:rPr>
            </w:pPr>
          </w:p>
        </w:tc>
      </w:tr>
      <w:tr w:rsidR="000F3B27" w:rsidRPr="00412072" w14:paraId="19779077" w14:textId="77777777" w:rsidTr="00412072">
        <w:tc>
          <w:tcPr>
            <w:tcW w:w="1134" w:type="dxa"/>
          </w:tcPr>
          <w:p w14:paraId="5ADE5FB9" w14:textId="77777777" w:rsidR="000F3B27" w:rsidRPr="00A23DA4"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A23DA4">
              <w:rPr>
                <w:rFonts w:ascii="Times New Roman" w:eastAsia="Times New Roman" w:hAnsi="Times New Roman" w:cs="Times New Roman"/>
                <w:b/>
                <w:bCs/>
                <w:sz w:val="20"/>
                <w:szCs w:val="20"/>
                <w:lang w:eastAsia="lv-LV"/>
              </w:rPr>
              <w:t>IZ-91</w:t>
            </w:r>
          </w:p>
        </w:tc>
        <w:tc>
          <w:tcPr>
            <w:tcW w:w="4642" w:type="dxa"/>
          </w:tcPr>
          <w:p w14:paraId="200B1227" w14:textId="77777777" w:rsidR="000F3B27" w:rsidRPr="00A23DA4"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A23DA4">
              <w:rPr>
                <w:rFonts w:ascii="Times New Roman" w:eastAsia="Times New Roman" w:hAnsi="Times New Roman" w:cs="Times New Roman"/>
                <w:i/>
                <w:iCs/>
                <w:sz w:val="20"/>
                <w:szCs w:val="20"/>
                <w:lang w:eastAsia="lv-LV"/>
              </w:rPr>
              <w:t>Mūžizglītības virziena izveide pieaugušo izglītības ietvaros</w:t>
            </w:r>
          </w:p>
        </w:tc>
        <w:tc>
          <w:tcPr>
            <w:tcW w:w="887" w:type="dxa"/>
            <w:shd w:val="clear" w:color="auto" w:fill="D9D9D9"/>
          </w:tcPr>
          <w:p w14:paraId="63C422C1" w14:textId="77777777" w:rsidR="000F3B27" w:rsidRPr="00A23DA4"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767635FA" w14:textId="77777777" w:rsidR="000F3B27" w:rsidRPr="00A23DA4"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3001BF4B" w14:textId="77777777" w:rsidR="000F3B27" w:rsidRPr="00A23DA4"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4E14634E" w14:textId="77777777" w:rsidR="000F3B27" w:rsidRPr="00A23DA4"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A23DA4">
              <w:rPr>
                <w:rFonts w:ascii="Times New Roman" w:eastAsia="Times New Roman" w:hAnsi="Times New Roman" w:cs="Times New Roman"/>
                <w:sz w:val="20"/>
                <w:szCs w:val="20"/>
                <w:lang w:eastAsia="lv-LV"/>
              </w:rPr>
              <w:t>5 000,00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7F3296FA" w14:textId="77777777" w:rsidR="000F3B27" w:rsidRPr="00A23DA4" w:rsidRDefault="000F3B27" w:rsidP="000F3B27">
            <w:pPr>
              <w:suppressAutoHyphens w:val="0"/>
              <w:spacing w:line="23" w:lineRule="atLeast"/>
              <w:rPr>
                <w:rFonts w:ascii="Times New Roman" w:eastAsia="Times New Roman" w:hAnsi="Times New Roman" w:cs="Times New Roman"/>
                <w:sz w:val="20"/>
                <w:szCs w:val="20"/>
                <w:lang w:eastAsia="lv-LV"/>
              </w:rPr>
            </w:pPr>
            <w:r w:rsidRPr="00A23DA4">
              <w:rPr>
                <w:rFonts w:ascii="Times New Roman" w:eastAsia="Times New Roman" w:hAnsi="Times New Roman" w:cs="Times New Roman"/>
                <w:sz w:val="20"/>
                <w:szCs w:val="20"/>
                <w:lang w:eastAsia="lv-LV"/>
              </w:rPr>
              <w:t>Rojas NDB</w:t>
            </w:r>
          </w:p>
        </w:tc>
        <w:tc>
          <w:tcPr>
            <w:tcW w:w="2410" w:type="dxa"/>
          </w:tcPr>
          <w:p w14:paraId="52D6E763"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r w:rsidR="000F3B27" w:rsidRPr="00412072" w14:paraId="6C4D01A7" w14:textId="77777777" w:rsidTr="00412072">
        <w:tc>
          <w:tcPr>
            <w:tcW w:w="1134" w:type="dxa"/>
          </w:tcPr>
          <w:p w14:paraId="1AEDF45B" w14:textId="77777777" w:rsidR="000F3B27" w:rsidRPr="00A23DA4" w:rsidRDefault="000F3B27" w:rsidP="000F3B27">
            <w:pPr>
              <w:suppressAutoHyphens w:val="0"/>
              <w:spacing w:line="23" w:lineRule="atLeast"/>
              <w:rPr>
                <w:rFonts w:ascii="Times New Roman" w:eastAsia="Times New Roman" w:hAnsi="Times New Roman" w:cs="Times New Roman"/>
                <w:b/>
                <w:bCs/>
                <w:sz w:val="20"/>
                <w:szCs w:val="20"/>
                <w:lang w:eastAsia="lv-LV"/>
              </w:rPr>
            </w:pPr>
            <w:r w:rsidRPr="00A23DA4">
              <w:rPr>
                <w:rFonts w:ascii="Times New Roman" w:eastAsia="Times New Roman" w:hAnsi="Times New Roman" w:cs="Times New Roman"/>
                <w:b/>
                <w:bCs/>
                <w:sz w:val="20"/>
                <w:szCs w:val="20"/>
                <w:lang w:eastAsia="lv-LV"/>
              </w:rPr>
              <w:t>IZ-92</w:t>
            </w:r>
          </w:p>
        </w:tc>
        <w:tc>
          <w:tcPr>
            <w:tcW w:w="4642" w:type="dxa"/>
          </w:tcPr>
          <w:p w14:paraId="35C419B5" w14:textId="77777777" w:rsidR="000F3B27" w:rsidRPr="00A23DA4" w:rsidRDefault="000F3B27" w:rsidP="000F3B27">
            <w:pPr>
              <w:suppressAutoHyphens w:val="0"/>
              <w:spacing w:line="23" w:lineRule="atLeast"/>
              <w:rPr>
                <w:rFonts w:ascii="Times New Roman" w:eastAsia="Times New Roman" w:hAnsi="Times New Roman" w:cs="Times New Roman"/>
                <w:i/>
                <w:iCs/>
                <w:sz w:val="20"/>
                <w:szCs w:val="20"/>
                <w:lang w:eastAsia="lv-LV"/>
              </w:rPr>
            </w:pPr>
            <w:r w:rsidRPr="00A23DA4">
              <w:rPr>
                <w:rFonts w:ascii="Times New Roman" w:eastAsia="Times New Roman" w:hAnsi="Times New Roman" w:cs="Times New Roman"/>
                <w:i/>
                <w:iCs/>
                <w:sz w:val="20"/>
                <w:szCs w:val="20"/>
                <w:lang w:eastAsia="lv-LV"/>
              </w:rPr>
              <w:t>Uzņēmējdarbības atbalsta centra attīstība mūžizglītības sistēmas ietvaros</w:t>
            </w:r>
          </w:p>
        </w:tc>
        <w:tc>
          <w:tcPr>
            <w:tcW w:w="887" w:type="dxa"/>
            <w:shd w:val="clear" w:color="auto" w:fill="D9D9D9"/>
          </w:tcPr>
          <w:p w14:paraId="3F1AF5A4" w14:textId="77777777" w:rsidR="000F3B27" w:rsidRPr="00A23DA4"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50" w:type="dxa"/>
          </w:tcPr>
          <w:p w14:paraId="084E79F6" w14:textId="77777777" w:rsidR="000F3B27" w:rsidRPr="00A23DA4"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815" w:type="dxa"/>
            <w:shd w:val="clear" w:color="auto" w:fill="auto"/>
          </w:tcPr>
          <w:p w14:paraId="45A97CA0" w14:textId="77777777" w:rsidR="000F3B27" w:rsidRPr="00A23DA4" w:rsidRDefault="000F3B27" w:rsidP="000F3B27">
            <w:pPr>
              <w:suppressAutoHyphens w:val="0"/>
              <w:spacing w:line="23" w:lineRule="atLeast"/>
              <w:rPr>
                <w:rFonts w:ascii="Times New Roman" w:eastAsia="Times New Roman" w:hAnsi="Times New Roman" w:cs="Times New Roman"/>
                <w:sz w:val="20"/>
                <w:szCs w:val="20"/>
                <w:lang w:eastAsia="lv-LV"/>
              </w:rPr>
            </w:pPr>
          </w:p>
        </w:tc>
        <w:tc>
          <w:tcPr>
            <w:tcW w:w="1312" w:type="dxa"/>
          </w:tcPr>
          <w:p w14:paraId="121EF10D" w14:textId="77777777" w:rsidR="000F3B27" w:rsidRPr="00A23DA4" w:rsidRDefault="000F3B27" w:rsidP="000F3B27">
            <w:pPr>
              <w:suppressAutoHyphens w:val="0"/>
              <w:spacing w:line="23" w:lineRule="atLeast"/>
              <w:jc w:val="right"/>
              <w:rPr>
                <w:rFonts w:ascii="Times New Roman" w:eastAsia="Times New Roman" w:hAnsi="Times New Roman" w:cs="Times New Roman"/>
                <w:sz w:val="20"/>
                <w:szCs w:val="20"/>
                <w:lang w:eastAsia="lv-LV"/>
              </w:rPr>
            </w:pPr>
            <w:r w:rsidRPr="00A23DA4">
              <w:rPr>
                <w:rFonts w:ascii="Times New Roman" w:eastAsia="Times New Roman" w:hAnsi="Times New Roman" w:cs="Times New Roman"/>
                <w:sz w:val="20"/>
                <w:szCs w:val="20"/>
                <w:lang w:eastAsia="lv-LV"/>
              </w:rPr>
              <w:t>100 000,00</w:t>
            </w:r>
          </w:p>
        </w:tc>
        <w:tc>
          <w:tcPr>
            <w:tcW w:w="2551" w:type="dxa"/>
            <w:tcBorders>
              <w:top w:val="single" w:sz="2" w:space="0" w:color="auto"/>
              <w:left w:val="single" w:sz="2" w:space="0" w:color="auto"/>
              <w:bottom w:val="single" w:sz="2" w:space="0" w:color="auto"/>
              <w:right w:val="single" w:sz="2" w:space="0" w:color="auto"/>
            </w:tcBorders>
            <w:shd w:val="clear" w:color="auto" w:fill="D9D9D9"/>
          </w:tcPr>
          <w:p w14:paraId="48123AEA" w14:textId="77777777" w:rsidR="000F3B27" w:rsidRPr="00A23DA4" w:rsidRDefault="000F3B27" w:rsidP="000F3B27">
            <w:pPr>
              <w:suppressAutoHyphens w:val="0"/>
              <w:spacing w:line="23" w:lineRule="atLeast"/>
              <w:rPr>
                <w:rFonts w:ascii="Times New Roman" w:eastAsia="Times New Roman" w:hAnsi="Times New Roman" w:cs="Times New Roman"/>
                <w:sz w:val="20"/>
                <w:szCs w:val="20"/>
                <w:lang w:eastAsia="lv-LV"/>
              </w:rPr>
            </w:pPr>
            <w:r w:rsidRPr="00A23DA4">
              <w:rPr>
                <w:rFonts w:ascii="Times New Roman" w:eastAsia="Times New Roman" w:hAnsi="Times New Roman" w:cs="Times New Roman"/>
                <w:sz w:val="20"/>
                <w:szCs w:val="20"/>
                <w:lang w:eastAsia="lv-LV"/>
              </w:rPr>
              <w:t>Rojas NDB</w:t>
            </w:r>
          </w:p>
        </w:tc>
        <w:tc>
          <w:tcPr>
            <w:tcW w:w="2410" w:type="dxa"/>
          </w:tcPr>
          <w:p w14:paraId="7E6B0FE0" w14:textId="77777777" w:rsidR="000F3B27" w:rsidRPr="00412072" w:rsidRDefault="000F3B27" w:rsidP="000F3B27">
            <w:pPr>
              <w:suppressAutoHyphens w:val="0"/>
              <w:spacing w:line="23" w:lineRule="atLeast"/>
              <w:rPr>
                <w:rFonts w:ascii="Times New Roman" w:eastAsia="Times New Roman" w:hAnsi="Times New Roman" w:cs="Times New Roman"/>
                <w:iCs/>
                <w:sz w:val="20"/>
                <w:szCs w:val="20"/>
                <w:lang w:eastAsia="lv-LV"/>
              </w:rPr>
            </w:pPr>
            <w:r w:rsidRPr="00412072">
              <w:rPr>
                <w:rFonts w:ascii="Times New Roman" w:eastAsia="Times New Roman" w:hAnsi="Times New Roman" w:cs="Times New Roman"/>
                <w:iCs/>
                <w:sz w:val="20"/>
                <w:szCs w:val="20"/>
                <w:lang w:eastAsia="lv-LV"/>
              </w:rPr>
              <w:t>BLPC “Strops”, BLPC “Varavīksne”, Melnsils BLPC</w:t>
            </w:r>
          </w:p>
        </w:tc>
      </w:tr>
    </w:tbl>
    <w:p w14:paraId="6145587B"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color w:val="FF0000"/>
          <w:sz w:val="20"/>
          <w:szCs w:val="20"/>
          <w:lang w:eastAsia="lv-LV"/>
        </w:rPr>
      </w:pPr>
    </w:p>
    <w:p w14:paraId="3C60476B"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 xml:space="preserve">4. TABULA </w:t>
      </w:r>
    </w:p>
    <w:p w14:paraId="54A09A74"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prioritārā kārtībā izglītības jomā. Avots: Rojas novada pašvaldība</w:t>
      </w:r>
    </w:p>
    <w:p w14:paraId="30523207" w14:textId="77777777" w:rsidR="00412072" w:rsidRPr="00412072" w:rsidRDefault="00412072" w:rsidP="00C45138">
      <w:pPr>
        <w:keepNext/>
        <w:numPr>
          <w:ilvl w:val="2"/>
          <w:numId w:val="3"/>
        </w:numPr>
        <w:suppressAutoHyphens w:val="0"/>
        <w:spacing w:line="23" w:lineRule="atLeast"/>
        <w:ind w:left="567" w:hanging="709"/>
        <w:outlineLvl w:val="2"/>
        <w:rPr>
          <w:rFonts w:ascii="Times New Roman" w:eastAsia="Times New Roman" w:hAnsi="Times New Roman" w:cs="Times New Roman"/>
          <w:b/>
          <w:bCs/>
          <w:i/>
          <w:sz w:val="26"/>
          <w:szCs w:val="26"/>
          <w:u w:val="single"/>
          <w:lang w:eastAsia="lv-LV"/>
        </w:rPr>
      </w:pPr>
      <w:bookmarkStart w:id="8" w:name="_Toc416697495"/>
      <w:r w:rsidRPr="00412072">
        <w:rPr>
          <w:rFonts w:ascii="Times New Roman" w:eastAsia="Times New Roman" w:hAnsi="Times New Roman" w:cs="Times New Roman"/>
          <w:b/>
          <w:bCs/>
          <w:i/>
          <w:sz w:val="26"/>
          <w:szCs w:val="26"/>
          <w:u w:val="single"/>
          <w:lang w:eastAsia="lv-LV"/>
        </w:rPr>
        <w:t xml:space="preserve">Rīcības sadaļā „AKTĪVS DZĪVESVEIDS” </w:t>
      </w:r>
      <w:bookmarkEnd w:id="8"/>
    </w:p>
    <w:tbl>
      <w:tblPr>
        <w:tblW w:w="1460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5"/>
        <w:gridCol w:w="4536"/>
        <w:gridCol w:w="992"/>
        <w:gridCol w:w="850"/>
        <w:gridCol w:w="993"/>
        <w:gridCol w:w="1134"/>
        <w:gridCol w:w="2551"/>
        <w:gridCol w:w="2410"/>
      </w:tblGrid>
      <w:tr w:rsidR="00412072" w:rsidRPr="00412072" w14:paraId="7AF1F1E7" w14:textId="77777777" w:rsidTr="00412072">
        <w:tc>
          <w:tcPr>
            <w:tcW w:w="1135" w:type="dxa"/>
            <w:shd w:val="clear" w:color="auto" w:fill="DBDBDB"/>
          </w:tcPr>
          <w:p w14:paraId="5C5600DF"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KODS</w:t>
            </w:r>
          </w:p>
        </w:tc>
        <w:tc>
          <w:tcPr>
            <w:tcW w:w="4536" w:type="dxa"/>
            <w:shd w:val="clear" w:color="auto" w:fill="DBDBDB"/>
          </w:tcPr>
          <w:p w14:paraId="6A6C4C0B"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w:t>
            </w:r>
          </w:p>
        </w:tc>
        <w:tc>
          <w:tcPr>
            <w:tcW w:w="992" w:type="dxa"/>
            <w:shd w:val="clear" w:color="auto" w:fill="DBDBDB"/>
          </w:tcPr>
          <w:p w14:paraId="57AE2473"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850" w:type="dxa"/>
            <w:shd w:val="clear" w:color="auto" w:fill="DBDBDB"/>
          </w:tcPr>
          <w:p w14:paraId="4EB9438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993" w:type="dxa"/>
            <w:shd w:val="clear" w:color="auto" w:fill="DBDBDB"/>
          </w:tcPr>
          <w:p w14:paraId="3460F753"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p>
        </w:tc>
        <w:tc>
          <w:tcPr>
            <w:tcW w:w="1134" w:type="dxa"/>
            <w:shd w:val="clear" w:color="auto" w:fill="DBDBDB"/>
          </w:tcPr>
          <w:p w14:paraId="06FCFE1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SUMMA (EUR)</w:t>
            </w:r>
          </w:p>
        </w:tc>
        <w:tc>
          <w:tcPr>
            <w:tcW w:w="2551" w:type="dxa"/>
            <w:shd w:val="clear" w:color="auto" w:fill="DBDBDB"/>
          </w:tcPr>
          <w:p w14:paraId="32ACE1D8"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IESPĒJAMIE FINANSU AVOTI</w:t>
            </w:r>
          </w:p>
        </w:tc>
        <w:tc>
          <w:tcPr>
            <w:tcW w:w="2410" w:type="dxa"/>
            <w:shd w:val="clear" w:color="auto" w:fill="DBDBDB"/>
          </w:tcPr>
          <w:p w14:paraId="2D60F05D"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ATBILDĪGAIS</w:t>
            </w:r>
          </w:p>
        </w:tc>
      </w:tr>
      <w:tr w:rsidR="00412072" w:rsidRPr="00412072" w14:paraId="032810D7" w14:textId="77777777" w:rsidTr="00412072">
        <w:tc>
          <w:tcPr>
            <w:tcW w:w="14601" w:type="dxa"/>
            <w:gridSpan w:val="8"/>
            <w:shd w:val="clear" w:color="auto" w:fill="EAF1DD"/>
          </w:tcPr>
          <w:p w14:paraId="2EDA2E1E"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Stadions</w:t>
            </w:r>
          </w:p>
        </w:tc>
      </w:tr>
      <w:tr w:rsidR="00412072" w:rsidRPr="00412072" w14:paraId="5905B19B" w14:textId="77777777" w:rsidTr="00412072">
        <w:tc>
          <w:tcPr>
            <w:tcW w:w="1135" w:type="dxa"/>
          </w:tcPr>
          <w:p w14:paraId="5D51B04A" w14:textId="77777777" w:rsidR="00412072" w:rsidRPr="00355F16"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55F16">
              <w:rPr>
                <w:rFonts w:ascii="Times New Roman" w:eastAsia="Times New Roman" w:hAnsi="Times New Roman" w:cs="Times New Roman"/>
                <w:b/>
                <w:bCs/>
                <w:sz w:val="20"/>
                <w:szCs w:val="20"/>
                <w:lang w:eastAsia="lv-LV"/>
              </w:rPr>
              <w:t>A-2</w:t>
            </w:r>
          </w:p>
        </w:tc>
        <w:tc>
          <w:tcPr>
            <w:tcW w:w="4536" w:type="dxa"/>
          </w:tcPr>
          <w:p w14:paraId="21E4E765" w14:textId="77777777" w:rsidR="00412072" w:rsidRPr="00355F1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55F16">
              <w:rPr>
                <w:rFonts w:ascii="Times New Roman" w:eastAsia="Times New Roman" w:hAnsi="Times New Roman" w:cs="Times New Roman"/>
                <w:i/>
                <w:iCs/>
                <w:sz w:val="20"/>
                <w:szCs w:val="20"/>
                <w:lang w:eastAsia="lv-LV"/>
              </w:rPr>
              <w:t>Rojas hokeja laukuma un skeitparka uzlabošana</w:t>
            </w:r>
          </w:p>
        </w:tc>
        <w:tc>
          <w:tcPr>
            <w:tcW w:w="992" w:type="dxa"/>
            <w:shd w:val="clear" w:color="auto" w:fill="E0E0E0"/>
          </w:tcPr>
          <w:p w14:paraId="658DBF5E"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9F36366"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59390942"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C251492" w14:textId="77777777" w:rsidR="00412072" w:rsidRPr="00355F16"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200 000,00</w:t>
            </w:r>
          </w:p>
        </w:tc>
        <w:tc>
          <w:tcPr>
            <w:tcW w:w="2551" w:type="dxa"/>
            <w:shd w:val="clear" w:color="auto" w:fill="E6E6E6"/>
          </w:tcPr>
          <w:p w14:paraId="35931EF3"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Rojas NDB, ES fondi</w:t>
            </w:r>
          </w:p>
        </w:tc>
        <w:tc>
          <w:tcPr>
            <w:tcW w:w="2410" w:type="dxa"/>
          </w:tcPr>
          <w:p w14:paraId="6817182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AN, Rojas stadions</w:t>
            </w:r>
          </w:p>
        </w:tc>
      </w:tr>
      <w:tr w:rsidR="00412072" w:rsidRPr="00412072" w14:paraId="788AC7B2" w14:textId="77777777" w:rsidTr="00412072">
        <w:tc>
          <w:tcPr>
            <w:tcW w:w="1135" w:type="dxa"/>
            <w:tcBorders>
              <w:top w:val="single" w:sz="2" w:space="0" w:color="auto"/>
              <w:left w:val="single" w:sz="2" w:space="0" w:color="auto"/>
              <w:bottom w:val="single" w:sz="2" w:space="0" w:color="auto"/>
              <w:right w:val="single" w:sz="2" w:space="0" w:color="auto"/>
            </w:tcBorders>
          </w:tcPr>
          <w:p w14:paraId="4A7B7EAB" w14:textId="77777777" w:rsidR="00412072" w:rsidRPr="00355F16" w:rsidRDefault="00412072" w:rsidP="00412072">
            <w:pPr>
              <w:suppressAutoHyphens w:val="0"/>
              <w:spacing w:line="23" w:lineRule="atLeast"/>
              <w:rPr>
                <w:rFonts w:ascii="Times New Roman" w:eastAsia="Times New Roman" w:hAnsi="Times New Roman" w:cs="Times New Roman"/>
                <w:b/>
                <w:bCs/>
                <w:sz w:val="24"/>
                <w:szCs w:val="24"/>
                <w:lang w:eastAsia="lv-LV"/>
              </w:rPr>
            </w:pPr>
            <w:r w:rsidRPr="00355F16">
              <w:rPr>
                <w:rFonts w:ascii="Times New Roman" w:eastAsia="Times New Roman" w:hAnsi="Times New Roman" w:cs="Times New Roman"/>
                <w:b/>
                <w:bCs/>
                <w:sz w:val="24"/>
                <w:szCs w:val="24"/>
                <w:lang w:eastAsia="lv-LV"/>
              </w:rPr>
              <w:t>A-3</w:t>
            </w:r>
          </w:p>
        </w:tc>
        <w:tc>
          <w:tcPr>
            <w:tcW w:w="4536" w:type="dxa"/>
            <w:tcBorders>
              <w:top w:val="single" w:sz="2" w:space="0" w:color="auto"/>
              <w:left w:val="single" w:sz="2" w:space="0" w:color="auto"/>
              <w:bottom w:val="single" w:sz="2" w:space="0" w:color="auto"/>
              <w:right w:val="single" w:sz="2" w:space="0" w:color="auto"/>
            </w:tcBorders>
            <w:shd w:val="clear" w:color="auto" w:fill="auto"/>
          </w:tcPr>
          <w:p w14:paraId="7EB74D85" w14:textId="77777777" w:rsidR="00412072" w:rsidRPr="00355F1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55F16">
              <w:rPr>
                <w:rFonts w:ascii="Times New Roman" w:eastAsia="Times New Roman" w:hAnsi="Times New Roman" w:cs="Times New Roman"/>
                <w:i/>
                <w:iCs/>
                <w:sz w:val="20"/>
                <w:szCs w:val="20"/>
                <w:lang w:eastAsia="lv-LV"/>
              </w:rPr>
              <w:t>Futbola vārti 5 x 2 m</w:t>
            </w:r>
          </w:p>
          <w:p w14:paraId="5925DAA1" w14:textId="77777777" w:rsidR="00412072" w:rsidRPr="00355F1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55F16">
              <w:rPr>
                <w:rFonts w:ascii="Times New Roman" w:eastAsia="Times New Roman" w:hAnsi="Times New Roman" w:cs="Times New Roman"/>
                <w:i/>
                <w:iCs/>
                <w:sz w:val="20"/>
                <w:szCs w:val="20"/>
                <w:lang w:eastAsia="lv-LV"/>
              </w:rPr>
              <w:t>stadionam</w:t>
            </w:r>
          </w:p>
        </w:tc>
        <w:tc>
          <w:tcPr>
            <w:tcW w:w="992" w:type="dxa"/>
            <w:shd w:val="clear" w:color="auto" w:fill="E0E0E0"/>
          </w:tcPr>
          <w:p w14:paraId="1C41414F"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E733FFB"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766A3036"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62C87203" w14:textId="77777777" w:rsidR="00412072" w:rsidRPr="00355F16"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1 000,00</w:t>
            </w:r>
          </w:p>
        </w:tc>
        <w:tc>
          <w:tcPr>
            <w:tcW w:w="2551" w:type="dxa"/>
            <w:shd w:val="clear" w:color="auto" w:fill="E6E6E6"/>
          </w:tcPr>
          <w:p w14:paraId="3ECADA98"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Rojas NDB</w:t>
            </w:r>
          </w:p>
        </w:tc>
        <w:tc>
          <w:tcPr>
            <w:tcW w:w="2410" w:type="dxa"/>
          </w:tcPr>
          <w:p w14:paraId="0730DC9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AN, Rojas stadions</w:t>
            </w:r>
          </w:p>
        </w:tc>
      </w:tr>
      <w:tr w:rsidR="00412072" w:rsidRPr="00412072" w14:paraId="045F3913" w14:textId="77777777" w:rsidTr="00412072">
        <w:trPr>
          <w:trHeight w:val="418"/>
        </w:trPr>
        <w:tc>
          <w:tcPr>
            <w:tcW w:w="1135" w:type="dxa"/>
            <w:tcBorders>
              <w:top w:val="single" w:sz="2" w:space="0" w:color="auto"/>
              <w:left w:val="single" w:sz="2" w:space="0" w:color="auto"/>
              <w:bottom w:val="single" w:sz="2" w:space="0" w:color="auto"/>
              <w:right w:val="single" w:sz="2" w:space="0" w:color="auto"/>
            </w:tcBorders>
          </w:tcPr>
          <w:p w14:paraId="2E82E5D6" w14:textId="77777777" w:rsidR="00412072" w:rsidRPr="00355F16" w:rsidRDefault="00412072" w:rsidP="00412072">
            <w:pPr>
              <w:suppressAutoHyphens w:val="0"/>
              <w:spacing w:line="23" w:lineRule="atLeast"/>
              <w:rPr>
                <w:rFonts w:ascii="Times New Roman" w:eastAsia="Times New Roman" w:hAnsi="Times New Roman" w:cs="Times New Roman"/>
                <w:b/>
                <w:bCs/>
                <w:sz w:val="24"/>
                <w:szCs w:val="24"/>
                <w:lang w:eastAsia="lv-LV"/>
              </w:rPr>
            </w:pPr>
            <w:r w:rsidRPr="00355F16">
              <w:rPr>
                <w:rFonts w:ascii="Times New Roman" w:eastAsia="Times New Roman" w:hAnsi="Times New Roman" w:cs="Times New Roman"/>
                <w:b/>
                <w:bCs/>
                <w:sz w:val="24"/>
                <w:szCs w:val="24"/>
                <w:lang w:eastAsia="lv-LV"/>
              </w:rPr>
              <w:lastRenderedPageBreak/>
              <w:t>A-7</w:t>
            </w:r>
          </w:p>
        </w:tc>
        <w:tc>
          <w:tcPr>
            <w:tcW w:w="4536" w:type="dxa"/>
            <w:tcBorders>
              <w:top w:val="single" w:sz="2" w:space="0" w:color="auto"/>
              <w:left w:val="single" w:sz="2" w:space="0" w:color="auto"/>
              <w:bottom w:val="single" w:sz="2" w:space="0" w:color="auto"/>
              <w:right w:val="single" w:sz="2" w:space="0" w:color="auto"/>
            </w:tcBorders>
          </w:tcPr>
          <w:p w14:paraId="6EB81250" w14:textId="77777777" w:rsidR="00412072" w:rsidRPr="00355F16" w:rsidRDefault="00412072" w:rsidP="00412072">
            <w:pPr>
              <w:suppressAutoHyphens w:val="0"/>
              <w:spacing w:line="23" w:lineRule="atLeast"/>
              <w:rPr>
                <w:rFonts w:ascii="Times New Roman" w:eastAsia="Times New Roman" w:hAnsi="Times New Roman" w:cs="Times New Roman"/>
                <w:i/>
                <w:iCs/>
                <w:sz w:val="20"/>
                <w:szCs w:val="20"/>
                <w:highlight w:val="yellow"/>
                <w:lang w:eastAsia="lv-LV"/>
              </w:rPr>
            </w:pPr>
            <w:r w:rsidRPr="00355F16">
              <w:rPr>
                <w:rFonts w:ascii="Times New Roman" w:eastAsia="Times New Roman" w:hAnsi="Times New Roman" w:cs="Times New Roman"/>
                <w:i/>
                <w:iCs/>
                <w:sz w:val="20"/>
                <w:szCs w:val="20"/>
                <w:lang w:eastAsia="lv-LV"/>
              </w:rPr>
              <w:t xml:space="preserve">Atbalsts stadiona darbībai </w:t>
            </w:r>
          </w:p>
        </w:tc>
        <w:tc>
          <w:tcPr>
            <w:tcW w:w="992" w:type="dxa"/>
            <w:shd w:val="clear" w:color="auto" w:fill="E0E0E0"/>
          </w:tcPr>
          <w:p w14:paraId="26A38385"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9F953EA"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1D15269B"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4F76BFAE" w14:textId="33FB0DB6" w:rsidR="00412072" w:rsidRPr="00355F16" w:rsidRDefault="00355F16" w:rsidP="00412072">
            <w:pPr>
              <w:suppressAutoHyphens w:val="0"/>
              <w:spacing w:line="23" w:lineRule="atLeast"/>
              <w:jc w:val="righ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5 030,00</w:t>
            </w:r>
          </w:p>
        </w:tc>
        <w:tc>
          <w:tcPr>
            <w:tcW w:w="2551" w:type="dxa"/>
            <w:shd w:val="clear" w:color="auto" w:fill="E6E6E6"/>
          </w:tcPr>
          <w:p w14:paraId="19A458F8"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Rojas NDB</w:t>
            </w:r>
          </w:p>
        </w:tc>
        <w:tc>
          <w:tcPr>
            <w:tcW w:w="2410" w:type="dxa"/>
          </w:tcPr>
          <w:p w14:paraId="50F5E50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Rojas stadions</w:t>
            </w:r>
          </w:p>
        </w:tc>
      </w:tr>
      <w:tr w:rsidR="00412072" w:rsidRPr="00412072" w14:paraId="5E4D442C" w14:textId="77777777" w:rsidTr="00412072">
        <w:tc>
          <w:tcPr>
            <w:tcW w:w="1135" w:type="dxa"/>
            <w:tcBorders>
              <w:top w:val="single" w:sz="2" w:space="0" w:color="auto"/>
              <w:left w:val="single" w:sz="2" w:space="0" w:color="auto"/>
              <w:bottom w:val="single" w:sz="2" w:space="0" w:color="auto"/>
              <w:right w:val="single" w:sz="2" w:space="0" w:color="auto"/>
            </w:tcBorders>
          </w:tcPr>
          <w:p w14:paraId="541D3BFB" w14:textId="77777777" w:rsidR="00412072" w:rsidRPr="00355F16" w:rsidRDefault="00412072" w:rsidP="00412072">
            <w:pPr>
              <w:suppressAutoHyphens w:val="0"/>
              <w:spacing w:line="23" w:lineRule="atLeast"/>
              <w:rPr>
                <w:rFonts w:ascii="Times New Roman" w:eastAsia="Times New Roman" w:hAnsi="Times New Roman" w:cs="Times New Roman"/>
                <w:b/>
                <w:bCs/>
                <w:sz w:val="24"/>
                <w:szCs w:val="24"/>
                <w:lang w:eastAsia="lv-LV"/>
              </w:rPr>
            </w:pPr>
            <w:r w:rsidRPr="00355F16">
              <w:rPr>
                <w:rFonts w:ascii="Times New Roman" w:eastAsia="Times New Roman" w:hAnsi="Times New Roman" w:cs="Times New Roman"/>
                <w:b/>
                <w:bCs/>
                <w:sz w:val="24"/>
                <w:szCs w:val="24"/>
                <w:lang w:eastAsia="lv-LV"/>
              </w:rPr>
              <w:t>A-8</w:t>
            </w:r>
          </w:p>
        </w:tc>
        <w:tc>
          <w:tcPr>
            <w:tcW w:w="4536" w:type="dxa"/>
            <w:tcBorders>
              <w:top w:val="single" w:sz="2" w:space="0" w:color="auto"/>
              <w:left w:val="single" w:sz="2" w:space="0" w:color="auto"/>
              <w:bottom w:val="single" w:sz="2" w:space="0" w:color="auto"/>
              <w:right w:val="single" w:sz="2" w:space="0" w:color="auto"/>
            </w:tcBorders>
          </w:tcPr>
          <w:p w14:paraId="0093013A" w14:textId="77777777" w:rsidR="00412072" w:rsidRPr="00355F1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55F16">
              <w:rPr>
                <w:rFonts w:ascii="Times New Roman" w:eastAsia="Times New Roman" w:hAnsi="Times New Roman" w:cs="Times New Roman"/>
                <w:i/>
                <w:iCs/>
                <w:sz w:val="20"/>
                <w:szCs w:val="20"/>
                <w:lang w:eastAsia="lv-LV"/>
              </w:rPr>
              <w:t>Stadiona Apsaimniekošanas izdevumu</w:t>
            </w:r>
          </w:p>
        </w:tc>
        <w:tc>
          <w:tcPr>
            <w:tcW w:w="992" w:type="dxa"/>
            <w:shd w:val="clear" w:color="auto" w:fill="E0E0E0"/>
          </w:tcPr>
          <w:p w14:paraId="22A2B6E9"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74FBBE5"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28E82ED3"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6E5922BA" w14:textId="3C694939" w:rsidR="00412072" w:rsidRPr="00355F16" w:rsidRDefault="00355F16" w:rsidP="00412072">
            <w:pPr>
              <w:suppressAutoHyphens w:val="0"/>
              <w:spacing w:line="23" w:lineRule="atLeast"/>
              <w:jc w:val="righ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22 420,00</w:t>
            </w:r>
          </w:p>
        </w:tc>
        <w:tc>
          <w:tcPr>
            <w:tcW w:w="2551" w:type="dxa"/>
            <w:shd w:val="clear" w:color="auto" w:fill="E6E6E6"/>
          </w:tcPr>
          <w:p w14:paraId="6C961DBF"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Rojas NDB</w:t>
            </w:r>
          </w:p>
        </w:tc>
        <w:tc>
          <w:tcPr>
            <w:tcW w:w="2410" w:type="dxa"/>
          </w:tcPr>
          <w:p w14:paraId="5600230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Rojas stadions</w:t>
            </w:r>
          </w:p>
        </w:tc>
      </w:tr>
      <w:tr w:rsidR="00412072" w:rsidRPr="00412072" w14:paraId="201FCDB5" w14:textId="77777777" w:rsidTr="00412072">
        <w:tc>
          <w:tcPr>
            <w:tcW w:w="1135" w:type="dxa"/>
            <w:tcBorders>
              <w:top w:val="single" w:sz="2" w:space="0" w:color="auto"/>
              <w:left w:val="single" w:sz="2" w:space="0" w:color="auto"/>
              <w:bottom w:val="single" w:sz="2" w:space="0" w:color="auto"/>
              <w:right w:val="single" w:sz="2" w:space="0" w:color="auto"/>
            </w:tcBorders>
          </w:tcPr>
          <w:p w14:paraId="553D2A65" w14:textId="77777777" w:rsidR="00412072" w:rsidRPr="00355F16"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55F16">
              <w:rPr>
                <w:rFonts w:ascii="Times New Roman" w:eastAsia="Times New Roman" w:hAnsi="Times New Roman" w:cs="Times New Roman"/>
                <w:b/>
                <w:bCs/>
                <w:sz w:val="20"/>
                <w:szCs w:val="20"/>
                <w:lang w:eastAsia="lv-LV"/>
              </w:rPr>
              <w:t>A-10</w:t>
            </w:r>
          </w:p>
        </w:tc>
        <w:tc>
          <w:tcPr>
            <w:tcW w:w="4536" w:type="dxa"/>
            <w:tcBorders>
              <w:top w:val="single" w:sz="2" w:space="0" w:color="auto"/>
              <w:left w:val="single" w:sz="2" w:space="0" w:color="auto"/>
              <w:bottom w:val="single" w:sz="2" w:space="0" w:color="auto"/>
              <w:right w:val="single" w:sz="2" w:space="0" w:color="auto"/>
            </w:tcBorders>
          </w:tcPr>
          <w:p w14:paraId="26903970" w14:textId="77777777" w:rsidR="00412072" w:rsidRPr="00355F1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55F16">
              <w:rPr>
                <w:rFonts w:ascii="Times New Roman" w:eastAsia="Times New Roman" w:hAnsi="Times New Roman" w:cs="Times New Roman"/>
                <w:i/>
                <w:iCs/>
                <w:sz w:val="20"/>
                <w:szCs w:val="20"/>
                <w:lang w:eastAsia="lv-LV"/>
              </w:rPr>
              <w:t>Mīkstais sporta segums stadiona trenažieru zālē</w:t>
            </w:r>
          </w:p>
          <w:p w14:paraId="05F841E0" w14:textId="77777777" w:rsidR="00412072" w:rsidRPr="00355F16"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92" w:type="dxa"/>
            <w:shd w:val="clear" w:color="auto" w:fill="E0E0E0"/>
          </w:tcPr>
          <w:p w14:paraId="2003ED18"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1AB6678"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3786DEA3"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4C17F346" w14:textId="77777777" w:rsidR="00412072" w:rsidRPr="00355F16"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3 000,00</w:t>
            </w:r>
          </w:p>
        </w:tc>
        <w:tc>
          <w:tcPr>
            <w:tcW w:w="2551" w:type="dxa"/>
            <w:shd w:val="clear" w:color="auto" w:fill="E6E6E6"/>
          </w:tcPr>
          <w:p w14:paraId="4DDC9906"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Rojas NDB</w:t>
            </w:r>
          </w:p>
        </w:tc>
        <w:tc>
          <w:tcPr>
            <w:tcW w:w="2410" w:type="dxa"/>
          </w:tcPr>
          <w:p w14:paraId="22E757C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Stadions</w:t>
            </w:r>
          </w:p>
        </w:tc>
      </w:tr>
      <w:tr w:rsidR="00412072" w:rsidRPr="00412072" w14:paraId="1378D9BD" w14:textId="77777777" w:rsidTr="00412072">
        <w:tc>
          <w:tcPr>
            <w:tcW w:w="1135" w:type="dxa"/>
          </w:tcPr>
          <w:p w14:paraId="7F234CC0" w14:textId="77777777" w:rsidR="00412072" w:rsidRPr="00355F16"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55F16">
              <w:rPr>
                <w:rFonts w:ascii="Times New Roman" w:eastAsia="Times New Roman" w:hAnsi="Times New Roman" w:cs="Times New Roman"/>
                <w:b/>
                <w:bCs/>
                <w:sz w:val="20"/>
                <w:szCs w:val="20"/>
                <w:lang w:eastAsia="lv-LV"/>
              </w:rPr>
              <w:t>A-16</w:t>
            </w:r>
          </w:p>
          <w:p w14:paraId="08446434" w14:textId="77777777" w:rsidR="00412072" w:rsidRPr="00355F16" w:rsidRDefault="00412072" w:rsidP="00412072">
            <w:pPr>
              <w:suppressAutoHyphens w:val="0"/>
              <w:spacing w:line="23" w:lineRule="atLeast"/>
              <w:rPr>
                <w:rFonts w:ascii="Times New Roman" w:eastAsia="Times New Roman" w:hAnsi="Times New Roman" w:cs="Times New Roman"/>
                <w:b/>
                <w:bCs/>
                <w:sz w:val="20"/>
                <w:szCs w:val="20"/>
                <w:lang w:eastAsia="lv-LV"/>
              </w:rPr>
            </w:pPr>
          </w:p>
        </w:tc>
        <w:tc>
          <w:tcPr>
            <w:tcW w:w="4536" w:type="dxa"/>
          </w:tcPr>
          <w:p w14:paraId="42C4DB82" w14:textId="77777777" w:rsidR="00412072" w:rsidRPr="00355F1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355F16">
              <w:rPr>
                <w:rFonts w:ascii="Times New Roman" w:eastAsia="Times New Roman" w:hAnsi="Times New Roman" w:cs="Times New Roman"/>
                <w:i/>
                <w:iCs/>
                <w:sz w:val="20"/>
                <w:szCs w:val="20"/>
                <w:lang w:eastAsia="lv-LV"/>
              </w:rPr>
              <w:t>Stadiona uzturēšana</w:t>
            </w:r>
          </w:p>
        </w:tc>
        <w:tc>
          <w:tcPr>
            <w:tcW w:w="992" w:type="dxa"/>
            <w:shd w:val="clear" w:color="auto" w:fill="E0E0E0"/>
          </w:tcPr>
          <w:p w14:paraId="1525E20C"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95D9556"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4637002C"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70E8275" w14:textId="71A98B61" w:rsidR="00412072" w:rsidRPr="00355F16" w:rsidRDefault="00355F16" w:rsidP="00412072">
            <w:pPr>
              <w:suppressAutoHyphens w:val="0"/>
              <w:spacing w:line="23" w:lineRule="atLeast"/>
              <w:jc w:val="righ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31 530,00</w:t>
            </w:r>
          </w:p>
        </w:tc>
        <w:tc>
          <w:tcPr>
            <w:tcW w:w="2551" w:type="dxa"/>
            <w:shd w:val="clear" w:color="auto" w:fill="E6E6E6"/>
          </w:tcPr>
          <w:p w14:paraId="12AFA09E" w14:textId="77777777" w:rsidR="00412072" w:rsidRPr="00355F16" w:rsidRDefault="00412072" w:rsidP="00412072">
            <w:pPr>
              <w:suppressAutoHyphens w:val="0"/>
              <w:spacing w:line="23" w:lineRule="atLeast"/>
              <w:rPr>
                <w:rFonts w:ascii="Times New Roman" w:eastAsia="Times New Roman" w:hAnsi="Times New Roman" w:cs="Times New Roman"/>
                <w:sz w:val="20"/>
                <w:szCs w:val="20"/>
                <w:lang w:eastAsia="lv-LV"/>
              </w:rPr>
            </w:pPr>
            <w:r w:rsidRPr="00355F16">
              <w:rPr>
                <w:rFonts w:ascii="Times New Roman" w:eastAsia="Times New Roman" w:hAnsi="Times New Roman" w:cs="Times New Roman"/>
                <w:sz w:val="20"/>
                <w:szCs w:val="20"/>
                <w:lang w:eastAsia="lv-LV"/>
              </w:rPr>
              <w:t>Rojas NDB</w:t>
            </w:r>
          </w:p>
        </w:tc>
        <w:tc>
          <w:tcPr>
            <w:tcW w:w="2410" w:type="dxa"/>
          </w:tcPr>
          <w:p w14:paraId="76B1864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Rojas stadions</w:t>
            </w:r>
          </w:p>
        </w:tc>
      </w:tr>
      <w:tr w:rsidR="00412072" w:rsidRPr="00412072" w14:paraId="2D56DDA8" w14:textId="77777777" w:rsidTr="00412072">
        <w:tc>
          <w:tcPr>
            <w:tcW w:w="1135" w:type="dxa"/>
          </w:tcPr>
          <w:p w14:paraId="1E45E507" w14:textId="77777777" w:rsidR="00412072" w:rsidRPr="00C1600E"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C1600E">
              <w:rPr>
                <w:rFonts w:ascii="Times New Roman" w:eastAsia="Times New Roman" w:hAnsi="Times New Roman" w:cs="Times New Roman"/>
                <w:b/>
                <w:bCs/>
                <w:sz w:val="20"/>
                <w:szCs w:val="20"/>
                <w:lang w:eastAsia="lv-LV"/>
              </w:rPr>
              <w:t>A-6</w:t>
            </w:r>
          </w:p>
        </w:tc>
        <w:tc>
          <w:tcPr>
            <w:tcW w:w="4536" w:type="dxa"/>
          </w:tcPr>
          <w:p w14:paraId="7A700E50" w14:textId="77777777" w:rsidR="00412072" w:rsidRPr="00C1600E"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C1600E">
              <w:rPr>
                <w:rFonts w:ascii="Times New Roman" w:eastAsia="Times New Roman" w:hAnsi="Times New Roman" w:cs="Times New Roman"/>
                <w:i/>
                <w:iCs/>
                <w:sz w:val="20"/>
                <w:szCs w:val="20"/>
                <w:lang w:eastAsia="lv-LV"/>
              </w:rPr>
              <w:t>Āra trenažieru uzstādīšana Rojā pie stadiona un Rudē, Melnsilā</w:t>
            </w:r>
          </w:p>
        </w:tc>
        <w:tc>
          <w:tcPr>
            <w:tcW w:w="992" w:type="dxa"/>
            <w:shd w:val="clear" w:color="auto" w:fill="E0E0E0"/>
          </w:tcPr>
          <w:p w14:paraId="37E20BEC" w14:textId="77777777" w:rsidR="00412072" w:rsidRPr="00C1600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5F0361F" w14:textId="77777777" w:rsidR="00412072" w:rsidRPr="00C1600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1B5937DA" w14:textId="77777777" w:rsidR="00412072" w:rsidRPr="00C1600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8C071F3" w14:textId="77777777" w:rsidR="00412072" w:rsidRPr="00C1600E"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C1600E">
              <w:rPr>
                <w:rFonts w:ascii="Times New Roman" w:eastAsia="Times New Roman" w:hAnsi="Times New Roman" w:cs="Times New Roman"/>
                <w:sz w:val="20"/>
                <w:szCs w:val="20"/>
                <w:lang w:eastAsia="lv-LV"/>
              </w:rPr>
              <w:t>60 000,00</w:t>
            </w:r>
          </w:p>
        </w:tc>
        <w:tc>
          <w:tcPr>
            <w:tcW w:w="2551" w:type="dxa"/>
            <w:shd w:val="clear" w:color="auto" w:fill="E6E6E6"/>
          </w:tcPr>
          <w:p w14:paraId="19E04342" w14:textId="77777777" w:rsidR="00412072" w:rsidRPr="00C1600E" w:rsidRDefault="00412072" w:rsidP="00412072">
            <w:pPr>
              <w:suppressAutoHyphens w:val="0"/>
              <w:spacing w:line="23" w:lineRule="atLeast"/>
              <w:rPr>
                <w:rFonts w:ascii="Times New Roman" w:eastAsia="Times New Roman" w:hAnsi="Times New Roman" w:cs="Times New Roman"/>
                <w:sz w:val="20"/>
                <w:szCs w:val="20"/>
                <w:lang w:eastAsia="lv-LV"/>
              </w:rPr>
            </w:pPr>
            <w:r w:rsidRPr="00C1600E">
              <w:rPr>
                <w:rFonts w:ascii="Times New Roman" w:eastAsia="Times New Roman" w:hAnsi="Times New Roman" w:cs="Times New Roman"/>
                <w:sz w:val="20"/>
                <w:szCs w:val="20"/>
                <w:lang w:eastAsia="lv-LV"/>
              </w:rPr>
              <w:t>Rojas NDB,</w:t>
            </w:r>
          </w:p>
        </w:tc>
        <w:tc>
          <w:tcPr>
            <w:tcW w:w="2410" w:type="dxa"/>
          </w:tcPr>
          <w:p w14:paraId="4B80F57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Rojas stadions</w:t>
            </w:r>
          </w:p>
        </w:tc>
      </w:tr>
      <w:tr w:rsidR="00412072" w:rsidRPr="00412072" w14:paraId="2003120B" w14:textId="77777777" w:rsidTr="00374D18">
        <w:tc>
          <w:tcPr>
            <w:tcW w:w="1135" w:type="dxa"/>
          </w:tcPr>
          <w:p w14:paraId="78824BAC" w14:textId="77777777" w:rsidR="00412072" w:rsidRPr="00374D1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74D18">
              <w:rPr>
                <w:rFonts w:ascii="Times New Roman" w:eastAsia="Times New Roman" w:hAnsi="Times New Roman" w:cs="Times New Roman"/>
                <w:b/>
                <w:bCs/>
                <w:sz w:val="20"/>
                <w:szCs w:val="20"/>
                <w:lang w:eastAsia="lv-LV"/>
              </w:rPr>
              <w:t>A-9</w:t>
            </w:r>
          </w:p>
        </w:tc>
        <w:tc>
          <w:tcPr>
            <w:tcW w:w="4536" w:type="dxa"/>
          </w:tcPr>
          <w:p w14:paraId="399DF6ED" w14:textId="77777777" w:rsidR="00412072" w:rsidRPr="00374D18" w:rsidRDefault="00412072" w:rsidP="00412072">
            <w:pPr>
              <w:suppressAutoHyphens w:val="0"/>
              <w:spacing w:line="23" w:lineRule="atLeast"/>
              <w:rPr>
                <w:rFonts w:ascii="Times New Roman" w:eastAsia="Times New Roman" w:hAnsi="Times New Roman" w:cs="Times New Roman"/>
                <w:sz w:val="20"/>
                <w:szCs w:val="20"/>
                <w:lang w:eastAsia="lv-LV"/>
              </w:rPr>
            </w:pPr>
            <w:r w:rsidRPr="00374D18">
              <w:rPr>
                <w:rFonts w:ascii="Times New Roman" w:eastAsia="Times New Roman" w:hAnsi="Times New Roman" w:cs="Times New Roman"/>
                <w:sz w:val="20"/>
                <w:szCs w:val="20"/>
                <w:lang w:eastAsia="lv-LV"/>
              </w:rPr>
              <w:t>Tenisa korta izbūve Rudē</w:t>
            </w:r>
          </w:p>
        </w:tc>
        <w:tc>
          <w:tcPr>
            <w:tcW w:w="992" w:type="dxa"/>
            <w:shd w:val="clear" w:color="auto" w:fill="auto"/>
          </w:tcPr>
          <w:p w14:paraId="7C16BC3C" w14:textId="77777777" w:rsidR="00412072" w:rsidRPr="00374D1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D9D9D9"/>
          </w:tcPr>
          <w:p w14:paraId="0F403758" w14:textId="77777777" w:rsidR="00412072" w:rsidRPr="00374D1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2D97F406" w14:textId="77777777" w:rsidR="00412072" w:rsidRPr="00374D1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97967D7" w14:textId="77777777" w:rsidR="00412072" w:rsidRPr="00374D18"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374D18">
              <w:rPr>
                <w:rFonts w:ascii="Times New Roman" w:eastAsia="Times New Roman" w:hAnsi="Times New Roman" w:cs="Times New Roman"/>
                <w:sz w:val="20"/>
                <w:szCs w:val="20"/>
                <w:lang w:eastAsia="lv-LV"/>
              </w:rPr>
              <w:t>35 000,00</w:t>
            </w:r>
          </w:p>
        </w:tc>
        <w:tc>
          <w:tcPr>
            <w:tcW w:w="2551" w:type="dxa"/>
            <w:shd w:val="clear" w:color="auto" w:fill="D9D9D9" w:themeFill="background1" w:themeFillShade="D9"/>
          </w:tcPr>
          <w:p w14:paraId="01917EE6" w14:textId="77777777" w:rsidR="00412072" w:rsidRPr="00374D18" w:rsidRDefault="00412072" w:rsidP="00412072">
            <w:pPr>
              <w:suppressAutoHyphens w:val="0"/>
              <w:spacing w:line="23" w:lineRule="atLeast"/>
              <w:rPr>
                <w:rFonts w:ascii="Times New Roman" w:eastAsia="Times New Roman" w:hAnsi="Times New Roman" w:cs="Times New Roman"/>
                <w:sz w:val="20"/>
                <w:szCs w:val="20"/>
                <w:lang w:eastAsia="lv-LV"/>
              </w:rPr>
            </w:pPr>
            <w:r w:rsidRPr="00374D18">
              <w:rPr>
                <w:rFonts w:ascii="Times New Roman" w:eastAsia="Times New Roman" w:hAnsi="Times New Roman" w:cs="Times New Roman"/>
                <w:sz w:val="20"/>
                <w:szCs w:val="20"/>
                <w:lang w:eastAsia="lv-LV"/>
              </w:rPr>
              <w:t>Rojas NDB, ES fondi</w:t>
            </w:r>
          </w:p>
        </w:tc>
        <w:tc>
          <w:tcPr>
            <w:tcW w:w="2410" w:type="dxa"/>
          </w:tcPr>
          <w:p w14:paraId="45BDDE3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RND, BJIC “Varavīksne”</w:t>
            </w:r>
          </w:p>
        </w:tc>
      </w:tr>
      <w:tr w:rsidR="00412072" w:rsidRPr="00412072" w14:paraId="600E9537" w14:textId="77777777" w:rsidTr="00412072">
        <w:tc>
          <w:tcPr>
            <w:tcW w:w="1135" w:type="dxa"/>
            <w:tcBorders>
              <w:top w:val="single" w:sz="2" w:space="0" w:color="auto"/>
              <w:left w:val="single" w:sz="2" w:space="0" w:color="auto"/>
              <w:bottom w:val="single" w:sz="2" w:space="0" w:color="auto"/>
              <w:right w:val="single" w:sz="2" w:space="0" w:color="auto"/>
            </w:tcBorders>
          </w:tcPr>
          <w:p w14:paraId="76717B9B" w14:textId="77777777" w:rsidR="00412072" w:rsidRPr="00374D1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374D18">
              <w:rPr>
                <w:rFonts w:ascii="Times New Roman" w:eastAsia="Times New Roman" w:hAnsi="Times New Roman" w:cs="Times New Roman"/>
                <w:b/>
                <w:bCs/>
                <w:sz w:val="20"/>
                <w:szCs w:val="20"/>
                <w:lang w:eastAsia="lv-LV"/>
              </w:rPr>
              <w:t>A-18</w:t>
            </w:r>
          </w:p>
        </w:tc>
        <w:tc>
          <w:tcPr>
            <w:tcW w:w="4536" w:type="dxa"/>
            <w:tcBorders>
              <w:top w:val="single" w:sz="2" w:space="0" w:color="auto"/>
              <w:left w:val="single" w:sz="2" w:space="0" w:color="auto"/>
              <w:bottom w:val="single" w:sz="2" w:space="0" w:color="auto"/>
              <w:right w:val="single" w:sz="2" w:space="0" w:color="auto"/>
            </w:tcBorders>
            <w:shd w:val="clear" w:color="auto" w:fill="FFFFFF"/>
          </w:tcPr>
          <w:p w14:paraId="7A9FF340" w14:textId="77777777" w:rsidR="00412072" w:rsidRPr="00374D18" w:rsidRDefault="00412072" w:rsidP="00412072">
            <w:pPr>
              <w:suppressAutoHyphens w:val="0"/>
              <w:spacing w:line="23" w:lineRule="atLeast"/>
              <w:rPr>
                <w:rFonts w:ascii="Times New Roman" w:eastAsia="Times New Roman" w:hAnsi="Times New Roman" w:cs="Times New Roman"/>
                <w:sz w:val="20"/>
                <w:szCs w:val="20"/>
                <w:lang w:eastAsia="lv-LV"/>
              </w:rPr>
            </w:pPr>
            <w:r w:rsidRPr="00374D18">
              <w:rPr>
                <w:rFonts w:ascii="Times New Roman" w:eastAsia="Times New Roman" w:hAnsi="Times New Roman" w:cs="Times New Roman"/>
                <w:sz w:val="20"/>
                <w:szCs w:val="20"/>
                <w:lang w:eastAsia="lv-LV"/>
              </w:rPr>
              <w:t>Automātiskā laistīšanas iekārta</w:t>
            </w:r>
          </w:p>
        </w:tc>
        <w:tc>
          <w:tcPr>
            <w:tcW w:w="992" w:type="dxa"/>
            <w:shd w:val="clear" w:color="auto" w:fill="auto"/>
          </w:tcPr>
          <w:p w14:paraId="6543C786" w14:textId="77777777" w:rsidR="00412072" w:rsidRPr="00374D1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D9D9D9"/>
          </w:tcPr>
          <w:p w14:paraId="744A4175" w14:textId="77777777" w:rsidR="00412072" w:rsidRPr="00374D1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5FBE2747" w14:textId="77777777" w:rsidR="00412072" w:rsidRPr="00374D1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FFFFFF"/>
          </w:tcPr>
          <w:p w14:paraId="1CF5BFB6" w14:textId="5896E5DA" w:rsidR="00412072" w:rsidRPr="00374D18"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374D18">
              <w:rPr>
                <w:rFonts w:ascii="Times New Roman" w:eastAsia="Times New Roman" w:hAnsi="Times New Roman" w:cs="Times New Roman"/>
                <w:sz w:val="20"/>
                <w:szCs w:val="20"/>
                <w:lang w:eastAsia="lv-LV"/>
              </w:rPr>
              <w:t>25</w:t>
            </w:r>
            <w:r w:rsidR="00374D18" w:rsidRPr="00374D18">
              <w:rPr>
                <w:rFonts w:ascii="Times New Roman" w:eastAsia="Times New Roman" w:hAnsi="Times New Roman" w:cs="Times New Roman"/>
                <w:sz w:val="20"/>
                <w:szCs w:val="20"/>
                <w:lang w:eastAsia="lv-LV"/>
              </w:rPr>
              <w:t xml:space="preserve"> </w:t>
            </w:r>
            <w:r w:rsidRPr="00374D18">
              <w:rPr>
                <w:rFonts w:ascii="Times New Roman" w:eastAsia="Times New Roman" w:hAnsi="Times New Roman" w:cs="Times New Roman"/>
                <w:sz w:val="20"/>
                <w:szCs w:val="20"/>
                <w:lang w:eastAsia="lv-LV"/>
              </w:rPr>
              <w:t>000,00</w:t>
            </w:r>
          </w:p>
        </w:tc>
        <w:tc>
          <w:tcPr>
            <w:tcW w:w="2551" w:type="dxa"/>
            <w:shd w:val="clear" w:color="auto" w:fill="E6E6E6"/>
          </w:tcPr>
          <w:p w14:paraId="1AC878B2" w14:textId="77777777" w:rsidR="00412072" w:rsidRPr="00374D18" w:rsidRDefault="00412072" w:rsidP="00412072">
            <w:pPr>
              <w:suppressAutoHyphens w:val="0"/>
              <w:spacing w:line="23" w:lineRule="atLeast"/>
              <w:rPr>
                <w:rFonts w:ascii="Times New Roman" w:eastAsia="Times New Roman" w:hAnsi="Times New Roman" w:cs="Times New Roman"/>
                <w:sz w:val="20"/>
                <w:szCs w:val="20"/>
                <w:lang w:eastAsia="lv-LV"/>
              </w:rPr>
            </w:pPr>
            <w:r w:rsidRPr="00374D18">
              <w:rPr>
                <w:rFonts w:ascii="Times New Roman" w:eastAsia="Times New Roman" w:hAnsi="Times New Roman" w:cs="Times New Roman"/>
                <w:sz w:val="20"/>
                <w:szCs w:val="20"/>
                <w:lang w:eastAsia="lv-LV"/>
              </w:rPr>
              <w:t>Rojas NDB,</w:t>
            </w:r>
          </w:p>
        </w:tc>
        <w:tc>
          <w:tcPr>
            <w:tcW w:w="2410" w:type="dxa"/>
          </w:tcPr>
          <w:p w14:paraId="17CAF46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Rojas stadions</w:t>
            </w:r>
          </w:p>
        </w:tc>
      </w:tr>
    </w:tbl>
    <w:p w14:paraId="2A7F469C"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color w:val="FF0000"/>
          <w:sz w:val="24"/>
          <w:szCs w:val="24"/>
          <w:lang w:eastAsia="lv-LV"/>
        </w:rPr>
      </w:pPr>
    </w:p>
    <w:p w14:paraId="6FC48A2A"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sz w:val="24"/>
          <w:szCs w:val="24"/>
          <w:lang w:eastAsia="lv-LV"/>
        </w:rPr>
        <w:t xml:space="preserve"> </w:t>
      </w:r>
      <w:r w:rsidRPr="00412072">
        <w:rPr>
          <w:rFonts w:ascii="Times New Roman" w:eastAsia="Times New Roman" w:hAnsi="Times New Roman" w:cs="Times New Roman"/>
          <w:b/>
          <w:bCs/>
          <w:sz w:val="20"/>
          <w:szCs w:val="20"/>
          <w:lang w:eastAsia="lv-LV"/>
        </w:rPr>
        <w:t xml:space="preserve">5. TABULA </w:t>
      </w:r>
    </w:p>
    <w:p w14:paraId="61F54FA3"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prioritārā kārtībā aktīva dzīvesveida jomā. Avots: Rojas novada pašvaldība</w:t>
      </w:r>
    </w:p>
    <w:p w14:paraId="1AFD0D17" w14:textId="77777777" w:rsidR="00412072" w:rsidRPr="00412072" w:rsidRDefault="00412072" w:rsidP="00C45138">
      <w:pPr>
        <w:keepNext/>
        <w:numPr>
          <w:ilvl w:val="2"/>
          <w:numId w:val="3"/>
        </w:numPr>
        <w:suppressAutoHyphens w:val="0"/>
        <w:spacing w:line="23" w:lineRule="atLeast"/>
        <w:ind w:left="567" w:hanging="567"/>
        <w:outlineLvl w:val="2"/>
        <w:rPr>
          <w:rFonts w:ascii="Times New Roman" w:eastAsia="Times New Roman" w:hAnsi="Times New Roman" w:cs="Times New Roman"/>
          <w:b/>
          <w:bCs/>
          <w:i/>
          <w:sz w:val="26"/>
          <w:szCs w:val="26"/>
          <w:u w:val="single"/>
          <w:lang w:eastAsia="lv-LV"/>
        </w:rPr>
      </w:pPr>
      <w:bookmarkStart w:id="9" w:name="_Toc416697496"/>
      <w:r w:rsidRPr="00412072">
        <w:rPr>
          <w:rFonts w:ascii="Times New Roman" w:eastAsia="Times New Roman" w:hAnsi="Times New Roman" w:cs="Times New Roman"/>
          <w:b/>
          <w:bCs/>
          <w:i/>
          <w:sz w:val="26"/>
          <w:szCs w:val="26"/>
          <w:u w:val="single"/>
          <w:lang w:eastAsia="lv-LV"/>
        </w:rPr>
        <w:t>Rīcības sadaļā „SOCIĀLĀ JOMA UN SABIEDRISKĀ KĀRTĪBA”</w:t>
      </w:r>
      <w:bookmarkEnd w:id="9"/>
    </w:p>
    <w:tbl>
      <w:tblPr>
        <w:tblW w:w="1460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5"/>
        <w:gridCol w:w="4536"/>
        <w:gridCol w:w="992"/>
        <w:gridCol w:w="850"/>
        <w:gridCol w:w="993"/>
        <w:gridCol w:w="1134"/>
        <w:gridCol w:w="2551"/>
        <w:gridCol w:w="2410"/>
      </w:tblGrid>
      <w:tr w:rsidR="00412072" w:rsidRPr="00412072" w14:paraId="06605E6D" w14:textId="77777777" w:rsidTr="00412072">
        <w:tc>
          <w:tcPr>
            <w:tcW w:w="1135" w:type="dxa"/>
            <w:shd w:val="clear" w:color="auto" w:fill="DBDBDB"/>
          </w:tcPr>
          <w:p w14:paraId="78EBDBE8"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KODS</w:t>
            </w:r>
          </w:p>
        </w:tc>
        <w:tc>
          <w:tcPr>
            <w:tcW w:w="4536" w:type="dxa"/>
            <w:shd w:val="clear" w:color="auto" w:fill="DBDBDB"/>
          </w:tcPr>
          <w:p w14:paraId="0B604819"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w:t>
            </w:r>
          </w:p>
        </w:tc>
        <w:tc>
          <w:tcPr>
            <w:tcW w:w="992" w:type="dxa"/>
            <w:shd w:val="clear" w:color="auto" w:fill="DBDBDB"/>
          </w:tcPr>
          <w:p w14:paraId="07BAA174"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850" w:type="dxa"/>
            <w:shd w:val="clear" w:color="auto" w:fill="DBDBDB"/>
          </w:tcPr>
          <w:p w14:paraId="1DD0A5B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993" w:type="dxa"/>
            <w:shd w:val="clear" w:color="auto" w:fill="DBDBDB"/>
          </w:tcPr>
          <w:p w14:paraId="68728817"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p>
        </w:tc>
        <w:tc>
          <w:tcPr>
            <w:tcW w:w="1134" w:type="dxa"/>
            <w:shd w:val="clear" w:color="auto" w:fill="DBDBDB"/>
          </w:tcPr>
          <w:p w14:paraId="0CDBCB0D"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SUMMA (EUR)</w:t>
            </w:r>
          </w:p>
        </w:tc>
        <w:tc>
          <w:tcPr>
            <w:tcW w:w="2551" w:type="dxa"/>
            <w:shd w:val="clear" w:color="auto" w:fill="DBDBDB"/>
          </w:tcPr>
          <w:p w14:paraId="67096C64"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IESPĒJAMIE FINANSU AVOTI</w:t>
            </w:r>
          </w:p>
        </w:tc>
        <w:tc>
          <w:tcPr>
            <w:tcW w:w="2410" w:type="dxa"/>
            <w:shd w:val="clear" w:color="auto" w:fill="DBDBDB"/>
          </w:tcPr>
          <w:p w14:paraId="6F901AC8"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ATBILDĪGAIS</w:t>
            </w:r>
          </w:p>
        </w:tc>
      </w:tr>
      <w:tr w:rsidR="00412072" w:rsidRPr="00412072" w14:paraId="2833FFAA" w14:textId="77777777" w:rsidTr="00412072">
        <w:tc>
          <w:tcPr>
            <w:tcW w:w="1135" w:type="dxa"/>
          </w:tcPr>
          <w:p w14:paraId="3A132123"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SJ-5</w:t>
            </w:r>
          </w:p>
        </w:tc>
        <w:tc>
          <w:tcPr>
            <w:tcW w:w="4536" w:type="dxa"/>
          </w:tcPr>
          <w:p w14:paraId="0AEB15A2"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Skolotāju un skolēnu vecāku neformālu pasākumu norises</w:t>
            </w:r>
          </w:p>
        </w:tc>
        <w:tc>
          <w:tcPr>
            <w:tcW w:w="992" w:type="dxa"/>
            <w:shd w:val="clear" w:color="auto" w:fill="E0E0E0"/>
          </w:tcPr>
          <w:p w14:paraId="77A99A20"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08AB942"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24F1E7BA" w14:textId="77777777" w:rsidR="00412072" w:rsidRPr="006A250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F53A0BC" w14:textId="77777777"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w:t>
            </w:r>
          </w:p>
        </w:tc>
        <w:tc>
          <w:tcPr>
            <w:tcW w:w="2551" w:type="dxa"/>
          </w:tcPr>
          <w:p w14:paraId="764A4826" w14:textId="77777777" w:rsidR="00412072" w:rsidRPr="006A250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1ABEE3C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vsk.</w:t>
            </w:r>
          </w:p>
        </w:tc>
      </w:tr>
      <w:tr w:rsidR="00412072" w:rsidRPr="00412072" w14:paraId="7C39BE6E" w14:textId="77777777" w:rsidTr="00412072">
        <w:tc>
          <w:tcPr>
            <w:tcW w:w="1135" w:type="dxa"/>
          </w:tcPr>
          <w:p w14:paraId="53D8EF80"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SJ-17</w:t>
            </w:r>
          </w:p>
        </w:tc>
        <w:tc>
          <w:tcPr>
            <w:tcW w:w="4536" w:type="dxa"/>
          </w:tcPr>
          <w:p w14:paraId="4468D57F"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Brīvprātīgā darba veicināšana – īpaši sociālajā jomā</w:t>
            </w:r>
          </w:p>
        </w:tc>
        <w:tc>
          <w:tcPr>
            <w:tcW w:w="992" w:type="dxa"/>
            <w:shd w:val="clear" w:color="auto" w:fill="E0E0E0"/>
          </w:tcPr>
          <w:p w14:paraId="04D3345E"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58CBBB6" w14:textId="77777777" w:rsidR="00412072" w:rsidRPr="009E2175"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tcPr>
          <w:p w14:paraId="730A0C7B" w14:textId="77777777" w:rsidR="00412072" w:rsidRPr="006A250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38DC2F1" w14:textId="77777777"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w:t>
            </w:r>
          </w:p>
        </w:tc>
        <w:tc>
          <w:tcPr>
            <w:tcW w:w="2551" w:type="dxa"/>
          </w:tcPr>
          <w:p w14:paraId="507C85EB" w14:textId="77777777" w:rsidR="00412072" w:rsidRPr="006A250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542A779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 DP</w:t>
            </w:r>
          </w:p>
        </w:tc>
      </w:tr>
      <w:tr w:rsidR="00412072" w:rsidRPr="00412072" w14:paraId="2FDEAFA0" w14:textId="77777777" w:rsidTr="00412072">
        <w:tc>
          <w:tcPr>
            <w:tcW w:w="1135" w:type="dxa"/>
          </w:tcPr>
          <w:p w14:paraId="4E4B6A1C"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SJ-18</w:t>
            </w:r>
          </w:p>
        </w:tc>
        <w:tc>
          <w:tcPr>
            <w:tcW w:w="4536" w:type="dxa"/>
          </w:tcPr>
          <w:p w14:paraId="3E32A098"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Pirmās palīdzības apmācību organizēšana skolēniem un iedzīvotājiem</w:t>
            </w:r>
          </w:p>
        </w:tc>
        <w:tc>
          <w:tcPr>
            <w:tcW w:w="992" w:type="dxa"/>
            <w:shd w:val="clear" w:color="auto" w:fill="E0E0E0"/>
          </w:tcPr>
          <w:p w14:paraId="3747BAB1"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5D1D91D" w14:textId="77777777" w:rsidR="00412072" w:rsidRPr="009E2175"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tcPr>
          <w:p w14:paraId="6E830BF1" w14:textId="77777777" w:rsidR="00412072" w:rsidRPr="006A250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46E17A9" w14:textId="77777777" w:rsidR="00412072" w:rsidRPr="006A250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2502">
              <w:rPr>
                <w:rFonts w:ascii="Times New Roman" w:eastAsia="Times New Roman" w:hAnsi="Times New Roman" w:cs="Times New Roman"/>
                <w:sz w:val="20"/>
                <w:szCs w:val="20"/>
                <w:lang w:eastAsia="lv-LV"/>
              </w:rPr>
              <w:t>-</w:t>
            </w:r>
          </w:p>
        </w:tc>
        <w:tc>
          <w:tcPr>
            <w:tcW w:w="2551" w:type="dxa"/>
          </w:tcPr>
          <w:p w14:paraId="7E8E72A7" w14:textId="77777777" w:rsidR="00412072" w:rsidRPr="006A250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39D15CB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 Ģimenes ārsti</w:t>
            </w:r>
          </w:p>
        </w:tc>
      </w:tr>
      <w:tr w:rsidR="00412072" w:rsidRPr="00412072" w14:paraId="65D95599" w14:textId="77777777" w:rsidTr="00412072">
        <w:tc>
          <w:tcPr>
            <w:tcW w:w="1135" w:type="dxa"/>
          </w:tcPr>
          <w:p w14:paraId="0D044A1F"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SJ-3</w:t>
            </w:r>
          </w:p>
        </w:tc>
        <w:tc>
          <w:tcPr>
            <w:tcW w:w="4536" w:type="dxa"/>
          </w:tcPr>
          <w:p w14:paraId="789C3531"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ģimeņu asistenta pakalpojumu ieviešana</w:t>
            </w:r>
          </w:p>
        </w:tc>
        <w:tc>
          <w:tcPr>
            <w:tcW w:w="992" w:type="dxa"/>
            <w:shd w:val="clear" w:color="auto" w:fill="E0E0E0"/>
          </w:tcPr>
          <w:p w14:paraId="1BB17FE8"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384985D"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10D5DA4A"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7240CB1"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20 000,00</w:t>
            </w:r>
          </w:p>
        </w:tc>
        <w:tc>
          <w:tcPr>
            <w:tcW w:w="2551" w:type="dxa"/>
            <w:shd w:val="clear" w:color="auto" w:fill="D9D9D9"/>
          </w:tcPr>
          <w:p w14:paraId="3D07CAE7"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Rojas NDB, SD</w:t>
            </w:r>
          </w:p>
        </w:tc>
        <w:tc>
          <w:tcPr>
            <w:tcW w:w="2410" w:type="dxa"/>
          </w:tcPr>
          <w:p w14:paraId="6EFFC94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r>
      <w:tr w:rsidR="00412072" w:rsidRPr="00412072" w14:paraId="3912EF86" w14:textId="77777777" w:rsidTr="00412072">
        <w:tc>
          <w:tcPr>
            <w:tcW w:w="1135" w:type="dxa"/>
          </w:tcPr>
          <w:p w14:paraId="5DB5C066"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SJ-4</w:t>
            </w:r>
          </w:p>
        </w:tc>
        <w:tc>
          <w:tcPr>
            <w:tcW w:w="4536" w:type="dxa"/>
          </w:tcPr>
          <w:p w14:paraId="20A2DF86"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Atbalstoši pasākumi ģimenēm</w:t>
            </w:r>
          </w:p>
        </w:tc>
        <w:tc>
          <w:tcPr>
            <w:tcW w:w="992" w:type="dxa"/>
            <w:shd w:val="clear" w:color="auto" w:fill="E0E0E0"/>
          </w:tcPr>
          <w:p w14:paraId="2365E2AF"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6B62699"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64F378F2"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6B73D30C"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6 000,00</w:t>
            </w:r>
          </w:p>
        </w:tc>
        <w:tc>
          <w:tcPr>
            <w:tcW w:w="2551" w:type="dxa"/>
            <w:shd w:val="clear" w:color="auto" w:fill="E6E6E6"/>
          </w:tcPr>
          <w:p w14:paraId="55746C38"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Rojas NDB, ES fondi</w:t>
            </w:r>
          </w:p>
        </w:tc>
        <w:tc>
          <w:tcPr>
            <w:tcW w:w="2410" w:type="dxa"/>
          </w:tcPr>
          <w:p w14:paraId="6E6879B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 Rojas vsk.</w:t>
            </w:r>
          </w:p>
        </w:tc>
      </w:tr>
      <w:tr w:rsidR="00412072" w:rsidRPr="00412072" w14:paraId="5397F1B9" w14:textId="77777777" w:rsidTr="00412072">
        <w:tc>
          <w:tcPr>
            <w:tcW w:w="1135" w:type="dxa"/>
          </w:tcPr>
          <w:p w14:paraId="267BB36F"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SJ-6</w:t>
            </w:r>
          </w:p>
        </w:tc>
        <w:tc>
          <w:tcPr>
            <w:tcW w:w="4536" w:type="dxa"/>
          </w:tcPr>
          <w:p w14:paraId="729F754C"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Ģimeņu intereses pārstāvošas sabiedriskās organizācijas attīstība un pilnveide</w:t>
            </w:r>
          </w:p>
        </w:tc>
        <w:tc>
          <w:tcPr>
            <w:tcW w:w="992" w:type="dxa"/>
            <w:shd w:val="clear" w:color="auto" w:fill="E0E0E0"/>
          </w:tcPr>
          <w:p w14:paraId="6A63EBDA"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65C0528"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633E85C7"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709F109C"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shd w:val="clear" w:color="auto" w:fill="auto"/>
          </w:tcPr>
          <w:p w14:paraId="214D3167"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296CF24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w:t>
            </w:r>
          </w:p>
        </w:tc>
      </w:tr>
      <w:tr w:rsidR="00412072" w:rsidRPr="00412072" w14:paraId="3FEF5D35" w14:textId="77777777" w:rsidTr="00412072">
        <w:tc>
          <w:tcPr>
            <w:tcW w:w="1135" w:type="dxa"/>
          </w:tcPr>
          <w:p w14:paraId="0721352E"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SJ-15</w:t>
            </w:r>
          </w:p>
        </w:tc>
        <w:tc>
          <w:tcPr>
            <w:tcW w:w="4536" w:type="dxa"/>
          </w:tcPr>
          <w:p w14:paraId="2001D990"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Programma sociālā dienesta un pašvaldības policijas rīcībai krīzes situācijās</w:t>
            </w:r>
          </w:p>
        </w:tc>
        <w:tc>
          <w:tcPr>
            <w:tcW w:w="992" w:type="dxa"/>
            <w:shd w:val="clear" w:color="auto" w:fill="E0E0E0"/>
          </w:tcPr>
          <w:p w14:paraId="02043778"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6D09503"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3AF18A8E"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F5D3ABB"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tcPr>
          <w:p w14:paraId="16A30D46"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0840FB2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 PP</w:t>
            </w:r>
          </w:p>
        </w:tc>
      </w:tr>
      <w:tr w:rsidR="00412072" w:rsidRPr="00412072" w14:paraId="76A19B3A" w14:textId="77777777" w:rsidTr="00412072">
        <w:tc>
          <w:tcPr>
            <w:tcW w:w="1135" w:type="dxa"/>
          </w:tcPr>
          <w:p w14:paraId="75FAE8DA"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SJ-19</w:t>
            </w:r>
          </w:p>
        </w:tc>
        <w:tc>
          <w:tcPr>
            <w:tcW w:w="4536" w:type="dxa"/>
          </w:tcPr>
          <w:p w14:paraId="35C3E191"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Vides pieejamības nodrošināšana Rojas vidusskolā</w:t>
            </w:r>
          </w:p>
        </w:tc>
        <w:tc>
          <w:tcPr>
            <w:tcW w:w="992" w:type="dxa"/>
          </w:tcPr>
          <w:p w14:paraId="36B14095"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490763DA"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3B8E863A"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5C0255A"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50 000,00</w:t>
            </w:r>
          </w:p>
        </w:tc>
        <w:tc>
          <w:tcPr>
            <w:tcW w:w="2551" w:type="dxa"/>
            <w:shd w:val="clear" w:color="auto" w:fill="E6E6E6"/>
          </w:tcPr>
          <w:p w14:paraId="1765D613"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Rojas NDB, ES fondi</w:t>
            </w:r>
          </w:p>
        </w:tc>
        <w:tc>
          <w:tcPr>
            <w:tcW w:w="2410" w:type="dxa"/>
          </w:tcPr>
          <w:p w14:paraId="38D24B5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vsk.</w:t>
            </w:r>
          </w:p>
        </w:tc>
      </w:tr>
      <w:tr w:rsidR="00412072" w:rsidRPr="00412072" w14:paraId="5BD67E4A" w14:textId="77777777" w:rsidTr="00412072">
        <w:tc>
          <w:tcPr>
            <w:tcW w:w="1135" w:type="dxa"/>
          </w:tcPr>
          <w:p w14:paraId="30CCF09D"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SJ-13</w:t>
            </w:r>
          </w:p>
        </w:tc>
        <w:tc>
          <w:tcPr>
            <w:tcW w:w="4536" w:type="dxa"/>
          </w:tcPr>
          <w:p w14:paraId="41378A48"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Komunikācijas uzlabošana starp sociālo dienestu un ģimenes ārstiem</w:t>
            </w:r>
          </w:p>
        </w:tc>
        <w:tc>
          <w:tcPr>
            <w:tcW w:w="992" w:type="dxa"/>
          </w:tcPr>
          <w:p w14:paraId="0AC0BE6E"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1F56465F"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4BD67E22"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EB1AD19"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tcPr>
          <w:p w14:paraId="014A949E"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410" w:type="dxa"/>
          </w:tcPr>
          <w:p w14:paraId="253420A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 Ģimenes ārsti</w:t>
            </w:r>
          </w:p>
        </w:tc>
      </w:tr>
      <w:tr w:rsidR="00412072" w:rsidRPr="00412072" w14:paraId="596D75B3" w14:textId="77777777" w:rsidTr="00412072">
        <w:tc>
          <w:tcPr>
            <w:tcW w:w="1135" w:type="dxa"/>
          </w:tcPr>
          <w:p w14:paraId="4EB7C25F"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SJ-22</w:t>
            </w:r>
          </w:p>
        </w:tc>
        <w:tc>
          <w:tcPr>
            <w:tcW w:w="4536" w:type="dxa"/>
          </w:tcPr>
          <w:p w14:paraId="7AA8A4CE"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Savlaicīga informācija par skolēnu nodarbinātības iespējām</w:t>
            </w:r>
          </w:p>
        </w:tc>
        <w:tc>
          <w:tcPr>
            <w:tcW w:w="992" w:type="dxa"/>
          </w:tcPr>
          <w:p w14:paraId="32C75B10"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24FD41C4"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22D0C496"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E1273CD"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tcPr>
          <w:p w14:paraId="64F159FC"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410" w:type="dxa"/>
          </w:tcPr>
          <w:p w14:paraId="1A16029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w:t>
            </w:r>
          </w:p>
        </w:tc>
      </w:tr>
      <w:tr w:rsidR="00412072" w:rsidRPr="00412072" w14:paraId="27D2C7C5" w14:textId="77777777" w:rsidTr="00412072">
        <w:tc>
          <w:tcPr>
            <w:tcW w:w="1135" w:type="dxa"/>
          </w:tcPr>
          <w:p w14:paraId="57494BFD"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SJ-8</w:t>
            </w:r>
          </w:p>
        </w:tc>
        <w:tc>
          <w:tcPr>
            <w:tcW w:w="4536" w:type="dxa"/>
          </w:tcPr>
          <w:p w14:paraId="31F4FB55"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Audžuģimeņu statusa ieguves nosacījumu un iespēju popularizēšana</w:t>
            </w:r>
          </w:p>
        </w:tc>
        <w:tc>
          <w:tcPr>
            <w:tcW w:w="992" w:type="dxa"/>
          </w:tcPr>
          <w:p w14:paraId="1E5ABE3A"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1A408273"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37D94547"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54383EB"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tcPr>
          <w:p w14:paraId="2A28A105"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410" w:type="dxa"/>
          </w:tcPr>
          <w:p w14:paraId="73B5FDB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Bāriņtiesa, SD</w:t>
            </w:r>
          </w:p>
        </w:tc>
      </w:tr>
      <w:tr w:rsidR="00412072" w:rsidRPr="00412072" w14:paraId="50262C7F" w14:textId="77777777" w:rsidTr="00412072">
        <w:tc>
          <w:tcPr>
            <w:tcW w:w="1135" w:type="dxa"/>
          </w:tcPr>
          <w:p w14:paraId="5C46A143"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SJ-24</w:t>
            </w:r>
          </w:p>
        </w:tc>
        <w:tc>
          <w:tcPr>
            <w:tcW w:w="4536" w:type="dxa"/>
          </w:tcPr>
          <w:p w14:paraId="1CA5793C"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Aktīva iesaistīšanās ar sociālo jomu saistīto profesionālo asociāciju darbā</w:t>
            </w:r>
          </w:p>
        </w:tc>
        <w:tc>
          <w:tcPr>
            <w:tcW w:w="992" w:type="dxa"/>
          </w:tcPr>
          <w:p w14:paraId="1328A9DF"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1A0996E6"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7CEEA295"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9E034B3"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tcPr>
          <w:p w14:paraId="5952998F"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410" w:type="dxa"/>
          </w:tcPr>
          <w:p w14:paraId="50D9D75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Bāriņtiesa, SD</w:t>
            </w:r>
          </w:p>
        </w:tc>
      </w:tr>
      <w:tr w:rsidR="00412072" w:rsidRPr="00412072" w14:paraId="22DE363E" w14:textId="77777777" w:rsidTr="00412072">
        <w:tc>
          <w:tcPr>
            <w:tcW w:w="1135" w:type="dxa"/>
          </w:tcPr>
          <w:p w14:paraId="6385D775"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lastRenderedPageBreak/>
              <w:t>SJ-29</w:t>
            </w:r>
          </w:p>
        </w:tc>
        <w:tc>
          <w:tcPr>
            <w:tcW w:w="4536" w:type="dxa"/>
          </w:tcPr>
          <w:p w14:paraId="20A77CBF"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Pašvaldības policijas reidu pastiprināšana vides piesārņošanas jomā</w:t>
            </w:r>
          </w:p>
        </w:tc>
        <w:tc>
          <w:tcPr>
            <w:tcW w:w="992" w:type="dxa"/>
          </w:tcPr>
          <w:p w14:paraId="54696BAD"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6B549FD7"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2884ECB3"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E795098"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tcPr>
          <w:p w14:paraId="5F158838"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410" w:type="dxa"/>
          </w:tcPr>
          <w:p w14:paraId="5817C49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PP</w:t>
            </w:r>
          </w:p>
        </w:tc>
      </w:tr>
      <w:tr w:rsidR="00412072" w:rsidRPr="00412072" w14:paraId="181BC647" w14:textId="77777777" w:rsidTr="00412072">
        <w:tc>
          <w:tcPr>
            <w:tcW w:w="1135" w:type="dxa"/>
          </w:tcPr>
          <w:p w14:paraId="41D3AA63"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SJ-20</w:t>
            </w:r>
          </w:p>
        </w:tc>
        <w:tc>
          <w:tcPr>
            <w:tcW w:w="4536" w:type="dxa"/>
          </w:tcPr>
          <w:p w14:paraId="703C64D7"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Vides pieejamības nodrošināšana Rojas Mūzikas un mākslas skolā</w:t>
            </w:r>
          </w:p>
        </w:tc>
        <w:tc>
          <w:tcPr>
            <w:tcW w:w="992" w:type="dxa"/>
          </w:tcPr>
          <w:p w14:paraId="57F573E1"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E6B6E9A"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7A7F116A"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7CBF8EE"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20 000,00</w:t>
            </w:r>
          </w:p>
        </w:tc>
        <w:tc>
          <w:tcPr>
            <w:tcW w:w="2551" w:type="dxa"/>
            <w:shd w:val="clear" w:color="auto" w:fill="D9D9D9"/>
          </w:tcPr>
          <w:p w14:paraId="6719B22D"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Rojas NDB, ES fondi</w:t>
            </w:r>
          </w:p>
        </w:tc>
        <w:tc>
          <w:tcPr>
            <w:tcW w:w="2410" w:type="dxa"/>
          </w:tcPr>
          <w:p w14:paraId="5FD561F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RMMS</w:t>
            </w:r>
          </w:p>
        </w:tc>
      </w:tr>
      <w:tr w:rsidR="00412072" w:rsidRPr="00412072" w14:paraId="227A6B21" w14:textId="77777777" w:rsidTr="00412072">
        <w:tc>
          <w:tcPr>
            <w:tcW w:w="1135" w:type="dxa"/>
          </w:tcPr>
          <w:p w14:paraId="7C925633"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SJ-21</w:t>
            </w:r>
          </w:p>
        </w:tc>
        <w:tc>
          <w:tcPr>
            <w:tcW w:w="4536" w:type="dxa"/>
          </w:tcPr>
          <w:p w14:paraId="1501DC83"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Aprūpes mājās pakalpojuma nodrošināšana</w:t>
            </w:r>
          </w:p>
        </w:tc>
        <w:tc>
          <w:tcPr>
            <w:tcW w:w="992" w:type="dxa"/>
          </w:tcPr>
          <w:p w14:paraId="03755C58"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8644BC6"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4ABBC06C"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FD1D2BE"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80 000,00</w:t>
            </w:r>
          </w:p>
        </w:tc>
        <w:tc>
          <w:tcPr>
            <w:tcW w:w="2551" w:type="dxa"/>
            <w:shd w:val="clear" w:color="auto" w:fill="D9D9D9"/>
          </w:tcPr>
          <w:p w14:paraId="4F8E7EE4"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Rojas NDB, ES fondi</w:t>
            </w:r>
          </w:p>
        </w:tc>
        <w:tc>
          <w:tcPr>
            <w:tcW w:w="2410" w:type="dxa"/>
          </w:tcPr>
          <w:p w14:paraId="28A6CFB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1EAB7147" w14:textId="77777777" w:rsidTr="00412072">
        <w:tc>
          <w:tcPr>
            <w:tcW w:w="1135" w:type="dxa"/>
          </w:tcPr>
          <w:p w14:paraId="4D6CA2CF"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SJ-24</w:t>
            </w:r>
          </w:p>
        </w:tc>
        <w:tc>
          <w:tcPr>
            <w:tcW w:w="4536" w:type="dxa"/>
          </w:tcPr>
          <w:p w14:paraId="5BAEC686"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Aktīva iesaistīšanās ar sociālo jomu saistīto profesionālo asociāciju darbā</w:t>
            </w:r>
          </w:p>
        </w:tc>
        <w:tc>
          <w:tcPr>
            <w:tcW w:w="992" w:type="dxa"/>
          </w:tcPr>
          <w:p w14:paraId="5B02EF06"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A98AC0C"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6E0D0D4A"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5C3D449"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200,00</w:t>
            </w:r>
          </w:p>
        </w:tc>
        <w:tc>
          <w:tcPr>
            <w:tcW w:w="2551" w:type="dxa"/>
            <w:shd w:val="clear" w:color="auto" w:fill="D9D9D9"/>
          </w:tcPr>
          <w:p w14:paraId="44B3A67F"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Rojas NDB, ES fondi</w:t>
            </w:r>
          </w:p>
        </w:tc>
        <w:tc>
          <w:tcPr>
            <w:tcW w:w="2410" w:type="dxa"/>
          </w:tcPr>
          <w:p w14:paraId="3B0735E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3068BDDD" w14:textId="77777777" w:rsidTr="00412072">
        <w:tc>
          <w:tcPr>
            <w:tcW w:w="1135" w:type="dxa"/>
          </w:tcPr>
          <w:p w14:paraId="32257787"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SJ-7</w:t>
            </w:r>
          </w:p>
        </w:tc>
        <w:tc>
          <w:tcPr>
            <w:tcW w:w="4536" w:type="dxa"/>
          </w:tcPr>
          <w:p w14:paraId="62673B80"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Atbalsta mehānisms audžuģimenēm</w:t>
            </w:r>
          </w:p>
        </w:tc>
        <w:tc>
          <w:tcPr>
            <w:tcW w:w="992" w:type="dxa"/>
          </w:tcPr>
          <w:p w14:paraId="2D6285F4"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7B99D0F"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66CB23DC"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A2B9FD7"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tcPr>
          <w:p w14:paraId="169FCAAF"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410" w:type="dxa"/>
          </w:tcPr>
          <w:p w14:paraId="0B2F4B4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Bāriņtiesa, SD</w:t>
            </w:r>
          </w:p>
        </w:tc>
      </w:tr>
      <w:tr w:rsidR="00412072" w:rsidRPr="00412072" w14:paraId="6DC4ABDC" w14:textId="77777777" w:rsidTr="00412072">
        <w:tc>
          <w:tcPr>
            <w:tcW w:w="1135" w:type="dxa"/>
          </w:tcPr>
          <w:p w14:paraId="3D48888C"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SJ-23</w:t>
            </w:r>
          </w:p>
        </w:tc>
        <w:tc>
          <w:tcPr>
            <w:tcW w:w="4536" w:type="dxa"/>
          </w:tcPr>
          <w:p w14:paraId="22AB44B8"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Darba frontes nodrošināšana bezdarbniekiem – pabalstu saņēmējiem</w:t>
            </w:r>
          </w:p>
        </w:tc>
        <w:tc>
          <w:tcPr>
            <w:tcW w:w="992" w:type="dxa"/>
          </w:tcPr>
          <w:p w14:paraId="1F7802DD"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A129EB7"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175FC8CC"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0A6E651"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tcPr>
          <w:p w14:paraId="2DDE91B6"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410" w:type="dxa"/>
          </w:tcPr>
          <w:p w14:paraId="4E88B64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 ID</w:t>
            </w:r>
          </w:p>
        </w:tc>
      </w:tr>
      <w:tr w:rsidR="00412072" w:rsidRPr="00412072" w14:paraId="6ABBBA34" w14:textId="77777777" w:rsidTr="00412072">
        <w:tc>
          <w:tcPr>
            <w:tcW w:w="1135" w:type="dxa"/>
          </w:tcPr>
          <w:p w14:paraId="2D02055E"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SJ-31</w:t>
            </w:r>
          </w:p>
        </w:tc>
        <w:tc>
          <w:tcPr>
            <w:tcW w:w="4536" w:type="dxa"/>
          </w:tcPr>
          <w:p w14:paraId="4194B719"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Līgumi ar citām pašvaldībām par atskurbtuves pakalpojuma izmantošanu</w:t>
            </w:r>
          </w:p>
        </w:tc>
        <w:tc>
          <w:tcPr>
            <w:tcW w:w="992" w:type="dxa"/>
          </w:tcPr>
          <w:p w14:paraId="01410CA8"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78F42F4"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0E084DC8"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6F9CA701"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shd w:val="clear" w:color="auto" w:fill="D9D9D9"/>
          </w:tcPr>
          <w:p w14:paraId="67BFB7CA"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Rojas NDB</w:t>
            </w:r>
          </w:p>
        </w:tc>
        <w:tc>
          <w:tcPr>
            <w:tcW w:w="2410" w:type="dxa"/>
          </w:tcPr>
          <w:p w14:paraId="40FAA5E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PP, ID</w:t>
            </w:r>
          </w:p>
        </w:tc>
      </w:tr>
      <w:tr w:rsidR="00412072" w:rsidRPr="00412072" w14:paraId="1B3F3461" w14:textId="77777777" w:rsidTr="00412072">
        <w:tc>
          <w:tcPr>
            <w:tcW w:w="1135" w:type="dxa"/>
          </w:tcPr>
          <w:p w14:paraId="3EE33F92"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SJ-32</w:t>
            </w:r>
          </w:p>
        </w:tc>
        <w:tc>
          <w:tcPr>
            <w:tcW w:w="4536" w:type="dxa"/>
          </w:tcPr>
          <w:p w14:paraId="2F0AA659"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Saistošo noteikumu radīšana par suņu un kaķu turēšanu</w:t>
            </w:r>
          </w:p>
        </w:tc>
        <w:tc>
          <w:tcPr>
            <w:tcW w:w="992" w:type="dxa"/>
          </w:tcPr>
          <w:p w14:paraId="469C63CC"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8AD5D2D"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2DDC7FE9"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F23CB28"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tcPr>
          <w:p w14:paraId="1B35C29B"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410" w:type="dxa"/>
          </w:tcPr>
          <w:p w14:paraId="78777E8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domes jurists, PP</w:t>
            </w:r>
          </w:p>
        </w:tc>
      </w:tr>
      <w:tr w:rsidR="00412072" w:rsidRPr="00412072" w14:paraId="292C24BE" w14:textId="77777777" w:rsidTr="00412072">
        <w:tc>
          <w:tcPr>
            <w:tcW w:w="1135" w:type="dxa"/>
          </w:tcPr>
          <w:p w14:paraId="62C92D9A"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SJ-14</w:t>
            </w:r>
          </w:p>
        </w:tc>
        <w:tc>
          <w:tcPr>
            <w:tcW w:w="4536" w:type="dxa"/>
          </w:tcPr>
          <w:p w14:paraId="5AE747E8"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Invalīdu biedrības un ģimenes ārstu aktīvākas sadarbības rosināšana</w:t>
            </w:r>
          </w:p>
        </w:tc>
        <w:tc>
          <w:tcPr>
            <w:tcW w:w="992" w:type="dxa"/>
          </w:tcPr>
          <w:p w14:paraId="75BE7CC0"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27C4BA0D"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41225891"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DAC9654"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551" w:type="dxa"/>
          </w:tcPr>
          <w:p w14:paraId="411004AF"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w:t>
            </w:r>
          </w:p>
        </w:tc>
        <w:tc>
          <w:tcPr>
            <w:tcW w:w="2410" w:type="dxa"/>
          </w:tcPr>
          <w:p w14:paraId="1E90843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Ģimenes ārsti, SD, Invalīdu biedrība</w:t>
            </w:r>
          </w:p>
        </w:tc>
      </w:tr>
      <w:tr w:rsidR="00412072" w:rsidRPr="00412072" w14:paraId="2DC48020" w14:textId="77777777" w:rsidTr="00412072">
        <w:tc>
          <w:tcPr>
            <w:tcW w:w="1135" w:type="dxa"/>
          </w:tcPr>
          <w:p w14:paraId="1D8A57CE"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SJ-36</w:t>
            </w:r>
          </w:p>
        </w:tc>
        <w:tc>
          <w:tcPr>
            <w:tcW w:w="4536" w:type="dxa"/>
          </w:tcPr>
          <w:p w14:paraId="5F5737F3"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Dienas aprūpes centra pakalpojuma attīstība, pilnveidošana personām ar garīga rakstura traucējumiem Nodarbības, dažādas terapijas metodes.</w:t>
            </w:r>
          </w:p>
        </w:tc>
        <w:tc>
          <w:tcPr>
            <w:tcW w:w="992" w:type="dxa"/>
            <w:shd w:val="clear" w:color="auto" w:fill="D9D9D9"/>
          </w:tcPr>
          <w:p w14:paraId="300A555F"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779ED2A"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3B8C1AF5"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8F2F369"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36 000,00</w:t>
            </w:r>
          </w:p>
        </w:tc>
        <w:tc>
          <w:tcPr>
            <w:tcW w:w="2551" w:type="dxa"/>
            <w:shd w:val="clear" w:color="auto" w:fill="D9D9D9"/>
          </w:tcPr>
          <w:p w14:paraId="6B70C4C8"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Rojas NDB, ES fondi</w:t>
            </w:r>
          </w:p>
        </w:tc>
        <w:tc>
          <w:tcPr>
            <w:tcW w:w="2410" w:type="dxa"/>
          </w:tcPr>
          <w:p w14:paraId="603A0AF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w:t>
            </w:r>
          </w:p>
        </w:tc>
      </w:tr>
      <w:tr w:rsidR="00412072" w:rsidRPr="00412072" w14:paraId="4F2D94A9" w14:textId="77777777" w:rsidTr="00412072">
        <w:tc>
          <w:tcPr>
            <w:tcW w:w="1135" w:type="dxa"/>
          </w:tcPr>
          <w:p w14:paraId="66741AE6"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SJ-37</w:t>
            </w:r>
          </w:p>
        </w:tc>
        <w:tc>
          <w:tcPr>
            <w:tcW w:w="4536" w:type="dxa"/>
          </w:tcPr>
          <w:p w14:paraId="0F38CA24"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Viena ģimeņu vasaras skola</w:t>
            </w:r>
          </w:p>
        </w:tc>
        <w:tc>
          <w:tcPr>
            <w:tcW w:w="992" w:type="dxa"/>
            <w:shd w:val="clear" w:color="auto" w:fill="D9D9D9"/>
          </w:tcPr>
          <w:p w14:paraId="10AF7FBA"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7C3C256"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6C0326D2"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FF52E5D" w14:textId="77777777"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6 200,00</w:t>
            </w:r>
          </w:p>
        </w:tc>
        <w:tc>
          <w:tcPr>
            <w:tcW w:w="2551" w:type="dxa"/>
            <w:shd w:val="clear" w:color="auto" w:fill="D9D9D9"/>
          </w:tcPr>
          <w:p w14:paraId="0C008B2B"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Rojas NDB, ES fondi</w:t>
            </w:r>
          </w:p>
        </w:tc>
        <w:tc>
          <w:tcPr>
            <w:tcW w:w="2410" w:type="dxa"/>
          </w:tcPr>
          <w:p w14:paraId="0BE79AE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w:t>
            </w:r>
          </w:p>
        </w:tc>
      </w:tr>
      <w:tr w:rsidR="00412072" w:rsidRPr="00412072" w14:paraId="17959056" w14:textId="77777777" w:rsidTr="00412072">
        <w:tc>
          <w:tcPr>
            <w:tcW w:w="1135" w:type="dxa"/>
          </w:tcPr>
          <w:p w14:paraId="22ACF8F4" w14:textId="77777777" w:rsidR="00412072" w:rsidRPr="00292E2A"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292E2A">
              <w:rPr>
                <w:rFonts w:ascii="Times New Roman" w:eastAsia="Times New Roman" w:hAnsi="Times New Roman" w:cs="Times New Roman"/>
                <w:b/>
                <w:bCs/>
                <w:sz w:val="20"/>
                <w:szCs w:val="20"/>
                <w:lang w:eastAsia="lv-LV"/>
              </w:rPr>
              <w:t>SJ-40</w:t>
            </w:r>
          </w:p>
        </w:tc>
        <w:tc>
          <w:tcPr>
            <w:tcW w:w="4536" w:type="dxa"/>
          </w:tcPr>
          <w:p w14:paraId="60D76F25" w14:textId="77777777" w:rsidR="00412072" w:rsidRPr="00292E2A"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292E2A">
              <w:rPr>
                <w:rFonts w:ascii="Times New Roman" w:eastAsia="Times New Roman" w:hAnsi="Times New Roman" w:cs="Times New Roman"/>
                <w:i/>
                <w:iCs/>
                <w:sz w:val="20"/>
                <w:szCs w:val="20"/>
                <w:lang w:eastAsia="lv-LV"/>
              </w:rPr>
              <w:t xml:space="preserve">Bēbīšu skoliņas nodarbības </w:t>
            </w:r>
          </w:p>
        </w:tc>
        <w:tc>
          <w:tcPr>
            <w:tcW w:w="992" w:type="dxa"/>
            <w:shd w:val="clear" w:color="auto" w:fill="D9D9D9"/>
          </w:tcPr>
          <w:p w14:paraId="43CFDBB9"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182D16A9"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14CB0BB1"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C8C44EA" w14:textId="239A0102" w:rsidR="00412072" w:rsidRPr="00292E2A"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2 000,00</w:t>
            </w:r>
          </w:p>
        </w:tc>
        <w:tc>
          <w:tcPr>
            <w:tcW w:w="2551" w:type="dxa"/>
            <w:shd w:val="clear" w:color="auto" w:fill="D9D9D9"/>
          </w:tcPr>
          <w:p w14:paraId="3C3CA704" w14:textId="77777777" w:rsidR="00412072" w:rsidRPr="00292E2A" w:rsidRDefault="00412072" w:rsidP="00412072">
            <w:pPr>
              <w:suppressAutoHyphens w:val="0"/>
              <w:spacing w:line="23" w:lineRule="atLeast"/>
              <w:rPr>
                <w:rFonts w:ascii="Times New Roman" w:eastAsia="Times New Roman" w:hAnsi="Times New Roman" w:cs="Times New Roman"/>
                <w:sz w:val="20"/>
                <w:szCs w:val="20"/>
                <w:lang w:eastAsia="lv-LV"/>
              </w:rPr>
            </w:pPr>
            <w:r w:rsidRPr="00292E2A">
              <w:rPr>
                <w:rFonts w:ascii="Times New Roman" w:eastAsia="Times New Roman" w:hAnsi="Times New Roman" w:cs="Times New Roman"/>
                <w:sz w:val="20"/>
                <w:szCs w:val="20"/>
                <w:lang w:eastAsia="lv-LV"/>
              </w:rPr>
              <w:t>Rojas NDB, ES fondi</w:t>
            </w:r>
          </w:p>
        </w:tc>
        <w:tc>
          <w:tcPr>
            <w:tcW w:w="2410" w:type="dxa"/>
          </w:tcPr>
          <w:p w14:paraId="7DE00E6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w:t>
            </w:r>
          </w:p>
        </w:tc>
      </w:tr>
      <w:tr w:rsidR="00412072" w:rsidRPr="00412072" w14:paraId="45BF4F72" w14:textId="77777777" w:rsidTr="00412072">
        <w:tc>
          <w:tcPr>
            <w:tcW w:w="1135" w:type="dxa"/>
          </w:tcPr>
          <w:p w14:paraId="239B56E2" w14:textId="77777777" w:rsidR="00412072" w:rsidRPr="005E2C06"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5E2C06">
              <w:rPr>
                <w:rFonts w:ascii="Times New Roman" w:eastAsia="Times New Roman" w:hAnsi="Times New Roman" w:cs="Times New Roman"/>
                <w:b/>
                <w:bCs/>
                <w:sz w:val="20"/>
                <w:szCs w:val="20"/>
                <w:lang w:eastAsia="lv-LV"/>
              </w:rPr>
              <w:t>SJ-41</w:t>
            </w:r>
          </w:p>
        </w:tc>
        <w:tc>
          <w:tcPr>
            <w:tcW w:w="4536" w:type="dxa"/>
          </w:tcPr>
          <w:p w14:paraId="1960DEB7"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5E2C06">
              <w:rPr>
                <w:rFonts w:ascii="Times New Roman" w:eastAsia="Times New Roman" w:hAnsi="Times New Roman" w:cs="Times New Roman"/>
                <w:i/>
                <w:iCs/>
                <w:sz w:val="20"/>
                <w:szCs w:val="20"/>
                <w:lang w:eastAsia="lv-LV"/>
              </w:rPr>
              <w:t>Nodrošināt darbinieku profesionalitātes pilnveidi</w:t>
            </w:r>
          </w:p>
        </w:tc>
        <w:tc>
          <w:tcPr>
            <w:tcW w:w="992" w:type="dxa"/>
            <w:shd w:val="clear" w:color="auto" w:fill="D9D9D9"/>
          </w:tcPr>
          <w:p w14:paraId="344CD851"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031359FF"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18703274"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34C4311" w14:textId="77777777" w:rsidR="00412072" w:rsidRPr="005E2C06"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6 000,00</w:t>
            </w:r>
          </w:p>
        </w:tc>
        <w:tc>
          <w:tcPr>
            <w:tcW w:w="2551" w:type="dxa"/>
            <w:shd w:val="clear" w:color="auto" w:fill="D9D9D9"/>
          </w:tcPr>
          <w:p w14:paraId="3FB5B320"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Rojas NDB</w:t>
            </w:r>
          </w:p>
        </w:tc>
        <w:tc>
          <w:tcPr>
            <w:tcW w:w="2410" w:type="dxa"/>
          </w:tcPr>
          <w:p w14:paraId="38A5A53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SO</w:t>
            </w:r>
          </w:p>
        </w:tc>
      </w:tr>
      <w:tr w:rsidR="00412072" w:rsidRPr="00412072" w14:paraId="026C6AA0" w14:textId="77777777" w:rsidTr="00412072">
        <w:tc>
          <w:tcPr>
            <w:tcW w:w="1135" w:type="dxa"/>
          </w:tcPr>
          <w:p w14:paraId="5757B1E9" w14:textId="77777777" w:rsidR="00412072" w:rsidRPr="005E2C06"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5E2C06">
              <w:rPr>
                <w:rFonts w:ascii="Times New Roman" w:eastAsia="Times New Roman" w:hAnsi="Times New Roman" w:cs="Times New Roman"/>
                <w:b/>
                <w:bCs/>
                <w:sz w:val="20"/>
                <w:szCs w:val="20"/>
                <w:lang w:eastAsia="lv-LV"/>
              </w:rPr>
              <w:t>SJ-42</w:t>
            </w:r>
          </w:p>
        </w:tc>
        <w:tc>
          <w:tcPr>
            <w:tcW w:w="4536" w:type="dxa"/>
          </w:tcPr>
          <w:p w14:paraId="5A512E41"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5E2C06">
              <w:rPr>
                <w:rFonts w:ascii="Times New Roman" w:eastAsia="Times New Roman" w:hAnsi="Times New Roman" w:cs="Times New Roman"/>
                <w:i/>
                <w:iCs/>
                <w:sz w:val="20"/>
                <w:szCs w:val="20"/>
                <w:lang w:eastAsia="lv-LV"/>
              </w:rPr>
              <w:t>Sociālā dienesta materiāli tehniskās bāzes pilnveide</w:t>
            </w:r>
          </w:p>
        </w:tc>
        <w:tc>
          <w:tcPr>
            <w:tcW w:w="992" w:type="dxa"/>
            <w:shd w:val="clear" w:color="auto" w:fill="D9D9D9"/>
          </w:tcPr>
          <w:p w14:paraId="7768620E"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7A86A93F"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1B17C0F6"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9526692" w14:textId="77777777" w:rsidR="00412072" w:rsidRPr="005E2C06"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6 000,00</w:t>
            </w:r>
          </w:p>
        </w:tc>
        <w:tc>
          <w:tcPr>
            <w:tcW w:w="2551" w:type="dxa"/>
            <w:shd w:val="clear" w:color="auto" w:fill="D9D9D9"/>
          </w:tcPr>
          <w:p w14:paraId="6935DAA2"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Rojas NDB</w:t>
            </w:r>
          </w:p>
        </w:tc>
        <w:tc>
          <w:tcPr>
            <w:tcW w:w="2410" w:type="dxa"/>
          </w:tcPr>
          <w:p w14:paraId="521172C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SO</w:t>
            </w:r>
          </w:p>
        </w:tc>
      </w:tr>
      <w:tr w:rsidR="00412072" w:rsidRPr="00412072" w14:paraId="527FB39C" w14:textId="77777777" w:rsidTr="00412072">
        <w:tc>
          <w:tcPr>
            <w:tcW w:w="1135" w:type="dxa"/>
          </w:tcPr>
          <w:p w14:paraId="1443300E" w14:textId="77777777" w:rsidR="00412072" w:rsidRPr="005E2C06"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5E2C06">
              <w:rPr>
                <w:rFonts w:ascii="Times New Roman" w:eastAsia="Times New Roman" w:hAnsi="Times New Roman" w:cs="Times New Roman"/>
                <w:b/>
                <w:bCs/>
                <w:sz w:val="20"/>
                <w:szCs w:val="20"/>
                <w:lang w:eastAsia="lv-LV"/>
              </w:rPr>
              <w:t>SJ-43</w:t>
            </w:r>
          </w:p>
        </w:tc>
        <w:tc>
          <w:tcPr>
            <w:tcW w:w="4536" w:type="dxa"/>
          </w:tcPr>
          <w:p w14:paraId="709737D7"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5E2C06">
              <w:rPr>
                <w:rFonts w:ascii="Times New Roman" w:eastAsia="Times New Roman" w:hAnsi="Times New Roman" w:cs="Times New Roman"/>
                <w:i/>
                <w:iCs/>
                <w:sz w:val="20"/>
                <w:szCs w:val="20"/>
                <w:lang w:eastAsia="lv-LV"/>
              </w:rPr>
              <w:t>Sociālā dienesta ikdienas uzturēšana un citu pakalpojumu nodrošināšana</w:t>
            </w:r>
          </w:p>
        </w:tc>
        <w:tc>
          <w:tcPr>
            <w:tcW w:w="992" w:type="dxa"/>
            <w:shd w:val="clear" w:color="auto" w:fill="D9D9D9"/>
          </w:tcPr>
          <w:p w14:paraId="74463122"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43D7D345"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49D0E9E3"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EA991EA" w14:textId="5B9C2F55" w:rsidR="00412072" w:rsidRPr="005E2C06" w:rsidRDefault="005E2C06" w:rsidP="00412072">
            <w:pPr>
              <w:suppressAutoHyphens w:val="0"/>
              <w:spacing w:line="23" w:lineRule="atLeast"/>
              <w:jc w:val="righ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243 133,00</w:t>
            </w:r>
          </w:p>
        </w:tc>
        <w:tc>
          <w:tcPr>
            <w:tcW w:w="2551" w:type="dxa"/>
            <w:shd w:val="clear" w:color="auto" w:fill="D9D9D9"/>
          </w:tcPr>
          <w:p w14:paraId="7A4F9FC9"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Rojas NDB</w:t>
            </w:r>
          </w:p>
        </w:tc>
        <w:tc>
          <w:tcPr>
            <w:tcW w:w="2410" w:type="dxa"/>
          </w:tcPr>
          <w:p w14:paraId="5BB1E3D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Bāriņtiesa</w:t>
            </w:r>
          </w:p>
        </w:tc>
      </w:tr>
      <w:tr w:rsidR="00412072" w:rsidRPr="00412072" w14:paraId="64859187" w14:textId="77777777" w:rsidTr="00412072">
        <w:tc>
          <w:tcPr>
            <w:tcW w:w="1135" w:type="dxa"/>
          </w:tcPr>
          <w:p w14:paraId="081A3A19" w14:textId="77777777" w:rsidR="00412072" w:rsidRPr="005E2C06"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5E2C06">
              <w:rPr>
                <w:rFonts w:ascii="Times New Roman" w:eastAsia="Times New Roman" w:hAnsi="Times New Roman" w:cs="Times New Roman"/>
                <w:b/>
                <w:bCs/>
                <w:sz w:val="20"/>
                <w:szCs w:val="20"/>
                <w:lang w:eastAsia="lv-LV"/>
              </w:rPr>
              <w:t>SJ-44</w:t>
            </w:r>
          </w:p>
        </w:tc>
        <w:tc>
          <w:tcPr>
            <w:tcW w:w="4536" w:type="dxa"/>
          </w:tcPr>
          <w:p w14:paraId="71337D10"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5E2C06">
              <w:rPr>
                <w:rFonts w:ascii="Times New Roman" w:eastAsia="Times New Roman" w:hAnsi="Times New Roman" w:cs="Times New Roman"/>
                <w:i/>
                <w:iCs/>
                <w:sz w:val="20"/>
                <w:szCs w:val="20"/>
                <w:lang w:eastAsia="lv-LV"/>
              </w:rPr>
              <w:t>Bāriņtiesas ikdienas uzturēšana un citu pakalpojumu nodrošināšana</w:t>
            </w:r>
          </w:p>
        </w:tc>
        <w:tc>
          <w:tcPr>
            <w:tcW w:w="992" w:type="dxa"/>
            <w:shd w:val="clear" w:color="auto" w:fill="D9D9D9"/>
          </w:tcPr>
          <w:p w14:paraId="5F51C08D"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850" w:type="dxa"/>
          </w:tcPr>
          <w:p w14:paraId="5E54D73C"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93" w:type="dxa"/>
            <w:shd w:val="clear" w:color="auto" w:fill="auto"/>
          </w:tcPr>
          <w:p w14:paraId="77D1F5DB"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1134" w:type="dxa"/>
          </w:tcPr>
          <w:p w14:paraId="4CD1C353" w14:textId="7B362FC7" w:rsidR="00412072" w:rsidRPr="005E2C06" w:rsidRDefault="005E2C06" w:rsidP="00412072">
            <w:pPr>
              <w:suppressAutoHyphens w:val="0"/>
              <w:spacing w:line="23" w:lineRule="atLeast"/>
              <w:jc w:val="righ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35 492,00</w:t>
            </w:r>
          </w:p>
        </w:tc>
        <w:tc>
          <w:tcPr>
            <w:tcW w:w="2551" w:type="dxa"/>
            <w:shd w:val="clear" w:color="auto" w:fill="D9D9D9"/>
          </w:tcPr>
          <w:p w14:paraId="263F2F3B"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Rojas NDB</w:t>
            </w:r>
          </w:p>
        </w:tc>
        <w:tc>
          <w:tcPr>
            <w:tcW w:w="2410" w:type="dxa"/>
          </w:tcPr>
          <w:p w14:paraId="6103A95F"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PP</w:t>
            </w:r>
          </w:p>
        </w:tc>
      </w:tr>
      <w:tr w:rsidR="00412072" w:rsidRPr="00412072" w14:paraId="50202C7F" w14:textId="77777777" w:rsidTr="00412072">
        <w:tc>
          <w:tcPr>
            <w:tcW w:w="1135" w:type="dxa"/>
          </w:tcPr>
          <w:p w14:paraId="732CD715" w14:textId="77777777" w:rsidR="00412072" w:rsidRPr="005E2C06"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5E2C06">
              <w:rPr>
                <w:rFonts w:ascii="Times New Roman" w:eastAsia="Times New Roman" w:hAnsi="Times New Roman" w:cs="Times New Roman"/>
                <w:b/>
                <w:bCs/>
                <w:sz w:val="20"/>
                <w:szCs w:val="20"/>
                <w:lang w:eastAsia="lv-LV"/>
              </w:rPr>
              <w:t>SJ-45</w:t>
            </w:r>
          </w:p>
        </w:tc>
        <w:tc>
          <w:tcPr>
            <w:tcW w:w="4536" w:type="dxa"/>
          </w:tcPr>
          <w:p w14:paraId="1A44482D" w14:textId="68D3E3FF"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5E2C06">
              <w:rPr>
                <w:rFonts w:ascii="Times New Roman" w:eastAsia="Times New Roman" w:hAnsi="Times New Roman" w:cs="Times New Roman"/>
                <w:i/>
                <w:iCs/>
                <w:sz w:val="20"/>
                <w:szCs w:val="20"/>
                <w:lang w:eastAsia="lv-LV"/>
              </w:rPr>
              <w:t>Pašvaldības policijas ikdienas uzturēšana un citu pakalpojumu nodrošināšana</w:t>
            </w:r>
          </w:p>
        </w:tc>
        <w:tc>
          <w:tcPr>
            <w:tcW w:w="992" w:type="dxa"/>
            <w:shd w:val="clear" w:color="auto" w:fill="D9D9D9"/>
          </w:tcPr>
          <w:p w14:paraId="4891B074"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850" w:type="dxa"/>
          </w:tcPr>
          <w:p w14:paraId="182B1E45"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93" w:type="dxa"/>
            <w:shd w:val="clear" w:color="auto" w:fill="auto"/>
          </w:tcPr>
          <w:p w14:paraId="49350586"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1134" w:type="dxa"/>
          </w:tcPr>
          <w:p w14:paraId="1221B1F6" w14:textId="784450E1" w:rsidR="00412072" w:rsidRPr="005E2C06" w:rsidRDefault="005E2C06" w:rsidP="00412072">
            <w:pPr>
              <w:suppressAutoHyphens w:val="0"/>
              <w:spacing w:line="23" w:lineRule="atLeast"/>
              <w:jc w:val="righ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55 021,00</w:t>
            </w:r>
          </w:p>
        </w:tc>
        <w:tc>
          <w:tcPr>
            <w:tcW w:w="2551" w:type="dxa"/>
            <w:shd w:val="clear" w:color="auto" w:fill="D9D9D9"/>
          </w:tcPr>
          <w:p w14:paraId="31B4DA66"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Rojas NDB</w:t>
            </w:r>
          </w:p>
        </w:tc>
        <w:tc>
          <w:tcPr>
            <w:tcW w:w="2410" w:type="dxa"/>
          </w:tcPr>
          <w:p w14:paraId="022B3F18"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PP, ID</w:t>
            </w:r>
          </w:p>
        </w:tc>
      </w:tr>
      <w:tr w:rsidR="00412072" w:rsidRPr="00412072" w14:paraId="74B0FE91" w14:textId="77777777" w:rsidTr="00412072">
        <w:tc>
          <w:tcPr>
            <w:tcW w:w="1135" w:type="dxa"/>
          </w:tcPr>
          <w:p w14:paraId="7D57E77E" w14:textId="77777777" w:rsidR="00412072" w:rsidRPr="005E2C06"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5E2C06">
              <w:rPr>
                <w:rFonts w:ascii="Times New Roman" w:eastAsia="Times New Roman" w:hAnsi="Times New Roman" w:cs="Times New Roman"/>
                <w:b/>
                <w:bCs/>
                <w:sz w:val="20"/>
                <w:szCs w:val="20"/>
                <w:lang w:eastAsia="lv-LV"/>
              </w:rPr>
              <w:t>SJ-46</w:t>
            </w:r>
          </w:p>
        </w:tc>
        <w:tc>
          <w:tcPr>
            <w:tcW w:w="4536" w:type="dxa"/>
          </w:tcPr>
          <w:p w14:paraId="3058B812"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5E2C06">
              <w:rPr>
                <w:rFonts w:ascii="Times New Roman" w:eastAsia="Times New Roman" w:hAnsi="Times New Roman" w:cs="Times New Roman"/>
                <w:i/>
                <w:iCs/>
                <w:sz w:val="20"/>
                <w:szCs w:val="20"/>
                <w:lang w:eastAsia="lv-LV"/>
              </w:rPr>
              <w:t>Videokameru uzstādīšana publiskās teritorijās</w:t>
            </w:r>
          </w:p>
        </w:tc>
        <w:tc>
          <w:tcPr>
            <w:tcW w:w="992" w:type="dxa"/>
            <w:shd w:val="clear" w:color="auto" w:fill="D9D9D9"/>
          </w:tcPr>
          <w:p w14:paraId="569A6893"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850" w:type="dxa"/>
          </w:tcPr>
          <w:p w14:paraId="7CAAA7AA"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93" w:type="dxa"/>
            <w:shd w:val="clear" w:color="auto" w:fill="auto"/>
          </w:tcPr>
          <w:p w14:paraId="39EF23E9" w14:textId="77777777" w:rsidR="00412072" w:rsidRPr="005E2C06"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1134" w:type="dxa"/>
          </w:tcPr>
          <w:p w14:paraId="264184ED" w14:textId="77777777" w:rsidR="00412072" w:rsidRPr="005E2C06"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15 000,00</w:t>
            </w:r>
          </w:p>
        </w:tc>
        <w:tc>
          <w:tcPr>
            <w:tcW w:w="2551" w:type="dxa"/>
            <w:shd w:val="clear" w:color="auto" w:fill="D9D9D9"/>
          </w:tcPr>
          <w:p w14:paraId="3A95456D" w14:textId="77777777" w:rsidR="00412072" w:rsidRPr="005E2C06" w:rsidRDefault="00412072" w:rsidP="00412072">
            <w:pPr>
              <w:suppressAutoHyphens w:val="0"/>
              <w:spacing w:line="23" w:lineRule="atLeast"/>
              <w:rPr>
                <w:rFonts w:ascii="Times New Roman" w:eastAsia="Times New Roman" w:hAnsi="Times New Roman" w:cs="Times New Roman"/>
                <w:sz w:val="20"/>
                <w:szCs w:val="20"/>
                <w:lang w:eastAsia="lv-LV"/>
              </w:rPr>
            </w:pPr>
            <w:r w:rsidRPr="005E2C06">
              <w:rPr>
                <w:rFonts w:ascii="Times New Roman" w:eastAsia="Times New Roman" w:hAnsi="Times New Roman" w:cs="Times New Roman"/>
                <w:sz w:val="20"/>
                <w:szCs w:val="20"/>
                <w:lang w:eastAsia="lv-LV"/>
              </w:rPr>
              <w:t>Rojas NDB</w:t>
            </w:r>
          </w:p>
        </w:tc>
        <w:tc>
          <w:tcPr>
            <w:tcW w:w="2410" w:type="dxa"/>
          </w:tcPr>
          <w:p w14:paraId="0B952B7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PP</w:t>
            </w:r>
          </w:p>
        </w:tc>
      </w:tr>
    </w:tbl>
    <w:p w14:paraId="5FB46880"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 xml:space="preserve">6. TABULA </w:t>
      </w:r>
    </w:p>
    <w:p w14:paraId="2719D8CF"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prioritārā kārtībā sociālās palīdzības, veselības aizsardzības un sabiedriskās kārtības jomā. Avots: Rojas novada pašvaldība</w:t>
      </w:r>
    </w:p>
    <w:p w14:paraId="259F3CAA" w14:textId="77777777" w:rsidR="00412072" w:rsidRPr="00412072" w:rsidRDefault="00412072" w:rsidP="00C45138">
      <w:pPr>
        <w:keepNext/>
        <w:numPr>
          <w:ilvl w:val="2"/>
          <w:numId w:val="3"/>
        </w:numPr>
        <w:suppressAutoHyphens w:val="0"/>
        <w:spacing w:line="23" w:lineRule="atLeast"/>
        <w:ind w:left="709" w:hanging="709"/>
        <w:outlineLvl w:val="2"/>
        <w:rPr>
          <w:rFonts w:ascii="Times New Roman" w:eastAsia="Times New Roman" w:hAnsi="Times New Roman" w:cs="Times New Roman"/>
          <w:b/>
          <w:bCs/>
          <w:i/>
          <w:sz w:val="26"/>
          <w:szCs w:val="26"/>
          <w:u w:val="single"/>
          <w:lang w:eastAsia="lv-LV"/>
        </w:rPr>
      </w:pPr>
      <w:bookmarkStart w:id="10" w:name="_Toc416697497"/>
      <w:r w:rsidRPr="00412072">
        <w:rPr>
          <w:rFonts w:ascii="Times New Roman" w:eastAsia="Times New Roman" w:hAnsi="Times New Roman" w:cs="Times New Roman"/>
          <w:b/>
          <w:bCs/>
          <w:i/>
          <w:sz w:val="26"/>
          <w:szCs w:val="26"/>
          <w:u w:val="single"/>
          <w:lang w:eastAsia="lv-LV"/>
        </w:rPr>
        <w:t>Rīcības sadaļā „SATIKSME”</w:t>
      </w:r>
      <w:bookmarkEnd w:id="10"/>
    </w:p>
    <w:tbl>
      <w:tblPr>
        <w:tblW w:w="1460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4537"/>
        <w:gridCol w:w="992"/>
        <w:gridCol w:w="850"/>
        <w:gridCol w:w="993"/>
        <w:gridCol w:w="1134"/>
        <w:gridCol w:w="2551"/>
        <w:gridCol w:w="2410"/>
      </w:tblGrid>
      <w:tr w:rsidR="00412072" w:rsidRPr="00412072" w14:paraId="194E9D38" w14:textId="77777777" w:rsidTr="00412072">
        <w:tc>
          <w:tcPr>
            <w:tcW w:w="1134" w:type="dxa"/>
            <w:shd w:val="clear" w:color="auto" w:fill="DBDBDB"/>
          </w:tcPr>
          <w:p w14:paraId="68E719D3"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KODS</w:t>
            </w:r>
          </w:p>
        </w:tc>
        <w:tc>
          <w:tcPr>
            <w:tcW w:w="4537" w:type="dxa"/>
            <w:shd w:val="clear" w:color="auto" w:fill="DBDBDB"/>
          </w:tcPr>
          <w:p w14:paraId="04D6AC37"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w:t>
            </w:r>
          </w:p>
        </w:tc>
        <w:tc>
          <w:tcPr>
            <w:tcW w:w="992" w:type="dxa"/>
            <w:shd w:val="clear" w:color="auto" w:fill="DBDBDB"/>
          </w:tcPr>
          <w:p w14:paraId="3A99776C"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850" w:type="dxa"/>
            <w:shd w:val="clear" w:color="auto" w:fill="DBDBDB"/>
          </w:tcPr>
          <w:p w14:paraId="2C8741F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993" w:type="dxa"/>
            <w:shd w:val="clear" w:color="auto" w:fill="DBDBDB"/>
          </w:tcPr>
          <w:p w14:paraId="5BFAE232"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p>
        </w:tc>
        <w:tc>
          <w:tcPr>
            <w:tcW w:w="1134" w:type="dxa"/>
            <w:shd w:val="clear" w:color="auto" w:fill="DBDBDB"/>
          </w:tcPr>
          <w:p w14:paraId="42C471D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SUMMA (EUR)</w:t>
            </w:r>
          </w:p>
        </w:tc>
        <w:tc>
          <w:tcPr>
            <w:tcW w:w="2551" w:type="dxa"/>
            <w:shd w:val="clear" w:color="auto" w:fill="DBDBDB"/>
          </w:tcPr>
          <w:p w14:paraId="0550A24C"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IESPĒJAMIE FINANSU AVOTI</w:t>
            </w:r>
          </w:p>
        </w:tc>
        <w:tc>
          <w:tcPr>
            <w:tcW w:w="2410" w:type="dxa"/>
            <w:shd w:val="clear" w:color="auto" w:fill="DBDBDB"/>
          </w:tcPr>
          <w:p w14:paraId="016EF8E2"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ATBILDĪGAIS</w:t>
            </w:r>
          </w:p>
        </w:tc>
      </w:tr>
      <w:tr w:rsidR="00F7631D" w:rsidRPr="00412072" w14:paraId="0D5BA725" w14:textId="77777777" w:rsidTr="00F7631D">
        <w:tc>
          <w:tcPr>
            <w:tcW w:w="1134" w:type="dxa"/>
          </w:tcPr>
          <w:p w14:paraId="77F219C6" w14:textId="6024F30B" w:rsidR="00F7631D" w:rsidRPr="005F6222" w:rsidRDefault="00F7631D" w:rsidP="00F7631D">
            <w:pPr>
              <w:suppressAutoHyphens w:val="0"/>
              <w:spacing w:line="23" w:lineRule="atLeast"/>
              <w:rPr>
                <w:rFonts w:ascii="Times New Roman" w:eastAsia="Times New Roman" w:hAnsi="Times New Roman" w:cs="Times New Roman"/>
                <w:b/>
                <w:bCs/>
                <w:color w:val="FF0000"/>
                <w:sz w:val="20"/>
                <w:szCs w:val="20"/>
                <w:lang w:eastAsia="lv-LV"/>
              </w:rPr>
            </w:pPr>
            <w:r w:rsidRPr="005F6222">
              <w:rPr>
                <w:rFonts w:ascii="Times New Roman" w:eastAsia="Times New Roman" w:hAnsi="Times New Roman" w:cs="Times New Roman"/>
                <w:b/>
                <w:bCs/>
                <w:sz w:val="20"/>
                <w:szCs w:val="20"/>
                <w:lang w:eastAsia="lv-LV"/>
              </w:rPr>
              <w:t>S-1</w:t>
            </w:r>
          </w:p>
        </w:tc>
        <w:tc>
          <w:tcPr>
            <w:tcW w:w="4537" w:type="dxa"/>
          </w:tcPr>
          <w:p w14:paraId="1DD3C19F" w14:textId="048CC604" w:rsidR="00F7631D" w:rsidRPr="00FB58A8" w:rsidRDefault="00F7631D" w:rsidP="00F7631D">
            <w:pPr>
              <w:suppressAutoHyphens w:val="0"/>
              <w:spacing w:line="23" w:lineRule="atLeast"/>
              <w:rPr>
                <w:rFonts w:ascii="Times New Roman" w:eastAsia="Times New Roman" w:hAnsi="Times New Roman" w:cs="Times New Roman"/>
                <w:i/>
                <w:iCs/>
                <w:color w:val="FF0000"/>
                <w:sz w:val="20"/>
                <w:szCs w:val="20"/>
                <w:lang w:eastAsia="lv-LV"/>
              </w:rPr>
            </w:pPr>
            <w:r w:rsidRPr="00CF19CE">
              <w:rPr>
                <w:rFonts w:ascii="Times New Roman" w:eastAsia="Times New Roman" w:hAnsi="Times New Roman" w:cs="Times New Roman"/>
                <w:i/>
                <w:iCs/>
                <w:sz w:val="20"/>
                <w:szCs w:val="20"/>
                <w:lang w:eastAsia="lv-LV"/>
              </w:rPr>
              <w:t>Rojas tilta</w:t>
            </w:r>
            <w:r>
              <w:rPr>
                <w:rFonts w:ascii="Times New Roman" w:eastAsia="Times New Roman" w:hAnsi="Times New Roman" w:cs="Times New Roman"/>
                <w:i/>
                <w:iCs/>
                <w:sz w:val="20"/>
                <w:szCs w:val="20"/>
                <w:lang w:eastAsia="lv-LV"/>
              </w:rPr>
              <w:t xml:space="preserve"> pārbūve</w:t>
            </w:r>
          </w:p>
        </w:tc>
        <w:tc>
          <w:tcPr>
            <w:tcW w:w="992" w:type="dxa"/>
            <w:shd w:val="clear" w:color="auto" w:fill="D9D9D9" w:themeFill="background1" w:themeFillShade="D9"/>
          </w:tcPr>
          <w:p w14:paraId="5FB7B638" w14:textId="77777777" w:rsidR="00F7631D" w:rsidRPr="00FB58A8" w:rsidRDefault="00F7631D" w:rsidP="00F7631D">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25D66ACC" w14:textId="77777777" w:rsidR="00F7631D" w:rsidRPr="00FB58A8" w:rsidRDefault="00F7631D" w:rsidP="00F7631D">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FFFFFF" w:themeFill="background1"/>
          </w:tcPr>
          <w:p w14:paraId="2DCBCF87" w14:textId="77777777" w:rsidR="00F7631D" w:rsidRPr="00FB58A8" w:rsidRDefault="00F7631D" w:rsidP="00F7631D">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7EE54974" w14:textId="4D5E46FB" w:rsidR="00F7631D" w:rsidRPr="005F6222" w:rsidRDefault="005F6222" w:rsidP="00F7631D">
            <w:pPr>
              <w:suppressAutoHyphens w:val="0"/>
              <w:spacing w:line="23" w:lineRule="atLeast"/>
              <w:jc w:val="right"/>
              <w:rPr>
                <w:rFonts w:ascii="Times New Roman" w:eastAsia="Times New Roman" w:hAnsi="Times New Roman" w:cs="Times New Roman"/>
                <w:sz w:val="16"/>
                <w:szCs w:val="16"/>
                <w:lang w:eastAsia="lv-LV"/>
              </w:rPr>
            </w:pPr>
            <w:r w:rsidRPr="005F6222">
              <w:rPr>
                <w:rFonts w:ascii="Times New Roman" w:eastAsia="Times New Roman" w:hAnsi="Times New Roman" w:cs="Times New Roman"/>
                <w:sz w:val="16"/>
                <w:szCs w:val="16"/>
                <w:lang w:eastAsia="lv-LV"/>
              </w:rPr>
              <w:t>2 000 000,00</w:t>
            </w:r>
          </w:p>
        </w:tc>
        <w:tc>
          <w:tcPr>
            <w:tcW w:w="2551" w:type="dxa"/>
            <w:shd w:val="clear" w:color="auto" w:fill="E6E6E6"/>
          </w:tcPr>
          <w:p w14:paraId="3D3FD80F" w14:textId="08338985" w:rsidR="00F7631D" w:rsidRPr="00FB58A8" w:rsidRDefault="00F7631D" w:rsidP="00F7631D">
            <w:pPr>
              <w:suppressAutoHyphens w:val="0"/>
              <w:spacing w:line="23" w:lineRule="atLeast"/>
              <w:rPr>
                <w:rFonts w:ascii="Times New Roman" w:eastAsia="Times New Roman" w:hAnsi="Times New Roman" w:cs="Times New Roman"/>
                <w:color w:val="FF0000"/>
                <w:sz w:val="20"/>
                <w:szCs w:val="20"/>
                <w:lang w:eastAsia="lv-LV"/>
              </w:rPr>
            </w:pPr>
          </w:p>
        </w:tc>
        <w:tc>
          <w:tcPr>
            <w:tcW w:w="2410" w:type="dxa"/>
          </w:tcPr>
          <w:p w14:paraId="55508719" w14:textId="298C58B3" w:rsidR="00F7631D" w:rsidRPr="00412072" w:rsidRDefault="00F7631D" w:rsidP="00F7631D">
            <w:pPr>
              <w:suppressAutoHyphens w:val="0"/>
              <w:spacing w:line="23" w:lineRule="atLeast"/>
              <w:rPr>
                <w:rFonts w:ascii="Times New Roman" w:eastAsia="Times New Roman" w:hAnsi="Times New Roman" w:cs="Times New Roman"/>
                <w:sz w:val="20"/>
                <w:szCs w:val="20"/>
                <w:lang w:eastAsia="lv-LV"/>
              </w:rPr>
            </w:pPr>
          </w:p>
        </w:tc>
      </w:tr>
      <w:tr w:rsidR="00F7631D" w:rsidRPr="00412072" w14:paraId="04EDF4BF" w14:textId="77777777" w:rsidTr="005F6222">
        <w:tc>
          <w:tcPr>
            <w:tcW w:w="1134" w:type="dxa"/>
          </w:tcPr>
          <w:p w14:paraId="09643C57" w14:textId="28ACFC64" w:rsidR="00F7631D" w:rsidRPr="005F6222" w:rsidRDefault="00F7631D" w:rsidP="00F7631D">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t>S-3</w:t>
            </w:r>
          </w:p>
        </w:tc>
        <w:tc>
          <w:tcPr>
            <w:tcW w:w="4537" w:type="dxa"/>
          </w:tcPr>
          <w:p w14:paraId="656B8987" w14:textId="0F5B5402" w:rsidR="00F7631D" w:rsidRPr="005F6222" w:rsidRDefault="00F7631D" w:rsidP="00F7631D">
            <w:pPr>
              <w:suppressAutoHyphens w:val="0"/>
              <w:spacing w:line="23" w:lineRule="atLeast"/>
              <w:rPr>
                <w:rFonts w:ascii="Times New Roman" w:eastAsia="Times New Roman" w:hAnsi="Times New Roman" w:cs="Times New Roman"/>
                <w:i/>
                <w:iCs/>
                <w:sz w:val="20"/>
                <w:szCs w:val="20"/>
                <w:lang w:eastAsia="lv-LV"/>
              </w:rPr>
            </w:pPr>
            <w:r w:rsidRPr="005F6222">
              <w:rPr>
                <w:rFonts w:ascii="Times New Roman" w:eastAsia="Times New Roman" w:hAnsi="Times New Roman" w:cs="Times New Roman"/>
                <w:i/>
                <w:iCs/>
                <w:sz w:val="20"/>
                <w:szCs w:val="20"/>
                <w:lang w:eastAsia="lv-LV"/>
              </w:rPr>
              <w:t>Ielu asfaltēšanas darbi Rojā Kļavu ielā</w:t>
            </w:r>
          </w:p>
        </w:tc>
        <w:tc>
          <w:tcPr>
            <w:tcW w:w="992" w:type="dxa"/>
            <w:shd w:val="clear" w:color="auto" w:fill="FFFFFF"/>
          </w:tcPr>
          <w:p w14:paraId="6987FB86"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D9D9D9" w:themeFill="background1" w:themeFillShade="D9"/>
          </w:tcPr>
          <w:p w14:paraId="20C92AB5"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FFFFFF" w:themeFill="background1"/>
          </w:tcPr>
          <w:p w14:paraId="6078323A"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1134" w:type="dxa"/>
          </w:tcPr>
          <w:p w14:paraId="7E2BB80E" w14:textId="3DB295BC" w:rsidR="00F7631D" w:rsidRPr="005F6222" w:rsidRDefault="00F7631D" w:rsidP="00F7631D">
            <w:pPr>
              <w:suppressAutoHyphens w:val="0"/>
              <w:spacing w:line="23" w:lineRule="atLeast"/>
              <w:jc w:val="righ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70 000,00</w:t>
            </w:r>
          </w:p>
        </w:tc>
        <w:tc>
          <w:tcPr>
            <w:tcW w:w="2551" w:type="dxa"/>
            <w:shd w:val="clear" w:color="auto" w:fill="E6E6E6"/>
          </w:tcPr>
          <w:p w14:paraId="6E40DAE2" w14:textId="0727324E"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Rojas NDB, ES fondi</w:t>
            </w:r>
          </w:p>
        </w:tc>
        <w:tc>
          <w:tcPr>
            <w:tcW w:w="2410" w:type="dxa"/>
          </w:tcPr>
          <w:p w14:paraId="4919FC39" w14:textId="05C1881F" w:rsidR="00F7631D" w:rsidRPr="00412072" w:rsidRDefault="00F7631D" w:rsidP="00F7631D">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F7631D" w:rsidRPr="00412072" w14:paraId="2B40D75B" w14:textId="77777777" w:rsidTr="00412072">
        <w:tc>
          <w:tcPr>
            <w:tcW w:w="1134" w:type="dxa"/>
          </w:tcPr>
          <w:p w14:paraId="102800D9" w14:textId="77777777" w:rsidR="00F7631D" w:rsidRPr="005F6222" w:rsidRDefault="00F7631D" w:rsidP="00F7631D">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lastRenderedPageBreak/>
              <w:t>S-4</w:t>
            </w:r>
          </w:p>
        </w:tc>
        <w:tc>
          <w:tcPr>
            <w:tcW w:w="4537" w:type="dxa"/>
          </w:tcPr>
          <w:p w14:paraId="69B54678" w14:textId="77777777" w:rsidR="00F7631D" w:rsidRPr="005F6222" w:rsidRDefault="00F7631D" w:rsidP="00F7631D">
            <w:pPr>
              <w:suppressAutoHyphens w:val="0"/>
              <w:spacing w:line="23" w:lineRule="atLeast"/>
              <w:rPr>
                <w:rFonts w:ascii="Times New Roman" w:eastAsia="Times New Roman" w:hAnsi="Times New Roman" w:cs="Times New Roman"/>
                <w:i/>
                <w:iCs/>
                <w:sz w:val="20"/>
                <w:szCs w:val="20"/>
                <w:lang w:eastAsia="lv-LV"/>
              </w:rPr>
            </w:pPr>
            <w:r w:rsidRPr="005F6222">
              <w:rPr>
                <w:rFonts w:ascii="Times New Roman" w:eastAsia="Times New Roman" w:hAnsi="Times New Roman" w:cs="Times New Roman"/>
                <w:i/>
                <w:iCs/>
                <w:sz w:val="20"/>
                <w:szCs w:val="20"/>
                <w:lang w:eastAsia="lv-LV"/>
              </w:rPr>
              <w:t>Grants seguma atjaunošana Kaltenē</w:t>
            </w:r>
          </w:p>
        </w:tc>
        <w:tc>
          <w:tcPr>
            <w:tcW w:w="992" w:type="dxa"/>
            <w:shd w:val="clear" w:color="auto" w:fill="E0E0E0"/>
          </w:tcPr>
          <w:p w14:paraId="6A5D47ED"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850" w:type="dxa"/>
          </w:tcPr>
          <w:p w14:paraId="179D433D"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993" w:type="dxa"/>
          </w:tcPr>
          <w:p w14:paraId="07294378"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1134" w:type="dxa"/>
          </w:tcPr>
          <w:p w14:paraId="550E10EF" w14:textId="77777777" w:rsidR="00F7631D" w:rsidRPr="005F6222" w:rsidRDefault="00F7631D" w:rsidP="00F7631D">
            <w:pPr>
              <w:suppressAutoHyphens w:val="0"/>
              <w:spacing w:line="23" w:lineRule="atLeast"/>
              <w:jc w:val="righ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90 000,00</w:t>
            </w:r>
          </w:p>
        </w:tc>
        <w:tc>
          <w:tcPr>
            <w:tcW w:w="2551" w:type="dxa"/>
            <w:shd w:val="clear" w:color="auto" w:fill="E6E6E6"/>
          </w:tcPr>
          <w:p w14:paraId="17AC7F76"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Rojas NDB</w:t>
            </w:r>
          </w:p>
        </w:tc>
        <w:tc>
          <w:tcPr>
            <w:tcW w:w="2410" w:type="dxa"/>
          </w:tcPr>
          <w:p w14:paraId="4FA29527" w14:textId="77777777" w:rsidR="00F7631D" w:rsidRPr="00412072" w:rsidRDefault="00F7631D" w:rsidP="00F7631D">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F7631D" w:rsidRPr="00412072" w14:paraId="2985A062" w14:textId="77777777" w:rsidTr="00412072">
        <w:tc>
          <w:tcPr>
            <w:tcW w:w="1134" w:type="dxa"/>
          </w:tcPr>
          <w:p w14:paraId="71927DE5" w14:textId="77777777" w:rsidR="00F7631D" w:rsidRPr="005F6222" w:rsidRDefault="00F7631D" w:rsidP="00F7631D">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t>S-6</w:t>
            </w:r>
          </w:p>
        </w:tc>
        <w:tc>
          <w:tcPr>
            <w:tcW w:w="4537" w:type="dxa"/>
          </w:tcPr>
          <w:p w14:paraId="1BF4B11B" w14:textId="77777777" w:rsidR="00F7631D" w:rsidRPr="005F6222" w:rsidRDefault="00F7631D" w:rsidP="00F7631D">
            <w:pPr>
              <w:suppressAutoHyphens w:val="0"/>
              <w:spacing w:line="23" w:lineRule="atLeast"/>
              <w:rPr>
                <w:rFonts w:ascii="Times New Roman" w:eastAsia="Times New Roman" w:hAnsi="Times New Roman" w:cs="Times New Roman"/>
                <w:i/>
                <w:iCs/>
                <w:sz w:val="20"/>
                <w:szCs w:val="20"/>
                <w:lang w:eastAsia="lv-LV"/>
              </w:rPr>
            </w:pPr>
            <w:r w:rsidRPr="005F6222">
              <w:rPr>
                <w:rFonts w:ascii="Times New Roman" w:eastAsia="Times New Roman" w:hAnsi="Times New Roman" w:cs="Times New Roman"/>
                <w:i/>
                <w:iCs/>
                <w:sz w:val="20"/>
                <w:szCs w:val="20"/>
                <w:lang w:eastAsia="lv-LV"/>
              </w:rPr>
              <w:t>Grants seguma atjaunošana Pūrciemā</w:t>
            </w:r>
          </w:p>
        </w:tc>
        <w:tc>
          <w:tcPr>
            <w:tcW w:w="992" w:type="dxa"/>
            <w:shd w:val="clear" w:color="auto" w:fill="E0E0E0"/>
          </w:tcPr>
          <w:p w14:paraId="153B167A"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850" w:type="dxa"/>
          </w:tcPr>
          <w:p w14:paraId="16DA0C9B"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993" w:type="dxa"/>
          </w:tcPr>
          <w:p w14:paraId="46225852"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1134" w:type="dxa"/>
          </w:tcPr>
          <w:p w14:paraId="2EA31C9B" w14:textId="77777777" w:rsidR="00F7631D" w:rsidRPr="005F6222" w:rsidRDefault="00F7631D" w:rsidP="00F7631D">
            <w:pPr>
              <w:suppressAutoHyphens w:val="0"/>
              <w:spacing w:line="23" w:lineRule="atLeast"/>
              <w:jc w:val="righ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585 000,00</w:t>
            </w:r>
          </w:p>
        </w:tc>
        <w:tc>
          <w:tcPr>
            <w:tcW w:w="2551" w:type="dxa"/>
            <w:shd w:val="clear" w:color="auto" w:fill="E6E6E6"/>
          </w:tcPr>
          <w:p w14:paraId="428D1F7B"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Rojas NDB, ES fondi</w:t>
            </w:r>
          </w:p>
        </w:tc>
        <w:tc>
          <w:tcPr>
            <w:tcW w:w="2410" w:type="dxa"/>
          </w:tcPr>
          <w:p w14:paraId="3AFD7BDD" w14:textId="77777777" w:rsidR="00F7631D" w:rsidRPr="00412072" w:rsidRDefault="00F7631D" w:rsidP="00F7631D">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F7631D" w:rsidRPr="00412072" w14:paraId="5AB60C83" w14:textId="77777777" w:rsidTr="00412072">
        <w:tc>
          <w:tcPr>
            <w:tcW w:w="1134" w:type="dxa"/>
          </w:tcPr>
          <w:p w14:paraId="066693F1" w14:textId="77777777" w:rsidR="00F7631D" w:rsidRPr="005F6222" w:rsidRDefault="00F7631D" w:rsidP="00F7631D">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t>S-7</w:t>
            </w:r>
          </w:p>
        </w:tc>
        <w:tc>
          <w:tcPr>
            <w:tcW w:w="4537" w:type="dxa"/>
          </w:tcPr>
          <w:p w14:paraId="28462AD7" w14:textId="77777777" w:rsidR="00F7631D" w:rsidRPr="005F6222" w:rsidRDefault="00F7631D" w:rsidP="00F7631D">
            <w:pPr>
              <w:suppressAutoHyphens w:val="0"/>
              <w:spacing w:line="23" w:lineRule="atLeast"/>
              <w:rPr>
                <w:rFonts w:ascii="Times New Roman" w:eastAsia="Times New Roman" w:hAnsi="Times New Roman" w:cs="Times New Roman"/>
                <w:i/>
                <w:iCs/>
                <w:sz w:val="20"/>
                <w:szCs w:val="20"/>
                <w:lang w:eastAsia="lv-LV"/>
              </w:rPr>
            </w:pPr>
            <w:r w:rsidRPr="005F6222">
              <w:rPr>
                <w:rFonts w:ascii="Times New Roman" w:eastAsia="Times New Roman" w:hAnsi="Times New Roman" w:cs="Times New Roman"/>
                <w:i/>
                <w:iCs/>
                <w:sz w:val="20"/>
                <w:szCs w:val="20"/>
                <w:lang w:eastAsia="lv-LV"/>
              </w:rPr>
              <w:t>Grants seguma atjaunošana Rudē</w:t>
            </w:r>
          </w:p>
        </w:tc>
        <w:tc>
          <w:tcPr>
            <w:tcW w:w="992" w:type="dxa"/>
            <w:shd w:val="clear" w:color="auto" w:fill="E0E0E0"/>
          </w:tcPr>
          <w:p w14:paraId="26E64CFA"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850" w:type="dxa"/>
          </w:tcPr>
          <w:p w14:paraId="6C23E89C"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993" w:type="dxa"/>
          </w:tcPr>
          <w:p w14:paraId="389FA80D"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1134" w:type="dxa"/>
          </w:tcPr>
          <w:p w14:paraId="5FFECC78" w14:textId="77777777" w:rsidR="00F7631D" w:rsidRPr="005F6222" w:rsidRDefault="00F7631D" w:rsidP="00F7631D">
            <w:pPr>
              <w:suppressAutoHyphens w:val="0"/>
              <w:spacing w:line="23" w:lineRule="atLeast"/>
              <w:jc w:val="righ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601 000,00</w:t>
            </w:r>
          </w:p>
        </w:tc>
        <w:tc>
          <w:tcPr>
            <w:tcW w:w="2551" w:type="dxa"/>
            <w:shd w:val="clear" w:color="auto" w:fill="E6E6E6"/>
          </w:tcPr>
          <w:p w14:paraId="4CF6F7F3"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Rojas NDB, ES fondi</w:t>
            </w:r>
          </w:p>
        </w:tc>
        <w:tc>
          <w:tcPr>
            <w:tcW w:w="2410" w:type="dxa"/>
          </w:tcPr>
          <w:p w14:paraId="399315BF" w14:textId="77777777" w:rsidR="00F7631D" w:rsidRPr="00412072" w:rsidRDefault="00F7631D" w:rsidP="00F7631D">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F7631D" w:rsidRPr="00412072" w14:paraId="2C7A67FF" w14:textId="77777777" w:rsidTr="00412072">
        <w:tc>
          <w:tcPr>
            <w:tcW w:w="1134" w:type="dxa"/>
          </w:tcPr>
          <w:p w14:paraId="150AEC69" w14:textId="77777777" w:rsidR="00F7631D" w:rsidRPr="005F6222" w:rsidRDefault="00F7631D" w:rsidP="00F7631D">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t>S-8</w:t>
            </w:r>
          </w:p>
        </w:tc>
        <w:tc>
          <w:tcPr>
            <w:tcW w:w="4537" w:type="dxa"/>
          </w:tcPr>
          <w:p w14:paraId="5F1C446C" w14:textId="77777777" w:rsidR="00F7631D" w:rsidRPr="005F6222" w:rsidRDefault="00F7631D" w:rsidP="00F7631D">
            <w:pPr>
              <w:suppressAutoHyphens w:val="0"/>
              <w:spacing w:line="23" w:lineRule="atLeast"/>
              <w:rPr>
                <w:rFonts w:ascii="Times New Roman" w:eastAsia="Times New Roman" w:hAnsi="Times New Roman" w:cs="Times New Roman"/>
                <w:i/>
                <w:iCs/>
                <w:sz w:val="20"/>
                <w:szCs w:val="20"/>
                <w:lang w:eastAsia="lv-LV"/>
              </w:rPr>
            </w:pPr>
            <w:r w:rsidRPr="005F6222">
              <w:rPr>
                <w:rFonts w:ascii="Times New Roman" w:eastAsia="Times New Roman" w:hAnsi="Times New Roman" w:cs="Times New Roman"/>
                <w:i/>
                <w:iCs/>
                <w:sz w:val="20"/>
                <w:szCs w:val="20"/>
                <w:lang w:eastAsia="lv-LV"/>
              </w:rPr>
              <w:t>Grants seguma atjaunošana Melnsilā</w:t>
            </w:r>
          </w:p>
        </w:tc>
        <w:tc>
          <w:tcPr>
            <w:tcW w:w="992" w:type="dxa"/>
            <w:shd w:val="clear" w:color="auto" w:fill="E0E0E0"/>
          </w:tcPr>
          <w:p w14:paraId="5A79B9A0"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850" w:type="dxa"/>
          </w:tcPr>
          <w:p w14:paraId="0AD31987"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993" w:type="dxa"/>
          </w:tcPr>
          <w:p w14:paraId="5F8700D2"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p>
        </w:tc>
        <w:tc>
          <w:tcPr>
            <w:tcW w:w="1134" w:type="dxa"/>
          </w:tcPr>
          <w:p w14:paraId="59375BA5" w14:textId="77777777" w:rsidR="00F7631D" w:rsidRPr="005F6222" w:rsidRDefault="00F7631D" w:rsidP="00F7631D">
            <w:pPr>
              <w:suppressAutoHyphens w:val="0"/>
              <w:spacing w:line="23" w:lineRule="atLeast"/>
              <w:jc w:val="righ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725 000,00</w:t>
            </w:r>
          </w:p>
        </w:tc>
        <w:tc>
          <w:tcPr>
            <w:tcW w:w="2551" w:type="dxa"/>
            <w:shd w:val="clear" w:color="auto" w:fill="E6E6E6"/>
          </w:tcPr>
          <w:p w14:paraId="3BC39D3C" w14:textId="77777777" w:rsidR="00F7631D" w:rsidRPr="005F6222" w:rsidRDefault="00F7631D" w:rsidP="00F7631D">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Rojas NDB</w:t>
            </w:r>
          </w:p>
        </w:tc>
        <w:tc>
          <w:tcPr>
            <w:tcW w:w="2410" w:type="dxa"/>
          </w:tcPr>
          <w:p w14:paraId="5A73EDE6" w14:textId="77777777" w:rsidR="00F7631D" w:rsidRPr="00412072" w:rsidRDefault="00F7631D" w:rsidP="00F7631D">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5F6222" w:rsidRPr="00412072" w14:paraId="6FC270EE" w14:textId="77777777" w:rsidTr="00FA4BB4">
        <w:tc>
          <w:tcPr>
            <w:tcW w:w="1134" w:type="dxa"/>
          </w:tcPr>
          <w:p w14:paraId="6EF47A80" w14:textId="77777777" w:rsidR="005F6222" w:rsidRPr="005F6222" w:rsidRDefault="005F6222" w:rsidP="005F6222">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t>S-10</w:t>
            </w:r>
          </w:p>
        </w:tc>
        <w:tc>
          <w:tcPr>
            <w:tcW w:w="4537" w:type="dxa"/>
          </w:tcPr>
          <w:p w14:paraId="340C6AAD" w14:textId="77777777" w:rsidR="005F6222" w:rsidRPr="005F6222" w:rsidRDefault="005F6222" w:rsidP="005F6222">
            <w:pPr>
              <w:suppressAutoHyphens w:val="0"/>
              <w:spacing w:line="23" w:lineRule="atLeast"/>
              <w:rPr>
                <w:rFonts w:ascii="Times New Roman" w:eastAsia="Times New Roman" w:hAnsi="Times New Roman" w:cs="Times New Roman"/>
                <w:i/>
                <w:iCs/>
                <w:sz w:val="20"/>
                <w:szCs w:val="20"/>
                <w:lang w:eastAsia="lv-LV"/>
              </w:rPr>
            </w:pPr>
            <w:r w:rsidRPr="005F6222">
              <w:rPr>
                <w:rFonts w:ascii="Times New Roman" w:eastAsia="Times New Roman" w:hAnsi="Times New Roman" w:cs="Times New Roman"/>
                <w:i/>
                <w:iCs/>
                <w:sz w:val="20"/>
                <w:szCs w:val="20"/>
                <w:lang w:eastAsia="lv-LV"/>
              </w:rPr>
              <w:t>Tiltu rekonstrukcija pār Rojas upi Rudē un Rojā</w:t>
            </w:r>
          </w:p>
        </w:tc>
        <w:tc>
          <w:tcPr>
            <w:tcW w:w="992" w:type="dxa"/>
            <w:shd w:val="clear" w:color="auto" w:fill="E0E0E0"/>
          </w:tcPr>
          <w:p w14:paraId="5B653128"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850" w:type="dxa"/>
          </w:tcPr>
          <w:p w14:paraId="541BC237"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993" w:type="dxa"/>
          </w:tcPr>
          <w:p w14:paraId="47F6AD65"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D66C75E" w14:textId="77777777" w:rsidR="005F6222" w:rsidRPr="005F6222" w:rsidRDefault="005F6222" w:rsidP="005F6222">
            <w:pPr>
              <w:suppressAutoHyphens w:val="0"/>
              <w:spacing w:line="23" w:lineRule="atLeast"/>
              <w:jc w:val="righ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500 000,00</w:t>
            </w:r>
          </w:p>
        </w:tc>
        <w:tc>
          <w:tcPr>
            <w:tcW w:w="2551" w:type="dxa"/>
            <w:shd w:val="clear" w:color="auto" w:fill="E6E6E6"/>
          </w:tcPr>
          <w:p w14:paraId="4AFB4C85" w14:textId="0AAB0B51" w:rsidR="005F6222" w:rsidRPr="00FB58A8" w:rsidRDefault="005F6222" w:rsidP="005F6222">
            <w:pPr>
              <w:suppressAutoHyphens w:val="0"/>
              <w:spacing w:line="23" w:lineRule="atLeast"/>
              <w:rPr>
                <w:rFonts w:ascii="Times New Roman" w:eastAsia="Times New Roman" w:hAnsi="Times New Roman" w:cs="Times New Roman"/>
                <w:color w:val="FF0000"/>
                <w:sz w:val="20"/>
                <w:szCs w:val="20"/>
                <w:lang w:eastAsia="lv-LV"/>
              </w:rPr>
            </w:pPr>
            <w:r w:rsidRPr="005F6222">
              <w:rPr>
                <w:rFonts w:ascii="Times New Roman" w:eastAsia="Times New Roman" w:hAnsi="Times New Roman" w:cs="Times New Roman"/>
                <w:sz w:val="20"/>
                <w:szCs w:val="20"/>
                <w:lang w:eastAsia="lv-LV"/>
              </w:rPr>
              <w:t>Rojas NDB, ES fondi</w:t>
            </w:r>
          </w:p>
        </w:tc>
        <w:tc>
          <w:tcPr>
            <w:tcW w:w="2410" w:type="dxa"/>
          </w:tcPr>
          <w:p w14:paraId="25B36F52" w14:textId="77777777" w:rsidR="005F6222" w:rsidRPr="00412072" w:rsidRDefault="005F6222" w:rsidP="005F622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5F6222" w:rsidRPr="00412072" w14:paraId="120B7F02" w14:textId="77777777" w:rsidTr="00412072">
        <w:tc>
          <w:tcPr>
            <w:tcW w:w="1134" w:type="dxa"/>
          </w:tcPr>
          <w:p w14:paraId="117359FE" w14:textId="77777777" w:rsidR="005F6222" w:rsidRPr="005F6222" w:rsidRDefault="005F6222" w:rsidP="005F6222">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t>S-1</w:t>
            </w:r>
          </w:p>
        </w:tc>
        <w:tc>
          <w:tcPr>
            <w:tcW w:w="4537" w:type="dxa"/>
          </w:tcPr>
          <w:p w14:paraId="11501EBF" w14:textId="77777777" w:rsidR="005F6222" w:rsidRPr="005F6222" w:rsidRDefault="005F6222" w:rsidP="005F6222">
            <w:pPr>
              <w:suppressAutoHyphens w:val="0"/>
              <w:spacing w:line="23" w:lineRule="atLeast"/>
              <w:rPr>
                <w:rFonts w:ascii="Times New Roman" w:eastAsia="Times New Roman" w:hAnsi="Times New Roman" w:cs="Times New Roman"/>
                <w:i/>
                <w:iCs/>
                <w:sz w:val="20"/>
                <w:szCs w:val="20"/>
                <w:lang w:eastAsia="lv-LV"/>
              </w:rPr>
            </w:pPr>
            <w:r w:rsidRPr="005F6222">
              <w:rPr>
                <w:rFonts w:ascii="Times New Roman" w:eastAsia="Times New Roman" w:hAnsi="Times New Roman" w:cs="Times New Roman"/>
                <w:i/>
                <w:iCs/>
                <w:sz w:val="20"/>
                <w:szCs w:val="20"/>
                <w:lang w:eastAsia="lv-LV"/>
              </w:rPr>
              <w:t>Rojas novada ceļu kvalitātes novērtējums</w:t>
            </w:r>
          </w:p>
        </w:tc>
        <w:tc>
          <w:tcPr>
            <w:tcW w:w="992" w:type="dxa"/>
            <w:shd w:val="clear" w:color="auto" w:fill="E0E0E0"/>
          </w:tcPr>
          <w:p w14:paraId="49B84513"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850" w:type="dxa"/>
          </w:tcPr>
          <w:p w14:paraId="3D3ED2E1"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993" w:type="dxa"/>
          </w:tcPr>
          <w:p w14:paraId="2E2CC793"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6F110F9" w14:textId="77777777" w:rsidR="005F6222" w:rsidRPr="005F6222" w:rsidRDefault="005F6222" w:rsidP="005F6222">
            <w:pPr>
              <w:suppressAutoHyphens w:val="0"/>
              <w:spacing w:line="23" w:lineRule="atLeast"/>
              <w:jc w:val="righ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15 000,00</w:t>
            </w:r>
          </w:p>
        </w:tc>
        <w:tc>
          <w:tcPr>
            <w:tcW w:w="2551" w:type="dxa"/>
            <w:shd w:val="clear" w:color="auto" w:fill="E6E6E6"/>
          </w:tcPr>
          <w:p w14:paraId="6924C745"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Rojas NDB</w:t>
            </w:r>
          </w:p>
        </w:tc>
        <w:tc>
          <w:tcPr>
            <w:tcW w:w="2410" w:type="dxa"/>
          </w:tcPr>
          <w:p w14:paraId="42FD7F5A" w14:textId="77777777" w:rsidR="005F6222" w:rsidRPr="00412072" w:rsidRDefault="005F6222" w:rsidP="005F622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5F6222" w:rsidRPr="00412072" w14:paraId="68325346" w14:textId="77777777" w:rsidTr="005F6222">
        <w:tc>
          <w:tcPr>
            <w:tcW w:w="1134" w:type="dxa"/>
          </w:tcPr>
          <w:p w14:paraId="5E142500" w14:textId="77777777" w:rsidR="005F6222" w:rsidRPr="005F6222" w:rsidRDefault="005F6222" w:rsidP="005F6222">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t>S-16</w:t>
            </w:r>
          </w:p>
        </w:tc>
        <w:tc>
          <w:tcPr>
            <w:tcW w:w="4537" w:type="dxa"/>
          </w:tcPr>
          <w:p w14:paraId="45DC5075" w14:textId="77777777" w:rsidR="005F6222" w:rsidRPr="005F6222" w:rsidRDefault="005F6222" w:rsidP="005F6222">
            <w:pPr>
              <w:suppressAutoHyphens w:val="0"/>
              <w:spacing w:line="23" w:lineRule="atLeast"/>
              <w:rPr>
                <w:rFonts w:ascii="Times New Roman" w:eastAsia="Times New Roman" w:hAnsi="Times New Roman" w:cs="Times New Roman"/>
                <w:i/>
                <w:iCs/>
                <w:sz w:val="20"/>
                <w:szCs w:val="20"/>
                <w:lang w:eastAsia="lv-LV"/>
              </w:rPr>
            </w:pPr>
            <w:r w:rsidRPr="005F6222">
              <w:rPr>
                <w:rFonts w:ascii="Times New Roman" w:eastAsia="Times New Roman" w:hAnsi="Times New Roman" w:cs="Times New Roman"/>
                <w:i/>
                <w:iCs/>
                <w:sz w:val="20"/>
                <w:szCs w:val="20"/>
                <w:lang w:eastAsia="lv-LV"/>
              </w:rPr>
              <w:t>Bruģa seguma izbūve Rojas stāvlaukumā pie pludmales, labiekārtošana</w:t>
            </w:r>
          </w:p>
        </w:tc>
        <w:tc>
          <w:tcPr>
            <w:tcW w:w="992" w:type="dxa"/>
            <w:shd w:val="clear" w:color="auto" w:fill="D9D9D9" w:themeFill="background1" w:themeFillShade="D9"/>
          </w:tcPr>
          <w:p w14:paraId="30078214"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FFFFFF" w:themeFill="background1"/>
          </w:tcPr>
          <w:p w14:paraId="2B16107C"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993" w:type="dxa"/>
          </w:tcPr>
          <w:p w14:paraId="08832903"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AC901E7" w14:textId="026ECD8C" w:rsidR="005F6222" w:rsidRPr="005F6222" w:rsidRDefault="005F6222" w:rsidP="005F6222">
            <w:pPr>
              <w:suppressAutoHyphens w:val="0"/>
              <w:spacing w:line="23" w:lineRule="atLeast"/>
              <w:jc w:val="righ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300 000,00</w:t>
            </w:r>
          </w:p>
        </w:tc>
        <w:tc>
          <w:tcPr>
            <w:tcW w:w="2551" w:type="dxa"/>
          </w:tcPr>
          <w:p w14:paraId="7C5ABC07"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w:t>
            </w:r>
          </w:p>
        </w:tc>
        <w:tc>
          <w:tcPr>
            <w:tcW w:w="2410" w:type="dxa"/>
          </w:tcPr>
          <w:p w14:paraId="3FEC52D4" w14:textId="77777777" w:rsidR="005F6222" w:rsidRPr="00412072" w:rsidRDefault="005F6222" w:rsidP="005F622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ROP</w:t>
            </w:r>
          </w:p>
        </w:tc>
      </w:tr>
      <w:tr w:rsidR="005F6222" w:rsidRPr="00412072" w14:paraId="097546D9" w14:textId="77777777" w:rsidTr="00412072">
        <w:tc>
          <w:tcPr>
            <w:tcW w:w="1134" w:type="dxa"/>
          </w:tcPr>
          <w:p w14:paraId="6DB19079" w14:textId="77777777" w:rsidR="005F6222" w:rsidRPr="005F6222" w:rsidRDefault="005F6222" w:rsidP="005F6222">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t>S-2</w:t>
            </w:r>
          </w:p>
        </w:tc>
        <w:tc>
          <w:tcPr>
            <w:tcW w:w="4537" w:type="dxa"/>
          </w:tcPr>
          <w:p w14:paraId="50006F50" w14:textId="77777777" w:rsidR="005F6222" w:rsidRPr="005F6222" w:rsidRDefault="005F6222" w:rsidP="005F6222">
            <w:pPr>
              <w:suppressAutoHyphens w:val="0"/>
              <w:spacing w:line="23" w:lineRule="atLeast"/>
              <w:rPr>
                <w:rFonts w:ascii="Times New Roman" w:eastAsia="Times New Roman" w:hAnsi="Times New Roman" w:cs="Times New Roman"/>
                <w:i/>
                <w:iCs/>
                <w:sz w:val="20"/>
                <w:szCs w:val="20"/>
                <w:lang w:eastAsia="lv-LV"/>
              </w:rPr>
            </w:pPr>
            <w:r w:rsidRPr="005F6222">
              <w:rPr>
                <w:rFonts w:ascii="Times New Roman" w:eastAsia="Times New Roman" w:hAnsi="Times New Roman" w:cs="Times New Roman"/>
                <w:i/>
                <w:iCs/>
                <w:sz w:val="20"/>
                <w:szCs w:val="20"/>
                <w:lang w:eastAsia="lv-LV"/>
              </w:rPr>
              <w:t>Pašvaldības līgumi ar ceļu servitūtu īpašniekiem par sabiedrībai nozīmīgiem ceļiem</w:t>
            </w:r>
          </w:p>
        </w:tc>
        <w:tc>
          <w:tcPr>
            <w:tcW w:w="992" w:type="dxa"/>
          </w:tcPr>
          <w:p w14:paraId="3BBB258E"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159C9C18"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993" w:type="dxa"/>
          </w:tcPr>
          <w:p w14:paraId="341D0096"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7AC595A" w14:textId="77777777" w:rsidR="005F6222" w:rsidRPr="005F6222" w:rsidRDefault="005F6222" w:rsidP="005F6222">
            <w:pPr>
              <w:suppressAutoHyphens w:val="0"/>
              <w:spacing w:line="23" w:lineRule="atLeast"/>
              <w:jc w:val="righ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w:t>
            </w:r>
          </w:p>
        </w:tc>
        <w:tc>
          <w:tcPr>
            <w:tcW w:w="2551" w:type="dxa"/>
          </w:tcPr>
          <w:p w14:paraId="09ECA9E4"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w:t>
            </w:r>
          </w:p>
        </w:tc>
        <w:tc>
          <w:tcPr>
            <w:tcW w:w="2410" w:type="dxa"/>
          </w:tcPr>
          <w:p w14:paraId="573E3B49" w14:textId="77777777" w:rsidR="005F6222" w:rsidRPr="00412072" w:rsidRDefault="005F6222" w:rsidP="005F622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AN, Domes jurists</w:t>
            </w:r>
          </w:p>
        </w:tc>
      </w:tr>
      <w:tr w:rsidR="005F6222" w:rsidRPr="00412072" w14:paraId="4CEBCD5A" w14:textId="77777777" w:rsidTr="00412072">
        <w:tc>
          <w:tcPr>
            <w:tcW w:w="1134" w:type="dxa"/>
          </w:tcPr>
          <w:p w14:paraId="732BB8D0" w14:textId="77777777" w:rsidR="005F6222" w:rsidRPr="005F6222" w:rsidRDefault="005F6222" w:rsidP="005F6222">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t>S-18</w:t>
            </w:r>
          </w:p>
        </w:tc>
        <w:tc>
          <w:tcPr>
            <w:tcW w:w="4537" w:type="dxa"/>
          </w:tcPr>
          <w:p w14:paraId="6F5DF66D" w14:textId="77777777" w:rsidR="005F6222" w:rsidRPr="005F6222" w:rsidRDefault="005F6222" w:rsidP="005F6222">
            <w:pPr>
              <w:suppressAutoHyphens w:val="0"/>
              <w:spacing w:line="23" w:lineRule="atLeast"/>
              <w:rPr>
                <w:rFonts w:ascii="Times New Roman" w:eastAsia="Times New Roman" w:hAnsi="Times New Roman" w:cs="Times New Roman"/>
                <w:i/>
                <w:iCs/>
                <w:sz w:val="20"/>
                <w:szCs w:val="20"/>
                <w:lang w:eastAsia="lv-LV"/>
              </w:rPr>
            </w:pPr>
            <w:r w:rsidRPr="005F6222">
              <w:rPr>
                <w:rFonts w:ascii="Times New Roman" w:eastAsia="Times New Roman" w:hAnsi="Times New Roman" w:cs="Times New Roman"/>
                <w:i/>
                <w:iCs/>
                <w:sz w:val="20"/>
                <w:szCs w:val="20"/>
                <w:lang w:eastAsia="lv-LV"/>
              </w:rPr>
              <w:t>Ielu asfaltēšanas darbi Rojā Zvejnieku  ielā</w:t>
            </w:r>
          </w:p>
        </w:tc>
        <w:tc>
          <w:tcPr>
            <w:tcW w:w="992" w:type="dxa"/>
          </w:tcPr>
          <w:p w14:paraId="02C39EF9"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25B6752D"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993" w:type="dxa"/>
          </w:tcPr>
          <w:p w14:paraId="63B9F419"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FD64F20" w14:textId="77777777" w:rsidR="005F6222" w:rsidRPr="005F6222" w:rsidRDefault="005F6222" w:rsidP="005F6222">
            <w:pPr>
              <w:suppressAutoHyphens w:val="0"/>
              <w:spacing w:line="23" w:lineRule="atLeast"/>
              <w:jc w:val="righ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500 000,00</w:t>
            </w:r>
          </w:p>
        </w:tc>
        <w:tc>
          <w:tcPr>
            <w:tcW w:w="2551" w:type="dxa"/>
            <w:shd w:val="clear" w:color="auto" w:fill="D9D9D9"/>
          </w:tcPr>
          <w:p w14:paraId="0BA67BFC"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Rojas NDB, ES fondi</w:t>
            </w:r>
          </w:p>
        </w:tc>
        <w:tc>
          <w:tcPr>
            <w:tcW w:w="2410" w:type="dxa"/>
          </w:tcPr>
          <w:p w14:paraId="0CEF21AE" w14:textId="77777777" w:rsidR="005F6222" w:rsidRPr="00412072" w:rsidRDefault="005F6222" w:rsidP="005F622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5F6222" w:rsidRPr="00412072" w14:paraId="2B0BBB25" w14:textId="77777777" w:rsidTr="00412072">
        <w:tc>
          <w:tcPr>
            <w:tcW w:w="1134" w:type="dxa"/>
          </w:tcPr>
          <w:p w14:paraId="0D31D7EE" w14:textId="77777777" w:rsidR="005F6222" w:rsidRPr="005F6222" w:rsidRDefault="005F6222" w:rsidP="005F6222">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t>S-19</w:t>
            </w:r>
          </w:p>
        </w:tc>
        <w:tc>
          <w:tcPr>
            <w:tcW w:w="4537" w:type="dxa"/>
          </w:tcPr>
          <w:p w14:paraId="4C357DF5" w14:textId="77777777" w:rsidR="005F6222" w:rsidRPr="005F6222" w:rsidRDefault="005F6222" w:rsidP="005F6222">
            <w:pPr>
              <w:suppressAutoHyphens w:val="0"/>
              <w:spacing w:line="23" w:lineRule="atLeast"/>
              <w:rPr>
                <w:rFonts w:ascii="Times New Roman" w:eastAsia="Times New Roman" w:hAnsi="Times New Roman" w:cs="Times New Roman"/>
                <w:i/>
                <w:iCs/>
                <w:sz w:val="20"/>
                <w:szCs w:val="20"/>
                <w:lang w:eastAsia="lv-LV"/>
              </w:rPr>
            </w:pPr>
            <w:r w:rsidRPr="005F6222">
              <w:rPr>
                <w:rFonts w:ascii="Times New Roman" w:eastAsia="Times New Roman" w:hAnsi="Times New Roman" w:cs="Times New Roman"/>
                <w:i/>
                <w:iCs/>
                <w:sz w:val="20"/>
                <w:szCs w:val="20"/>
                <w:lang w:eastAsia="lv-LV"/>
              </w:rPr>
              <w:t>Pašvaldības ceļu, ielu un laukumu ikdienas uzturēšana</w:t>
            </w:r>
          </w:p>
        </w:tc>
        <w:tc>
          <w:tcPr>
            <w:tcW w:w="992" w:type="dxa"/>
          </w:tcPr>
          <w:p w14:paraId="3B2DF832"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850" w:type="dxa"/>
          </w:tcPr>
          <w:p w14:paraId="6D9767FC"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647D15DF"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DBCF86F" w14:textId="77777777" w:rsidR="005F6222" w:rsidRPr="005F6222" w:rsidRDefault="005F6222" w:rsidP="005F6222">
            <w:pPr>
              <w:suppressAutoHyphens w:val="0"/>
              <w:spacing w:line="23" w:lineRule="atLeast"/>
              <w:jc w:val="righ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471 597,00</w:t>
            </w:r>
          </w:p>
        </w:tc>
        <w:tc>
          <w:tcPr>
            <w:tcW w:w="2551" w:type="dxa"/>
            <w:shd w:val="clear" w:color="auto" w:fill="D9D9D9"/>
          </w:tcPr>
          <w:p w14:paraId="45938DCB"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Rojas NDB, valsts finansējums</w:t>
            </w:r>
          </w:p>
        </w:tc>
        <w:tc>
          <w:tcPr>
            <w:tcW w:w="2410" w:type="dxa"/>
          </w:tcPr>
          <w:p w14:paraId="48B38BEC" w14:textId="77777777" w:rsidR="005F6222" w:rsidRPr="00412072" w:rsidRDefault="005F6222" w:rsidP="005F622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DP</w:t>
            </w:r>
          </w:p>
        </w:tc>
      </w:tr>
      <w:tr w:rsidR="005F6222" w:rsidRPr="00412072" w14:paraId="78AD3AB2" w14:textId="77777777" w:rsidTr="005F6222">
        <w:tc>
          <w:tcPr>
            <w:tcW w:w="1134" w:type="dxa"/>
          </w:tcPr>
          <w:p w14:paraId="1E5B45C9" w14:textId="20ADBD98" w:rsidR="005F6222" w:rsidRPr="005F6222" w:rsidRDefault="005F6222" w:rsidP="005F6222">
            <w:pPr>
              <w:suppressAutoHyphens w:val="0"/>
              <w:spacing w:line="23" w:lineRule="atLeast"/>
              <w:rPr>
                <w:rFonts w:ascii="Times New Roman" w:eastAsia="Times New Roman" w:hAnsi="Times New Roman" w:cs="Times New Roman"/>
                <w:b/>
                <w:bCs/>
                <w:sz w:val="20"/>
                <w:szCs w:val="20"/>
                <w:lang w:eastAsia="lv-LV"/>
              </w:rPr>
            </w:pPr>
            <w:r w:rsidRPr="005F6222">
              <w:rPr>
                <w:rFonts w:ascii="Times New Roman" w:eastAsia="Times New Roman" w:hAnsi="Times New Roman" w:cs="Times New Roman"/>
                <w:b/>
                <w:bCs/>
                <w:sz w:val="20"/>
                <w:szCs w:val="20"/>
                <w:lang w:eastAsia="lv-LV"/>
              </w:rPr>
              <w:t>S-20</w:t>
            </w:r>
          </w:p>
        </w:tc>
        <w:tc>
          <w:tcPr>
            <w:tcW w:w="4537" w:type="dxa"/>
          </w:tcPr>
          <w:p w14:paraId="2E90F687" w14:textId="444F41D1" w:rsidR="005F6222" w:rsidRPr="005F6222" w:rsidRDefault="005F6222" w:rsidP="005F6222">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Melnsils pievadceļa izbūve uzņēmējiem</w:t>
            </w:r>
          </w:p>
        </w:tc>
        <w:tc>
          <w:tcPr>
            <w:tcW w:w="992" w:type="dxa"/>
            <w:shd w:val="clear" w:color="auto" w:fill="D9D9D9" w:themeFill="background1" w:themeFillShade="D9"/>
          </w:tcPr>
          <w:p w14:paraId="0A4E6FF7"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850" w:type="dxa"/>
          </w:tcPr>
          <w:p w14:paraId="7E29FED0"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FFFFFF" w:themeFill="background1"/>
          </w:tcPr>
          <w:p w14:paraId="2C217896" w14:textId="77777777"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B1BD242" w14:textId="2DFBA27B" w:rsidR="005F6222" w:rsidRPr="005F6222" w:rsidRDefault="005F6222" w:rsidP="005F622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270 000,00</w:t>
            </w:r>
          </w:p>
        </w:tc>
        <w:tc>
          <w:tcPr>
            <w:tcW w:w="2551" w:type="dxa"/>
            <w:shd w:val="clear" w:color="auto" w:fill="D9D9D9"/>
          </w:tcPr>
          <w:p w14:paraId="155DF78F" w14:textId="58CEAA26"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Rojas NDB, ES fondi</w:t>
            </w:r>
          </w:p>
        </w:tc>
        <w:tc>
          <w:tcPr>
            <w:tcW w:w="2410" w:type="dxa"/>
          </w:tcPr>
          <w:p w14:paraId="50EEEAA9" w14:textId="519322D7" w:rsidR="005F6222" w:rsidRPr="00412072" w:rsidRDefault="005F6222" w:rsidP="005F6222">
            <w:pPr>
              <w:suppressAutoHyphens w:val="0"/>
              <w:spacing w:line="23" w:lineRule="atLeas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DP</w:t>
            </w:r>
          </w:p>
        </w:tc>
      </w:tr>
      <w:tr w:rsidR="005F6222" w:rsidRPr="00412072" w14:paraId="3AE5FAB4" w14:textId="77777777" w:rsidTr="004F4EF2">
        <w:trPr>
          <w:trHeight w:val="258"/>
        </w:trPr>
        <w:tc>
          <w:tcPr>
            <w:tcW w:w="1134" w:type="dxa"/>
          </w:tcPr>
          <w:p w14:paraId="7C174F2F" w14:textId="2F9CC159" w:rsidR="005F6222" w:rsidRPr="005F6222" w:rsidRDefault="005F6222" w:rsidP="005F6222">
            <w:pPr>
              <w:suppressAutoHyphens w:val="0"/>
              <w:spacing w:line="23" w:lineRule="atLeast"/>
              <w:rPr>
                <w:rFonts w:ascii="Times New Roman" w:eastAsia="Times New Roman" w:hAnsi="Times New Roman" w:cs="Times New Roman"/>
                <w:b/>
                <w:bCs/>
                <w:color w:val="FF0000"/>
                <w:sz w:val="20"/>
                <w:szCs w:val="20"/>
                <w:lang w:eastAsia="lv-LV"/>
              </w:rPr>
            </w:pPr>
            <w:r w:rsidRPr="005F6222">
              <w:rPr>
                <w:rFonts w:ascii="Times New Roman" w:eastAsia="Times New Roman" w:hAnsi="Times New Roman" w:cs="Times New Roman"/>
                <w:b/>
                <w:bCs/>
                <w:sz w:val="20"/>
                <w:szCs w:val="20"/>
                <w:lang w:eastAsia="lv-LV"/>
              </w:rPr>
              <w:t>S-21</w:t>
            </w:r>
          </w:p>
        </w:tc>
        <w:tc>
          <w:tcPr>
            <w:tcW w:w="4537" w:type="dxa"/>
          </w:tcPr>
          <w:p w14:paraId="2545A8A0" w14:textId="2BB245AE" w:rsidR="005F6222" w:rsidRPr="00FB58A8" w:rsidRDefault="005F6222" w:rsidP="005F6222">
            <w:pPr>
              <w:suppressAutoHyphens w:val="0"/>
              <w:spacing w:line="23" w:lineRule="atLeast"/>
              <w:rPr>
                <w:rFonts w:ascii="Times New Roman" w:eastAsia="Times New Roman" w:hAnsi="Times New Roman" w:cs="Times New Roman"/>
                <w:i/>
                <w:iCs/>
                <w:color w:val="FF0000"/>
                <w:sz w:val="20"/>
                <w:szCs w:val="20"/>
                <w:lang w:eastAsia="lv-LV"/>
              </w:rPr>
            </w:pPr>
            <w:r>
              <w:rPr>
                <w:rFonts w:ascii="Times New Roman" w:eastAsia="Times New Roman" w:hAnsi="Times New Roman" w:cs="Times New Roman"/>
                <w:i/>
                <w:iCs/>
                <w:sz w:val="20"/>
                <w:szCs w:val="20"/>
                <w:lang w:eastAsia="lv-LV"/>
              </w:rPr>
              <w:t>Kaltenes pievadceļa izbūve uzņēmējiem</w:t>
            </w:r>
          </w:p>
        </w:tc>
        <w:tc>
          <w:tcPr>
            <w:tcW w:w="992" w:type="dxa"/>
            <w:shd w:val="clear" w:color="auto" w:fill="D9D9D9" w:themeFill="background1" w:themeFillShade="D9"/>
          </w:tcPr>
          <w:p w14:paraId="7C62C0FD" w14:textId="77777777" w:rsidR="005F6222" w:rsidRPr="00FB58A8" w:rsidRDefault="005F6222" w:rsidP="005F622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739292F5" w14:textId="77777777" w:rsidR="005F6222" w:rsidRPr="00FB58A8" w:rsidRDefault="005F6222" w:rsidP="005F6222">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FFFFFF" w:themeFill="background1"/>
          </w:tcPr>
          <w:p w14:paraId="591CB451" w14:textId="77777777" w:rsidR="005F6222" w:rsidRPr="00FB58A8" w:rsidRDefault="005F6222" w:rsidP="005F622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3D3E763F" w14:textId="55DB2D8F" w:rsidR="005F6222" w:rsidRPr="005F6222" w:rsidRDefault="005F6222" w:rsidP="005F622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270 000,00</w:t>
            </w:r>
          </w:p>
        </w:tc>
        <w:tc>
          <w:tcPr>
            <w:tcW w:w="2551" w:type="dxa"/>
            <w:shd w:val="clear" w:color="auto" w:fill="D9D9D9" w:themeFill="background1" w:themeFillShade="D9"/>
          </w:tcPr>
          <w:p w14:paraId="204B1B2A" w14:textId="55F5FCDA" w:rsidR="005F6222" w:rsidRPr="005F6222" w:rsidRDefault="005F6222" w:rsidP="005F6222">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Rojas NDB, ES fondi</w:t>
            </w:r>
          </w:p>
        </w:tc>
        <w:tc>
          <w:tcPr>
            <w:tcW w:w="2410" w:type="dxa"/>
          </w:tcPr>
          <w:p w14:paraId="7C5DF0A6" w14:textId="77777777" w:rsidR="005F6222" w:rsidRPr="00412072" w:rsidRDefault="005F6222" w:rsidP="005F622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w:t>
            </w:r>
          </w:p>
        </w:tc>
      </w:tr>
      <w:tr w:rsidR="004F4EF2" w:rsidRPr="00412072" w14:paraId="73862D88" w14:textId="77777777" w:rsidTr="00366A39">
        <w:tc>
          <w:tcPr>
            <w:tcW w:w="1134" w:type="dxa"/>
          </w:tcPr>
          <w:p w14:paraId="3288F3CF" w14:textId="4D8D8F33" w:rsidR="004F4EF2" w:rsidRPr="005F6222" w:rsidRDefault="004F4EF2" w:rsidP="004F4EF2">
            <w:pPr>
              <w:suppressAutoHyphens w:val="0"/>
              <w:spacing w:line="23" w:lineRule="atLeast"/>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S-22</w:t>
            </w:r>
          </w:p>
        </w:tc>
        <w:tc>
          <w:tcPr>
            <w:tcW w:w="4537" w:type="dxa"/>
          </w:tcPr>
          <w:p w14:paraId="4AFE1B06" w14:textId="44B0EEA7" w:rsidR="004F4EF2" w:rsidRDefault="004F4EF2" w:rsidP="004F4EF2">
            <w:pPr>
              <w:suppressAutoHyphens w:val="0"/>
              <w:spacing w:line="23" w:lineRule="atLeas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Stāvlaukuma izbūve</w:t>
            </w:r>
          </w:p>
        </w:tc>
        <w:tc>
          <w:tcPr>
            <w:tcW w:w="992" w:type="dxa"/>
            <w:shd w:val="clear" w:color="auto" w:fill="D9D9D9" w:themeFill="background1" w:themeFillShade="D9"/>
          </w:tcPr>
          <w:p w14:paraId="115F9252" w14:textId="77777777" w:rsidR="004F4EF2" w:rsidRPr="00FB58A8" w:rsidRDefault="004F4EF2" w:rsidP="004F4EF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1A7CFECD" w14:textId="77777777" w:rsidR="004F4EF2" w:rsidRPr="00FB58A8" w:rsidRDefault="004F4EF2" w:rsidP="004F4EF2">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FFFFFF" w:themeFill="background1"/>
          </w:tcPr>
          <w:p w14:paraId="4847BBFD" w14:textId="77777777" w:rsidR="004F4EF2" w:rsidRPr="00FB58A8" w:rsidRDefault="004F4EF2" w:rsidP="004F4EF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0303B7A0" w14:textId="43846570" w:rsidR="004F4EF2" w:rsidRDefault="004F4EF2" w:rsidP="004F4EF2">
            <w:pPr>
              <w:suppressAutoHyphens w:val="0"/>
              <w:spacing w:line="23" w:lineRule="atLeast"/>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20 000,00</w:t>
            </w:r>
          </w:p>
        </w:tc>
        <w:tc>
          <w:tcPr>
            <w:tcW w:w="2551" w:type="dxa"/>
            <w:shd w:val="clear" w:color="auto" w:fill="D9D9D9"/>
          </w:tcPr>
          <w:p w14:paraId="40A81904" w14:textId="54E18E12" w:rsidR="004F4EF2" w:rsidRPr="005F6222" w:rsidRDefault="004F4EF2" w:rsidP="004F4EF2">
            <w:pPr>
              <w:suppressAutoHyphens w:val="0"/>
              <w:spacing w:line="23" w:lineRule="atLeast"/>
              <w:rPr>
                <w:rFonts w:ascii="Times New Roman" w:eastAsia="Times New Roman" w:hAnsi="Times New Roman" w:cs="Times New Roman"/>
                <w:sz w:val="20"/>
                <w:szCs w:val="20"/>
                <w:lang w:eastAsia="lv-LV"/>
              </w:rPr>
            </w:pPr>
            <w:r w:rsidRPr="005F6222">
              <w:rPr>
                <w:rFonts w:ascii="Times New Roman" w:eastAsia="Times New Roman" w:hAnsi="Times New Roman" w:cs="Times New Roman"/>
                <w:sz w:val="20"/>
                <w:szCs w:val="20"/>
                <w:lang w:eastAsia="lv-LV"/>
              </w:rPr>
              <w:t>Rojas NDB, ES fondi</w:t>
            </w:r>
          </w:p>
        </w:tc>
        <w:tc>
          <w:tcPr>
            <w:tcW w:w="2410" w:type="dxa"/>
          </w:tcPr>
          <w:p w14:paraId="0BD48886" w14:textId="6C142EE4" w:rsidR="004F4EF2" w:rsidRPr="00412072" w:rsidRDefault="004F4EF2" w:rsidP="004F4EF2">
            <w:pPr>
              <w:suppressAutoHyphens w:val="0"/>
              <w:spacing w:line="23" w:lineRule="atLeas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DP</w:t>
            </w:r>
          </w:p>
        </w:tc>
      </w:tr>
    </w:tbl>
    <w:p w14:paraId="23CFA289"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color w:val="FF0000"/>
          <w:sz w:val="20"/>
          <w:szCs w:val="20"/>
          <w:lang w:eastAsia="lv-LV"/>
        </w:rPr>
      </w:pPr>
    </w:p>
    <w:p w14:paraId="6F9B1EC2"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 xml:space="preserve">7. TABULA </w:t>
      </w:r>
    </w:p>
    <w:p w14:paraId="2CF7F323"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prioritārā kārtībā satiksmes jomā. Avots: Rojas novada pašvaldība</w:t>
      </w:r>
    </w:p>
    <w:p w14:paraId="3F374687" w14:textId="77777777" w:rsidR="00412072" w:rsidRPr="00412072" w:rsidRDefault="00412072" w:rsidP="00C45138">
      <w:pPr>
        <w:keepNext/>
        <w:numPr>
          <w:ilvl w:val="2"/>
          <w:numId w:val="3"/>
        </w:numPr>
        <w:suppressAutoHyphens w:val="0"/>
        <w:spacing w:line="23" w:lineRule="atLeast"/>
        <w:ind w:left="567" w:hanging="567"/>
        <w:outlineLvl w:val="2"/>
        <w:rPr>
          <w:rFonts w:ascii="Times New Roman" w:eastAsia="Times New Roman" w:hAnsi="Times New Roman" w:cs="Times New Roman"/>
          <w:b/>
          <w:bCs/>
          <w:i/>
          <w:sz w:val="26"/>
          <w:szCs w:val="26"/>
          <w:u w:val="single"/>
          <w:lang w:eastAsia="lv-LV"/>
        </w:rPr>
      </w:pPr>
      <w:bookmarkStart w:id="11" w:name="_Toc416697498"/>
      <w:r w:rsidRPr="00412072">
        <w:rPr>
          <w:rFonts w:ascii="Times New Roman" w:eastAsia="Times New Roman" w:hAnsi="Times New Roman" w:cs="Times New Roman"/>
          <w:b/>
          <w:bCs/>
          <w:i/>
          <w:sz w:val="26"/>
          <w:szCs w:val="26"/>
          <w:u w:val="single"/>
          <w:lang w:eastAsia="lv-LV"/>
        </w:rPr>
        <w:t>Rīcības sadaļā „INŽENIERAPGĀDE”</w:t>
      </w:r>
      <w:bookmarkEnd w:id="11"/>
    </w:p>
    <w:tbl>
      <w:tblPr>
        <w:tblW w:w="1460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5"/>
        <w:gridCol w:w="4536"/>
        <w:gridCol w:w="992"/>
        <w:gridCol w:w="850"/>
        <w:gridCol w:w="993"/>
        <w:gridCol w:w="1134"/>
        <w:gridCol w:w="2551"/>
        <w:gridCol w:w="2410"/>
      </w:tblGrid>
      <w:tr w:rsidR="00412072" w:rsidRPr="00412072" w14:paraId="0E5A5D99" w14:textId="77777777" w:rsidTr="00412072">
        <w:tc>
          <w:tcPr>
            <w:tcW w:w="1135" w:type="dxa"/>
            <w:shd w:val="clear" w:color="auto" w:fill="DBDBDB"/>
          </w:tcPr>
          <w:p w14:paraId="46998774"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KODS</w:t>
            </w:r>
          </w:p>
        </w:tc>
        <w:tc>
          <w:tcPr>
            <w:tcW w:w="4536" w:type="dxa"/>
            <w:shd w:val="clear" w:color="auto" w:fill="DBDBDB"/>
          </w:tcPr>
          <w:p w14:paraId="0AEE41E3"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w:t>
            </w:r>
          </w:p>
        </w:tc>
        <w:tc>
          <w:tcPr>
            <w:tcW w:w="992" w:type="dxa"/>
            <w:shd w:val="clear" w:color="auto" w:fill="DBDBDB"/>
          </w:tcPr>
          <w:p w14:paraId="716265A6"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850" w:type="dxa"/>
            <w:shd w:val="clear" w:color="auto" w:fill="DBDBDB"/>
          </w:tcPr>
          <w:p w14:paraId="66E27662"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993" w:type="dxa"/>
            <w:shd w:val="clear" w:color="auto" w:fill="DBDBDB"/>
          </w:tcPr>
          <w:p w14:paraId="18E468CB"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p>
        </w:tc>
        <w:tc>
          <w:tcPr>
            <w:tcW w:w="1134" w:type="dxa"/>
            <w:shd w:val="clear" w:color="auto" w:fill="DBDBDB"/>
          </w:tcPr>
          <w:p w14:paraId="0D94E966"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SUMMA (EUR)</w:t>
            </w:r>
          </w:p>
        </w:tc>
        <w:tc>
          <w:tcPr>
            <w:tcW w:w="2551" w:type="dxa"/>
            <w:shd w:val="clear" w:color="auto" w:fill="DBDBDB"/>
          </w:tcPr>
          <w:p w14:paraId="24CAA3A1"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IESPĒJAMIE FINANSU AVOTI</w:t>
            </w:r>
          </w:p>
        </w:tc>
        <w:tc>
          <w:tcPr>
            <w:tcW w:w="2410" w:type="dxa"/>
            <w:shd w:val="clear" w:color="auto" w:fill="DBDBDB"/>
          </w:tcPr>
          <w:p w14:paraId="0CF42C76"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ATBILDĪGAIS</w:t>
            </w:r>
          </w:p>
        </w:tc>
      </w:tr>
      <w:tr w:rsidR="00412072" w:rsidRPr="00412072" w14:paraId="33E64DC7" w14:textId="77777777" w:rsidTr="00412072">
        <w:tc>
          <w:tcPr>
            <w:tcW w:w="1135" w:type="dxa"/>
          </w:tcPr>
          <w:p w14:paraId="3BC568EF" w14:textId="77777777" w:rsidR="00412072" w:rsidRPr="00BE7BEE"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BE7BEE">
              <w:rPr>
                <w:rFonts w:ascii="Times New Roman" w:eastAsia="Times New Roman" w:hAnsi="Times New Roman" w:cs="Times New Roman"/>
                <w:b/>
                <w:bCs/>
                <w:sz w:val="20"/>
                <w:szCs w:val="20"/>
                <w:lang w:eastAsia="lv-LV"/>
              </w:rPr>
              <w:t>IN-3</w:t>
            </w:r>
          </w:p>
        </w:tc>
        <w:tc>
          <w:tcPr>
            <w:tcW w:w="4536" w:type="dxa"/>
          </w:tcPr>
          <w:p w14:paraId="1F577510" w14:textId="77777777" w:rsidR="00412072" w:rsidRPr="00BE7BEE"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BE7BEE">
              <w:rPr>
                <w:rFonts w:ascii="Times New Roman" w:eastAsia="Times New Roman" w:hAnsi="Times New Roman" w:cs="Times New Roman"/>
                <w:i/>
                <w:iCs/>
                <w:sz w:val="20"/>
                <w:szCs w:val="20"/>
                <w:lang w:eastAsia="lv-LV"/>
              </w:rPr>
              <w:t>Ielu apgaismojuma izbūve Rojā</w:t>
            </w:r>
          </w:p>
        </w:tc>
        <w:tc>
          <w:tcPr>
            <w:tcW w:w="992" w:type="dxa"/>
            <w:shd w:val="clear" w:color="auto" w:fill="E0E0E0"/>
          </w:tcPr>
          <w:p w14:paraId="7932B14A"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28C852DA"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281F4F7C"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4391D2A" w14:textId="77777777" w:rsidR="00412072" w:rsidRPr="00BE7BEE"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BE7BEE">
              <w:rPr>
                <w:rFonts w:ascii="Times New Roman" w:eastAsia="Times New Roman" w:hAnsi="Times New Roman" w:cs="Times New Roman"/>
                <w:sz w:val="20"/>
                <w:szCs w:val="20"/>
                <w:lang w:eastAsia="lv-LV"/>
              </w:rPr>
              <w:t>88 000,00</w:t>
            </w:r>
          </w:p>
          <w:p w14:paraId="2E20BB49" w14:textId="77777777" w:rsidR="00412072" w:rsidRPr="00BE7BEE" w:rsidRDefault="00412072" w:rsidP="00412072">
            <w:pPr>
              <w:suppressAutoHyphens w:val="0"/>
              <w:spacing w:line="23" w:lineRule="atLeast"/>
              <w:jc w:val="right"/>
              <w:rPr>
                <w:rFonts w:ascii="Times New Roman" w:eastAsia="Times New Roman" w:hAnsi="Times New Roman" w:cs="Times New Roman"/>
                <w:sz w:val="20"/>
                <w:szCs w:val="20"/>
                <w:lang w:eastAsia="lv-LV"/>
              </w:rPr>
            </w:pPr>
          </w:p>
        </w:tc>
        <w:tc>
          <w:tcPr>
            <w:tcW w:w="2551" w:type="dxa"/>
            <w:shd w:val="clear" w:color="auto" w:fill="E6E6E6"/>
          </w:tcPr>
          <w:p w14:paraId="38BDAFFE"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r w:rsidRPr="00BE7BEE">
              <w:rPr>
                <w:rFonts w:ascii="Times New Roman" w:eastAsia="Times New Roman" w:hAnsi="Times New Roman" w:cs="Times New Roman"/>
                <w:sz w:val="20"/>
                <w:szCs w:val="20"/>
                <w:lang w:eastAsia="lv-LV"/>
              </w:rPr>
              <w:t>Rojas NDB</w:t>
            </w:r>
          </w:p>
        </w:tc>
        <w:tc>
          <w:tcPr>
            <w:tcW w:w="2410" w:type="dxa"/>
          </w:tcPr>
          <w:p w14:paraId="6015804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1DDABCFE" w14:textId="77777777" w:rsidTr="00412072">
        <w:tc>
          <w:tcPr>
            <w:tcW w:w="1135" w:type="dxa"/>
          </w:tcPr>
          <w:p w14:paraId="2542910E" w14:textId="77777777" w:rsidR="00412072" w:rsidRPr="00BE7BEE"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BE7BEE">
              <w:rPr>
                <w:rFonts w:ascii="Times New Roman" w:eastAsia="Times New Roman" w:hAnsi="Times New Roman" w:cs="Times New Roman"/>
                <w:b/>
                <w:bCs/>
                <w:sz w:val="20"/>
                <w:szCs w:val="20"/>
                <w:lang w:eastAsia="lv-LV"/>
              </w:rPr>
              <w:t>IN-11</w:t>
            </w:r>
          </w:p>
        </w:tc>
        <w:tc>
          <w:tcPr>
            <w:tcW w:w="4536" w:type="dxa"/>
          </w:tcPr>
          <w:p w14:paraId="05C37DB0" w14:textId="77777777" w:rsidR="00412072" w:rsidRPr="00BE7BEE"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BE7BEE">
              <w:rPr>
                <w:rFonts w:ascii="Times New Roman" w:eastAsia="Times New Roman" w:hAnsi="Times New Roman" w:cs="Times New Roman"/>
                <w:i/>
                <w:iCs/>
                <w:sz w:val="20"/>
                <w:szCs w:val="20"/>
                <w:lang w:eastAsia="lv-LV"/>
              </w:rPr>
              <w:t>Rojas katlumājas rekonstrukcijas veikšana</w:t>
            </w:r>
          </w:p>
        </w:tc>
        <w:tc>
          <w:tcPr>
            <w:tcW w:w="992" w:type="dxa"/>
            <w:shd w:val="clear" w:color="auto" w:fill="E0E0E0"/>
          </w:tcPr>
          <w:p w14:paraId="37B973DF"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09F0EEC"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510C5690"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161C28E" w14:textId="77777777" w:rsidR="00412072" w:rsidRPr="00BE7BEE"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BE7BEE">
              <w:rPr>
                <w:rFonts w:ascii="Times New Roman" w:eastAsia="Times New Roman" w:hAnsi="Times New Roman" w:cs="Times New Roman"/>
                <w:sz w:val="20"/>
                <w:szCs w:val="20"/>
                <w:lang w:eastAsia="lv-LV"/>
              </w:rPr>
              <w:t>300 000,00</w:t>
            </w:r>
          </w:p>
        </w:tc>
        <w:tc>
          <w:tcPr>
            <w:tcW w:w="2551" w:type="dxa"/>
            <w:shd w:val="clear" w:color="auto" w:fill="E6E6E6"/>
          </w:tcPr>
          <w:p w14:paraId="7E719F2B"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r w:rsidRPr="00BE7BEE">
              <w:rPr>
                <w:rFonts w:ascii="Times New Roman" w:eastAsia="Times New Roman" w:hAnsi="Times New Roman" w:cs="Times New Roman"/>
                <w:sz w:val="20"/>
                <w:szCs w:val="20"/>
                <w:lang w:eastAsia="lv-LV"/>
              </w:rPr>
              <w:t>ES fondi, Rojas DzKU</w:t>
            </w:r>
          </w:p>
        </w:tc>
        <w:tc>
          <w:tcPr>
            <w:tcW w:w="2410" w:type="dxa"/>
          </w:tcPr>
          <w:p w14:paraId="67F42FC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Rojas DzKU</w:t>
            </w:r>
          </w:p>
        </w:tc>
      </w:tr>
      <w:tr w:rsidR="00412072" w:rsidRPr="00412072" w14:paraId="3C2A0367" w14:textId="77777777" w:rsidTr="00412072">
        <w:tc>
          <w:tcPr>
            <w:tcW w:w="1135" w:type="dxa"/>
          </w:tcPr>
          <w:p w14:paraId="6B9116DD" w14:textId="77777777" w:rsidR="00412072" w:rsidRPr="00BE7BEE"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BE7BEE">
              <w:rPr>
                <w:rFonts w:ascii="Times New Roman" w:eastAsia="Times New Roman" w:hAnsi="Times New Roman" w:cs="Times New Roman"/>
                <w:b/>
                <w:bCs/>
                <w:sz w:val="20"/>
                <w:szCs w:val="20"/>
                <w:lang w:eastAsia="lv-LV"/>
              </w:rPr>
              <w:t>IN-4</w:t>
            </w:r>
          </w:p>
        </w:tc>
        <w:tc>
          <w:tcPr>
            <w:tcW w:w="4536" w:type="dxa"/>
          </w:tcPr>
          <w:p w14:paraId="38271E23" w14:textId="77777777" w:rsidR="00412072" w:rsidRPr="00BE7BEE"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BE7BEE">
              <w:rPr>
                <w:rFonts w:ascii="Times New Roman" w:eastAsia="Times New Roman" w:hAnsi="Times New Roman" w:cs="Times New Roman"/>
                <w:i/>
                <w:iCs/>
                <w:sz w:val="20"/>
                <w:szCs w:val="20"/>
                <w:lang w:eastAsia="lv-LV"/>
              </w:rPr>
              <w:t>Āra apgaismojuma izbūve Rudē</w:t>
            </w:r>
          </w:p>
        </w:tc>
        <w:tc>
          <w:tcPr>
            <w:tcW w:w="992" w:type="dxa"/>
          </w:tcPr>
          <w:p w14:paraId="4FBBF650"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78E52D7B"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0B0EC066"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FF7AE25" w14:textId="77777777" w:rsidR="00412072" w:rsidRPr="00BE7BEE"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BE7BEE">
              <w:rPr>
                <w:rFonts w:ascii="Times New Roman" w:eastAsia="Times New Roman" w:hAnsi="Times New Roman" w:cs="Times New Roman"/>
                <w:sz w:val="20"/>
                <w:szCs w:val="20"/>
                <w:lang w:eastAsia="lv-LV"/>
              </w:rPr>
              <w:t>40 000,00</w:t>
            </w:r>
          </w:p>
        </w:tc>
        <w:tc>
          <w:tcPr>
            <w:tcW w:w="2551" w:type="dxa"/>
            <w:shd w:val="clear" w:color="auto" w:fill="E6E6E6"/>
          </w:tcPr>
          <w:p w14:paraId="6BE097E8"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r w:rsidRPr="00BE7BEE">
              <w:rPr>
                <w:rFonts w:ascii="Times New Roman" w:eastAsia="Times New Roman" w:hAnsi="Times New Roman" w:cs="Times New Roman"/>
                <w:sz w:val="20"/>
                <w:szCs w:val="20"/>
                <w:lang w:eastAsia="lv-LV"/>
              </w:rPr>
              <w:t>Rojas NDB</w:t>
            </w:r>
          </w:p>
        </w:tc>
        <w:tc>
          <w:tcPr>
            <w:tcW w:w="2410" w:type="dxa"/>
          </w:tcPr>
          <w:p w14:paraId="223090A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31BC5DF5" w14:textId="77777777" w:rsidTr="00412072">
        <w:tc>
          <w:tcPr>
            <w:tcW w:w="1135" w:type="dxa"/>
          </w:tcPr>
          <w:p w14:paraId="32D14AC1" w14:textId="77777777" w:rsidR="00412072" w:rsidRPr="00BE7BEE"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BE7BEE">
              <w:rPr>
                <w:rFonts w:ascii="Times New Roman" w:eastAsia="Times New Roman" w:hAnsi="Times New Roman" w:cs="Times New Roman"/>
                <w:b/>
                <w:bCs/>
                <w:sz w:val="20"/>
                <w:szCs w:val="20"/>
                <w:lang w:eastAsia="lv-LV"/>
              </w:rPr>
              <w:t>IN-5</w:t>
            </w:r>
          </w:p>
        </w:tc>
        <w:tc>
          <w:tcPr>
            <w:tcW w:w="4536" w:type="dxa"/>
          </w:tcPr>
          <w:p w14:paraId="222D9AC4" w14:textId="77777777" w:rsidR="00412072" w:rsidRPr="00BE7BEE"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BE7BEE">
              <w:rPr>
                <w:rFonts w:ascii="Times New Roman" w:eastAsia="Times New Roman" w:hAnsi="Times New Roman" w:cs="Times New Roman"/>
                <w:i/>
                <w:iCs/>
                <w:sz w:val="20"/>
                <w:szCs w:val="20"/>
                <w:lang w:eastAsia="lv-LV"/>
              </w:rPr>
              <w:t>Āra apgaismojuma izbūve Ģipkā</w:t>
            </w:r>
          </w:p>
        </w:tc>
        <w:tc>
          <w:tcPr>
            <w:tcW w:w="992" w:type="dxa"/>
          </w:tcPr>
          <w:p w14:paraId="4A972413"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234FC2B3"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45ECFFAE"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01987F6" w14:textId="77777777" w:rsidR="00412072" w:rsidRPr="00BE7BEE"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BE7BEE">
              <w:rPr>
                <w:rFonts w:ascii="Times New Roman" w:eastAsia="Times New Roman" w:hAnsi="Times New Roman" w:cs="Times New Roman"/>
                <w:sz w:val="20"/>
                <w:szCs w:val="20"/>
                <w:lang w:eastAsia="lv-LV"/>
              </w:rPr>
              <w:t>20 000,00</w:t>
            </w:r>
          </w:p>
        </w:tc>
        <w:tc>
          <w:tcPr>
            <w:tcW w:w="2551" w:type="dxa"/>
            <w:shd w:val="clear" w:color="auto" w:fill="E6E6E6"/>
          </w:tcPr>
          <w:p w14:paraId="5E81A25C" w14:textId="77777777" w:rsidR="00412072" w:rsidRPr="00BE7BEE" w:rsidRDefault="00412072" w:rsidP="00412072">
            <w:pPr>
              <w:suppressAutoHyphens w:val="0"/>
              <w:spacing w:line="23" w:lineRule="atLeast"/>
              <w:rPr>
                <w:rFonts w:ascii="Times New Roman" w:eastAsia="Times New Roman" w:hAnsi="Times New Roman" w:cs="Times New Roman"/>
                <w:sz w:val="20"/>
                <w:szCs w:val="20"/>
                <w:lang w:eastAsia="lv-LV"/>
              </w:rPr>
            </w:pPr>
            <w:r w:rsidRPr="00BE7BEE">
              <w:rPr>
                <w:rFonts w:ascii="Times New Roman" w:eastAsia="Times New Roman" w:hAnsi="Times New Roman" w:cs="Times New Roman"/>
                <w:sz w:val="20"/>
                <w:szCs w:val="20"/>
                <w:lang w:eastAsia="lv-LV"/>
              </w:rPr>
              <w:t>Rojas NDB</w:t>
            </w:r>
          </w:p>
        </w:tc>
        <w:tc>
          <w:tcPr>
            <w:tcW w:w="2410" w:type="dxa"/>
          </w:tcPr>
          <w:p w14:paraId="2E3E93E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bl>
    <w:p w14:paraId="226D4876"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color w:val="FF0000"/>
          <w:sz w:val="20"/>
          <w:szCs w:val="20"/>
          <w:lang w:eastAsia="lv-LV"/>
        </w:rPr>
      </w:pPr>
    </w:p>
    <w:p w14:paraId="5581A325"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 xml:space="preserve">8. TABULA </w:t>
      </w:r>
    </w:p>
    <w:p w14:paraId="695C98D5" w14:textId="486856A1"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xml:space="preserve"> Rīcības prioritārā kārtībā </w:t>
      </w:r>
      <w:r w:rsidR="009267CD" w:rsidRPr="00412072">
        <w:rPr>
          <w:rFonts w:ascii="Times New Roman" w:eastAsia="Times New Roman" w:hAnsi="Times New Roman" w:cs="Times New Roman"/>
          <w:sz w:val="20"/>
          <w:szCs w:val="20"/>
          <w:lang w:eastAsia="lv-LV"/>
        </w:rPr>
        <w:t>inženiera</w:t>
      </w:r>
      <w:r w:rsidR="009267CD">
        <w:rPr>
          <w:rFonts w:ascii="Times New Roman" w:eastAsia="Times New Roman" w:hAnsi="Times New Roman" w:cs="Times New Roman"/>
          <w:sz w:val="20"/>
          <w:szCs w:val="20"/>
          <w:lang w:eastAsia="lv-LV"/>
        </w:rPr>
        <w:t xml:space="preserve"> </w:t>
      </w:r>
      <w:r w:rsidRPr="00412072">
        <w:rPr>
          <w:rFonts w:ascii="Times New Roman" w:eastAsia="Times New Roman" w:hAnsi="Times New Roman" w:cs="Times New Roman"/>
          <w:sz w:val="20"/>
          <w:szCs w:val="20"/>
          <w:lang w:eastAsia="lv-LV"/>
        </w:rPr>
        <w:t>apgādes jomā. Avots: Rojas novada pašvaldība</w:t>
      </w:r>
    </w:p>
    <w:p w14:paraId="20600DC8" w14:textId="77777777" w:rsidR="00412072" w:rsidRPr="00412072" w:rsidRDefault="00412072" w:rsidP="00C45138">
      <w:pPr>
        <w:keepNext/>
        <w:numPr>
          <w:ilvl w:val="2"/>
          <w:numId w:val="3"/>
        </w:numPr>
        <w:suppressAutoHyphens w:val="0"/>
        <w:spacing w:line="23" w:lineRule="atLeast"/>
        <w:ind w:left="567" w:hanging="567"/>
        <w:outlineLvl w:val="2"/>
        <w:rPr>
          <w:rFonts w:ascii="Times New Roman" w:eastAsia="Times New Roman" w:hAnsi="Times New Roman" w:cs="Times New Roman"/>
          <w:b/>
          <w:bCs/>
          <w:i/>
          <w:sz w:val="26"/>
          <w:szCs w:val="26"/>
          <w:u w:val="single"/>
          <w:lang w:eastAsia="lv-LV"/>
        </w:rPr>
      </w:pPr>
      <w:bookmarkStart w:id="12" w:name="_Toc416697499"/>
      <w:r w:rsidRPr="00412072">
        <w:rPr>
          <w:rFonts w:ascii="Times New Roman" w:eastAsia="Times New Roman" w:hAnsi="Times New Roman" w:cs="Times New Roman"/>
          <w:b/>
          <w:bCs/>
          <w:i/>
          <w:sz w:val="26"/>
          <w:szCs w:val="26"/>
          <w:u w:val="single"/>
          <w:lang w:eastAsia="lv-LV"/>
        </w:rPr>
        <w:t>RĪCĪBAS SADAĻĀ „MĀJOKLIS, KOMUNĀLIE PAKALPOJUMI”</w:t>
      </w:r>
      <w:bookmarkEnd w:id="12"/>
    </w:p>
    <w:tbl>
      <w:tblPr>
        <w:tblW w:w="1460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4537"/>
        <w:gridCol w:w="992"/>
        <w:gridCol w:w="850"/>
        <w:gridCol w:w="993"/>
        <w:gridCol w:w="1134"/>
        <w:gridCol w:w="2551"/>
        <w:gridCol w:w="2410"/>
      </w:tblGrid>
      <w:tr w:rsidR="00412072" w:rsidRPr="00412072" w14:paraId="337DBE16" w14:textId="77777777" w:rsidTr="00412072">
        <w:tc>
          <w:tcPr>
            <w:tcW w:w="1134" w:type="dxa"/>
            <w:shd w:val="clear" w:color="auto" w:fill="DBDBDB"/>
          </w:tcPr>
          <w:p w14:paraId="1FFD6270"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KODS</w:t>
            </w:r>
          </w:p>
        </w:tc>
        <w:tc>
          <w:tcPr>
            <w:tcW w:w="4537" w:type="dxa"/>
            <w:shd w:val="clear" w:color="auto" w:fill="DBDBDB"/>
          </w:tcPr>
          <w:p w14:paraId="56B61FAE"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w:t>
            </w:r>
          </w:p>
        </w:tc>
        <w:tc>
          <w:tcPr>
            <w:tcW w:w="992" w:type="dxa"/>
            <w:shd w:val="clear" w:color="auto" w:fill="DBDBDB"/>
          </w:tcPr>
          <w:p w14:paraId="23EA2A82"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850" w:type="dxa"/>
            <w:shd w:val="clear" w:color="auto" w:fill="DBDBDB"/>
          </w:tcPr>
          <w:p w14:paraId="696D7DF6"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993" w:type="dxa"/>
            <w:shd w:val="clear" w:color="auto" w:fill="DBDBDB"/>
          </w:tcPr>
          <w:p w14:paraId="2886442C"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p>
        </w:tc>
        <w:tc>
          <w:tcPr>
            <w:tcW w:w="1134" w:type="dxa"/>
            <w:shd w:val="clear" w:color="auto" w:fill="DBDBDB"/>
          </w:tcPr>
          <w:p w14:paraId="41F224D9"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SUMMA (EUR)</w:t>
            </w:r>
          </w:p>
        </w:tc>
        <w:tc>
          <w:tcPr>
            <w:tcW w:w="2551" w:type="dxa"/>
            <w:shd w:val="clear" w:color="auto" w:fill="DBDBDB"/>
          </w:tcPr>
          <w:p w14:paraId="017C8302"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IESPĒJAMIE FINANSU AVOTI</w:t>
            </w:r>
          </w:p>
        </w:tc>
        <w:tc>
          <w:tcPr>
            <w:tcW w:w="2410" w:type="dxa"/>
            <w:shd w:val="clear" w:color="auto" w:fill="DBDBDB"/>
          </w:tcPr>
          <w:p w14:paraId="20BAA5F7"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ATBILDĪGAIS</w:t>
            </w:r>
          </w:p>
        </w:tc>
      </w:tr>
      <w:tr w:rsidR="00412072" w:rsidRPr="00412072" w14:paraId="586AF371" w14:textId="77777777" w:rsidTr="00412072">
        <w:tc>
          <w:tcPr>
            <w:tcW w:w="1134" w:type="dxa"/>
          </w:tcPr>
          <w:p w14:paraId="79F230A9" w14:textId="77777777" w:rsidR="00412072" w:rsidRPr="009267C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267CD">
              <w:rPr>
                <w:rFonts w:ascii="Times New Roman" w:eastAsia="Times New Roman" w:hAnsi="Times New Roman" w:cs="Times New Roman"/>
                <w:b/>
                <w:bCs/>
                <w:sz w:val="20"/>
                <w:szCs w:val="20"/>
                <w:lang w:eastAsia="lv-LV"/>
              </w:rPr>
              <w:t>MK-3</w:t>
            </w:r>
          </w:p>
        </w:tc>
        <w:tc>
          <w:tcPr>
            <w:tcW w:w="4537" w:type="dxa"/>
          </w:tcPr>
          <w:p w14:paraId="5B41C3B5" w14:textId="77777777"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267CD">
              <w:rPr>
                <w:rFonts w:ascii="Times New Roman" w:eastAsia="Times New Roman" w:hAnsi="Times New Roman" w:cs="Times New Roman"/>
                <w:i/>
                <w:iCs/>
                <w:sz w:val="20"/>
                <w:szCs w:val="20"/>
                <w:lang w:eastAsia="lv-LV"/>
              </w:rPr>
              <w:t>Daudzdzīvokļu ēku iedzīvotāju biedrību veidošanās stimulēšana</w:t>
            </w:r>
          </w:p>
        </w:tc>
        <w:tc>
          <w:tcPr>
            <w:tcW w:w="992" w:type="dxa"/>
            <w:shd w:val="clear" w:color="auto" w:fill="E0E0E0"/>
          </w:tcPr>
          <w:p w14:paraId="04FDE62D"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B7403A6"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4CBCACBA"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D3B48F6" w14:textId="77777777" w:rsidR="00412072" w:rsidRPr="009267CD"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267CD">
              <w:rPr>
                <w:rFonts w:ascii="Times New Roman" w:eastAsia="Times New Roman" w:hAnsi="Times New Roman" w:cs="Times New Roman"/>
                <w:sz w:val="20"/>
                <w:szCs w:val="20"/>
                <w:lang w:eastAsia="lv-LV"/>
              </w:rPr>
              <w:t>-</w:t>
            </w:r>
          </w:p>
        </w:tc>
        <w:tc>
          <w:tcPr>
            <w:tcW w:w="2551" w:type="dxa"/>
          </w:tcPr>
          <w:p w14:paraId="666B0D0F"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2410" w:type="dxa"/>
          </w:tcPr>
          <w:p w14:paraId="33E0F6D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ID, Rojas DZKU</w:t>
            </w:r>
          </w:p>
        </w:tc>
      </w:tr>
      <w:tr w:rsidR="00412072" w:rsidRPr="00412072" w14:paraId="148922ED" w14:textId="77777777" w:rsidTr="00412072">
        <w:tc>
          <w:tcPr>
            <w:tcW w:w="1134" w:type="dxa"/>
          </w:tcPr>
          <w:p w14:paraId="1A0A259F" w14:textId="77777777" w:rsidR="00412072" w:rsidRPr="009267C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267CD">
              <w:rPr>
                <w:rFonts w:ascii="Times New Roman" w:eastAsia="Times New Roman" w:hAnsi="Times New Roman" w:cs="Times New Roman"/>
                <w:b/>
                <w:bCs/>
                <w:sz w:val="20"/>
                <w:szCs w:val="20"/>
                <w:lang w:eastAsia="lv-LV"/>
              </w:rPr>
              <w:t>MK-8</w:t>
            </w:r>
          </w:p>
        </w:tc>
        <w:tc>
          <w:tcPr>
            <w:tcW w:w="4537" w:type="dxa"/>
          </w:tcPr>
          <w:p w14:paraId="12520A00" w14:textId="77777777"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267CD">
              <w:rPr>
                <w:rFonts w:ascii="Times New Roman" w:eastAsia="Times New Roman" w:hAnsi="Times New Roman" w:cs="Times New Roman"/>
                <w:i/>
                <w:iCs/>
                <w:sz w:val="20"/>
                <w:szCs w:val="20"/>
                <w:lang w:eastAsia="lv-LV"/>
              </w:rPr>
              <w:t>Rojas ciema jauno Meža kapu infrastruktūras izveide</w:t>
            </w:r>
          </w:p>
        </w:tc>
        <w:tc>
          <w:tcPr>
            <w:tcW w:w="992" w:type="dxa"/>
            <w:shd w:val="clear" w:color="auto" w:fill="E0E0E0"/>
          </w:tcPr>
          <w:p w14:paraId="70564F2E"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A2885DB"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3FA3FCFF"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12DA5B2" w14:textId="77777777" w:rsidR="00412072" w:rsidRPr="009267CD"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267CD">
              <w:rPr>
                <w:rFonts w:ascii="Times New Roman" w:eastAsia="Times New Roman" w:hAnsi="Times New Roman" w:cs="Times New Roman"/>
                <w:sz w:val="20"/>
                <w:szCs w:val="20"/>
                <w:lang w:eastAsia="lv-LV"/>
              </w:rPr>
              <w:t>150 000,00</w:t>
            </w:r>
          </w:p>
        </w:tc>
        <w:tc>
          <w:tcPr>
            <w:tcW w:w="2551" w:type="dxa"/>
            <w:shd w:val="clear" w:color="auto" w:fill="E6E6E6"/>
          </w:tcPr>
          <w:p w14:paraId="1F3A5616"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r w:rsidRPr="009267CD">
              <w:rPr>
                <w:rFonts w:ascii="Times New Roman" w:eastAsia="Times New Roman" w:hAnsi="Times New Roman" w:cs="Times New Roman"/>
                <w:sz w:val="20"/>
                <w:szCs w:val="20"/>
                <w:lang w:eastAsia="lv-LV"/>
              </w:rPr>
              <w:t>Rojas NDB, ES fondi</w:t>
            </w:r>
          </w:p>
        </w:tc>
        <w:tc>
          <w:tcPr>
            <w:tcW w:w="2410" w:type="dxa"/>
          </w:tcPr>
          <w:p w14:paraId="1C055B3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611830A5" w14:textId="77777777" w:rsidTr="00412072">
        <w:tc>
          <w:tcPr>
            <w:tcW w:w="1134" w:type="dxa"/>
          </w:tcPr>
          <w:p w14:paraId="6C0D9EAF" w14:textId="77777777" w:rsidR="00412072" w:rsidRPr="009267C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267CD">
              <w:rPr>
                <w:rFonts w:ascii="Times New Roman" w:eastAsia="Times New Roman" w:hAnsi="Times New Roman" w:cs="Times New Roman"/>
                <w:b/>
                <w:bCs/>
                <w:sz w:val="20"/>
                <w:szCs w:val="20"/>
                <w:lang w:eastAsia="lv-LV"/>
              </w:rPr>
              <w:t>MK-2</w:t>
            </w:r>
          </w:p>
        </w:tc>
        <w:tc>
          <w:tcPr>
            <w:tcW w:w="4537" w:type="dxa"/>
          </w:tcPr>
          <w:p w14:paraId="618D8F71" w14:textId="77777777"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267CD">
              <w:rPr>
                <w:rFonts w:ascii="Times New Roman" w:eastAsia="Times New Roman" w:hAnsi="Times New Roman" w:cs="Times New Roman"/>
                <w:i/>
                <w:iCs/>
                <w:sz w:val="20"/>
                <w:szCs w:val="20"/>
                <w:lang w:eastAsia="lv-LV"/>
              </w:rPr>
              <w:t xml:space="preserve"> Daudzdzīvokļu dzīvojamās ēkas nosiltināšana</w:t>
            </w:r>
          </w:p>
        </w:tc>
        <w:tc>
          <w:tcPr>
            <w:tcW w:w="992" w:type="dxa"/>
          </w:tcPr>
          <w:p w14:paraId="0EC4C33C"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2D829ED4"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0713F02E"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2F1BAED"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130 000,00</w:t>
            </w:r>
          </w:p>
        </w:tc>
        <w:tc>
          <w:tcPr>
            <w:tcW w:w="2551" w:type="dxa"/>
            <w:shd w:val="clear" w:color="auto" w:fill="D9D9D9"/>
          </w:tcPr>
          <w:p w14:paraId="2E9CE200"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r w:rsidRPr="009267CD">
              <w:rPr>
                <w:rFonts w:ascii="Times New Roman" w:eastAsia="Times New Roman" w:hAnsi="Times New Roman" w:cs="Times New Roman"/>
                <w:sz w:val="20"/>
                <w:szCs w:val="20"/>
                <w:lang w:eastAsia="lv-LV"/>
              </w:rPr>
              <w:t>ES fondi, privāts finansējums</w:t>
            </w:r>
          </w:p>
        </w:tc>
        <w:tc>
          <w:tcPr>
            <w:tcW w:w="2410" w:type="dxa"/>
          </w:tcPr>
          <w:p w14:paraId="5396F3E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Daudzdzīvokļu ēku iedzīvotāju biedrība</w:t>
            </w:r>
          </w:p>
        </w:tc>
      </w:tr>
      <w:tr w:rsidR="00412072" w:rsidRPr="00412072" w14:paraId="5258BF16" w14:textId="77777777" w:rsidTr="00412072">
        <w:tc>
          <w:tcPr>
            <w:tcW w:w="1134" w:type="dxa"/>
          </w:tcPr>
          <w:p w14:paraId="780F2592" w14:textId="77777777" w:rsidR="00412072" w:rsidRPr="009267C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267CD">
              <w:rPr>
                <w:rFonts w:ascii="Times New Roman" w:eastAsia="Times New Roman" w:hAnsi="Times New Roman" w:cs="Times New Roman"/>
                <w:b/>
                <w:bCs/>
                <w:sz w:val="20"/>
                <w:szCs w:val="20"/>
                <w:lang w:eastAsia="lv-LV"/>
              </w:rPr>
              <w:lastRenderedPageBreak/>
              <w:t>MK-9</w:t>
            </w:r>
          </w:p>
        </w:tc>
        <w:tc>
          <w:tcPr>
            <w:tcW w:w="4537" w:type="dxa"/>
          </w:tcPr>
          <w:p w14:paraId="78214700" w14:textId="65D030FB"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267CD">
              <w:rPr>
                <w:rFonts w:ascii="Times New Roman" w:eastAsia="Times New Roman" w:hAnsi="Times New Roman" w:cs="Times New Roman"/>
                <w:i/>
                <w:iCs/>
                <w:sz w:val="20"/>
                <w:szCs w:val="20"/>
                <w:lang w:eastAsia="lv-LV"/>
              </w:rPr>
              <w:t>Rojas Meža kapu un kapličas izbūve</w:t>
            </w:r>
          </w:p>
        </w:tc>
        <w:tc>
          <w:tcPr>
            <w:tcW w:w="992" w:type="dxa"/>
            <w:shd w:val="clear" w:color="auto" w:fill="D9D9D9"/>
          </w:tcPr>
          <w:p w14:paraId="2FADB9AC"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auto"/>
          </w:tcPr>
          <w:p w14:paraId="36B8B9E7"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67C09228"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1B3EE0F" w14:textId="77777777" w:rsidR="00412072" w:rsidRPr="009267CD"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267CD">
              <w:rPr>
                <w:rFonts w:ascii="Times New Roman" w:eastAsia="Times New Roman" w:hAnsi="Times New Roman" w:cs="Times New Roman"/>
                <w:sz w:val="20"/>
                <w:szCs w:val="20"/>
                <w:lang w:eastAsia="lv-LV"/>
              </w:rPr>
              <w:t>100 000,00</w:t>
            </w:r>
          </w:p>
        </w:tc>
        <w:tc>
          <w:tcPr>
            <w:tcW w:w="2551" w:type="dxa"/>
            <w:shd w:val="clear" w:color="auto" w:fill="E6E6E6"/>
          </w:tcPr>
          <w:p w14:paraId="4EC09402"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r w:rsidRPr="009267CD">
              <w:rPr>
                <w:rFonts w:ascii="Times New Roman" w:eastAsia="Times New Roman" w:hAnsi="Times New Roman" w:cs="Times New Roman"/>
                <w:sz w:val="20"/>
                <w:szCs w:val="20"/>
                <w:lang w:eastAsia="lv-LV"/>
              </w:rPr>
              <w:t>ES fondi, Rojas NDB</w:t>
            </w:r>
          </w:p>
        </w:tc>
        <w:tc>
          <w:tcPr>
            <w:tcW w:w="2410" w:type="dxa"/>
          </w:tcPr>
          <w:p w14:paraId="4CFAF36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1AF82A09" w14:textId="77777777" w:rsidTr="00412072">
        <w:tc>
          <w:tcPr>
            <w:tcW w:w="1134" w:type="dxa"/>
          </w:tcPr>
          <w:p w14:paraId="31A794D2" w14:textId="77777777" w:rsidR="00412072" w:rsidRPr="009267C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267CD">
              <w:rPr>
                <w:rFonts w:ascii="Times New Roman" w:eastAsia="Times New Roman" w:hAnsi="Times New Roman" w:cs="Times New Roman"/>
                <w:b/>
                <w:bCs/>
                <w:sz w:val="20"/>
                <w:szCs w:val="20"/>
                <w:lang w:eastAsia="lv-LV"/>
              </w:rPr>
              <w:t>MK-1</w:t>
            </w:r>
          </w:p>
        </w:tc>
        <w:tc>
          <w:tcPr>
            <w:tcW w:w="4537" w:type="dxa"/>
          </w:tcPr>
          <w:p w14:paraId="0505105D" w14:textId="77777777"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267CD">
              <w:rPr>
                <w:rFonts w:ascii="Times New Roman" w:eastAsia="Times New Roman" w:hAnsi="Times New Roman" w:cs="Times New Roman"/>
                <w:i/>
                <w:iCs/>
                <w:sz w:val="20"/>
                <w:szCs w:val="20"/>
                <w:lang w:eastAsia="lv-LV"/>
              </w:rPr>
              <w:t>Izglītojošas tikšanās ar ekspertiem par dzīvojamo ēku siltināšanu</w:t>
            </w:r>
          </w:p>
        </w:tc>
        <w:tc>
          <w:tcPr>
            <w:tcW w:w="992" w:type="dxa"/>
          </w:tcPr>
          <w:p w14:paraId="2E516B9F"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049A7035"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33CF52A2"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3A1DF3A" w14:textId="77777777" w:rsidR="00412072" w:rsidRPr="009267CD"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267CD">
              <w:rPr>
                <w:rFonts w:ascii="Times New Roman" w:eastAsia="Times New Roman" w:hAnsi="Times New Roman" w:cs="Times New Roman"/>
                <w:sz w:val="20"/>
                <w:szCs w:val="20"/>
                <w:lang w:eastAsia="lv-LV"/>
              </w:rPr>
              <w:t>-</w:t>
            </w:r>
          </w:p>
        </w:tc>
        <w:tc>
          <w:tcPr>
            <w:tcW w:w="2551" w:type="dxa"/>
          </w:tcPr>
          <w:p w14:paraId="63FD8DC2"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1134359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ID, Rojas DZKU</w:t>
            </w:r>
          </w:p>
        </w:tc>
      </w:tr>
      <w:tr w:rsidR="00412072" w:rsidRPr="00412072" w14:paraId="22575849" w14:textId="77777777" w:rsidTr="00412072">
        <w:tc>
          <w:tcPr>
            <w:tcW w:w="1134" w:type="dxa"/>
          </w:tcPr>
          <w:p w14:paraId="3D7168BF" w14:textId="77777777" w:rsidR="00412072" w:rsidRPr="009267C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267CD">
              <w:rPr>
                <w:rFonts w:ascii="Times New Roman" w:eastAsia="Times New Roman" w:hAnsi="Times New Roman" w:cs="Times New Roman"/>
                <w:b/>
                <w:bCs/>
                <w:sz w:val="20"/>
                <w:szCs w:val="20"/>
                <w:lang w:eastAsia="lv-LV"/>
              </w:rPr>
              <w:t>MK-4</w:t>
            </w:r>
          </w:p>
        </w:tc>
        <w:tc>
          <w:tcPr>
            <w:tcW w:w="4537" w:type="dxa"/>
          </w:tcPr>
          <w:p w14:paraId="42CC3A2F" w14:textId="77777777"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267CD">
              <w:rPr>
                <w:rFonts w:ascii="Times New Roman" w:eastAsia="Times New Roman" w:hAnsi="Times New Roman" w:cs="Times New Roman"/>
                <w:i/>
                <w:iCs/>
                <w:sz w:val="20"/>
                <w:szCs w:val="20"/>
                <w:lang w:eastAsia="lv-LV"/>
              </w:rPr>
              <w:t>Novada mājokļu vizuālā tēla izkopšana</w:t>
            </w:r>
          </w:p>
        </w:tc>
        <w:tc>
          <w:tcPr>
            <w:tcW w:w="992" w:type="dxa"/>
          </w:tcPr>
          <w:p w14:paraId="2FE0EBE6"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2C6B3B0"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7BE85EAB"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C84D05E" w14:textId="77777777" w:rsidR="00412072" w:rsidRPr="009267CD"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267CD">
              <w:rPr>
                <w:rFonts w:ascii="Times New Roman" w:eastAsia="Times New Roman" w:hAnsi="Times New Roman" w:cs="Times New Roman"/>
                <w:sz w:val="20"/>
                <w:szCs w:val="20"/>
                <w:lang w:eastAsia="lv-LV"/>
              </w:rPr>
              <w:t>-</w:t>
            </w:r>
          </w:p>
        </w:tc>
        <w:tc>
          <w:tcPr>
            <w:tcW w:w="2551" w:type="dxa"/>
          </w:tcPr>
          <w:p w14:paraId="2E3A5E92"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104AD84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Būvvalde</w:t>
            </w:r>
          </w:p>
        </w:tc>
      </w:tr>
      <w:tr w:rsidR="00412072" w:rsidRPr="00412072" w14:paraId="4D9C884E" w14:textId="77777777" w:rsidTr="00412072">
        <w:tc>
          <w:tcPr>
            <w:tcW w:w="1134" w:type="dxa"/>
          </w:tcPr>
          <w:p w14:paraId="0BE2A91C" w14:textId="77777777" w:rsidR="00412072" w:rsidRPr="009267C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267CD">
              <w:rPr>
                <w:rFonts w:ascii="Times New Roman" w:eastAsia="Times New Roman" w:hAnsi="Times New Roman" w:cs="Times New Roman"/>
                <w:b/>
                <w:bCs/>
                <w:sz w:val="20"/>
                <w:szCs w:val="20"/>
                <w:lang w:eastAsia="lv-LV"/>
              </w:rPr>
              <w:t>MK-11</w:t>
            </w:r>
          </w:p>
        </w:tc>
        <w:tc>
          <w:tcPr>
            <w:tcW w:w="4537" w:type="dxa"/>
          </w:tcPr>
          <w:p w14:paraId="117E60AE" w14:textId="77777777"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267CD">
              <w:rPr>
                <w:rFonts w:ascii="Times New Roman" w:eastAsia="Times New Roman" w:hAnsi="Times New Roman" w:cs="Times New Roman"/>
                <w:i/>
                <w:iCs/>
                <w:sz w:val="20"/>
                <w:szCs w:val="20"/>
                <w:lang w:eastAsia="lv-LV"/>
              </w:rPr>
              <w:t>Rojas novada kapu digitalizācija</w:t>
            </w:r>
          </w:p>
        </w:tc>
        <w:tc>
          <w:tcPr>
            <w:tcW w:w="992" w:type="dxa"/>
            <w:shd w:val="clear" w:color="auto" w:fill="D9D9D9"/>
          </w:tcPr>
          <w:p w14:paraId="384FADF5"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highlight w:val="darkGray"/>
                <w:lang w:eastAsia="lv-LV"/>
              </w:rPr>
            </w:pPr>
          </w:p>
        </w:tc>
        <w:tc>
          <w:tcPr>
            <w:tcW w:w="850" w:type="dxa"/>
          </w:tcPr>
          <w:p w14:paraId="63D15310"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706C7C74"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CEF60B6" w14:textId="77777777" w:rsidR="00412072" w:rsidRPr="009267CD"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267CD">
              <w:rPr>
                <w:rFonts w:ascii="Times New Roman" w:eastAsia="Times New Roman" w:hAnsi="Times New Roman" w:cs="Times New Roman"/>
                <w:sz w:val="20"/>
                <w:szCs w:val="20"/>
                <w:lang w:eastAsia="lv-LV"/>
              </w:rPr>
              <w:t>10 000,00</w:t>
            </w:r>
          </w:p>
        </w:tc>
        <w:tc>
          <w:tcPr>
            <w:tcW w:w="2551" w:type="dxa"/>
            <w:shd w:val="clear" w:color="auto" w:fill="D9D9D9"/>
          </w:tcPr>
          <w:p w14:paraId="565DCF40" w14:textId="77777777" w:rsidR="00412072" w:rsidRPr="009267CD" w:rsidRDefault="00412072" w:rsidP="00412072">
            <w:pPr>
              <w:suppressAutoHyphens w:val="0"/>
              <w:spacing w:line="23" w:lineRule="atLeast"/>
              <w:rPr>
                <w:rFonts w:ascii="Times New Roman" w:eastAsia="Times New Roman" w:hAnsi="Times New Roman" w:cs="Times New Roman"/>
                <w:sz w:val="20"/>
                <w:szCs w:val="20"/>
                <w:lang w:eastAsia="lv-LV"/>
              </w:rPr>
            </w:pPr>
            <w:r w:rsidRPr="009267CD">
              <w:rPr>
                <w:rFonts w:ascii="Times New Roman" w:eastAsia="Times New Roman" w:hAnsi="Times New Roman" w:cs="Times New Roman"/>
                <w:sz w:val="20"/>
                <w:szCs w:val="20"/>
                <w:lang w:eastAsia="lv-LV"/>
              </w:rPr>
              <w:t>Rojas NDB, ES fondi</w:t>
            </w:r>
          </w:p>
        </w:tc>
        <w:tc>
          <w:tcPr>
            <w:tcW w:w="2410" w:type="dxa"/>
          </w:tcPr>
          <w:p w14:paraId="67E4BFB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60D7B889" w14:textId="77777777" w:rsidTr="00412072">
        <w:tc>
          <w:tcPr>
            <w:tcW w:w="1134" w:type="dxa"/>
          </w:tcPr>
          <w:p w14:paraId="0925FF97" w14:textId="77777777" w:rsidR="00412072" w:rsidRPr="009267CD"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267CD">
              <w:rPr>
                <w:rFonts w:ascii="Times New Roman" w:eastAsia="Times New Roman" w:hAnsi="Times New Roman" w:cs="Times New Roman"/>
                <w:b/>
                <w:bCs/>
                <w:sz w:val="20"/>
                <w:szCs w:val="20"/>
                <w:lang w:eastAsia="lv-LV"/>
              </w:rPr>
              <w:t>MK-12</w:t>
            </w:r>
          </w:p>
        </w:tc>
        <w:tc>
          <w:tcPr>
            <w:tcW w:w="4537" w:type="dxa"/>
          </w:tcPr>
          <w:p w14:paraId="11CB02E0" w14:textId="77777777"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267CD">
              <w:rPr>
                <w:rFonts w:ascii="Times New Roman" w:eastAsia="Times New Roman" w:hAnsi="Times New Roman" w:cs="Times New Roman"/>
                <w:i/>
                <w:iCs/>
                <w:sz w:val="20"/>
                <w:szCs w:val="20"/>
                <w:lang w:eastAsia="lv-LV"/>
              </w:rPr>
              <w:t>Rojas novada kapsētu labiekārtošana un apsaimniekošana</w:t>
            </w:r>
          </w:p>
        </w:tc>
        <w:tc>
          <w:tcPr>
            <w:tcW w:w="992" w:type="dxa"/>
            <w:shd w:val="clear" w:color="auto" w:fill="D9D9D9"/>
          </w:tcPr>
          <w:p w14:paraId="3439F5A3" w14:textId="77777777"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850" w:type="dxa"/>
          </w:tcPr>
          <w:p w14:paraId="2E9132C7" w14:textId="77777777"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93" w:type="dxa"/>
            <w:shd w:val="clear" w:color="auto" w:fill="auto"/>
          </w:tcPr>
          <w:p w14:paraId="1355B77D" w14:textId="77777777"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1134" w:type="dxa"/>
          </w:tcPr>
          <w:p w14:paraId="5A6CFCEB" w14:textId="77777777" w:rsidR="00412072" w:rsidRPr="009267CD"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9267CD">
              <w:rPr>
                <w:rFonts w:ascii="Times New Roman" w:eastAsia="Times New Roman" w:hAnsi="Times New Roman" w:cs="Times New Roman"/>
                <w:iCs/>
                <w:sz w:val="20"/>
                <w:szCs w:val="20"/>
                <w:lang w:eastAsia="lv-LV"/>
              </w:rPr>
              <w:t>12 000,00</w:t>
            </w:r>
          </w:p>
        </w:tc>
        <w:tc>
          <w:tcPr>
            <w:tcW w:w="2551" w:type="dxa"/>
            <w:shd w:val="clear" w:color="auto" w:fill="D9D9D9"/>
          </w:tcPr>
          <w:p w14:paraId="222F9A4A" w14:textId="77777777" w:rsidR="00412072" w:rsidRPr="009267CD"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267CD">
              <w:rPr>
                <w:rFonts w:ascii="Times New Roman" w:eastAsia="Times New Roman" w:hAnsi="Times New Roman" w:cs="Times New Roman"/>
                <w:i/>
                <w:iCs/>
                <w:sz w:val="20"/>
                <w:szCs w:val="20"/>
                <w:lang w:eastAsia="lv-LV"/>
              </w:rPr>
              <w:t>Rojas NDB</w:t>
            </w:r>
          </w:p>
        </w:tc>
        <w:tc>
          <w:tcPr>
            <w:tcW w:w="2410" w:type="dxa"/>
          </w:tcPr>
          <w:p w14:paraId="173ED756"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ID</w:t>
            </w:r>
          </w:p>
        </w:tc>
      </w:tr>
      <w:tr w:rsidR="00412072" w:rsidRPr="00412072" w14:paraId="3D67D176" w14:textId="77777777" w:rsidTr="00412072">
        <w:tc>
          <w:tcPr>
            <w:tcW w:w="1134" w:type="dxa"/>
          </w:tcPr>
          <w:p w14:paraId="4ECF45BF" w14:textId="77777777" w:rsidR="00412072" w:rsidRPr="000B2D4C"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B2D4C">
              <w:rPr>
                <w:rFonts w:ascii="Times New Roman" w:eastAsia="Times New Roman" w:hAnsi="Times New Roman" w:cs="Times New Roman"/>
                <w:b/>
                <w:bCs/>
                <w:sz w:val="20"/>
                <w:szCs w:val="20"/>
                <w:lang w:eastAsia="lv-LV"/>
              </w:rPr>
              <w:t>MK-13</w:t>
            </w:r>
          </w:p>
        </w:tc>
        <w:tc>
          <w:tcPr>
            <w:tcW w:w="4537" w:type="dxa"/>
          </w:tcPr>
          <w:p w14:paraId="00B39266"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Publisko teritoriju ikdienas uzturēšana</w:t>
            </w:r>
          </w:p>
        </w:tc>
        <w:tc>
          <w:tcPr>
            <w:tcW w:w="992" w:type="dxa"/>
            <w:shd w:val="clear" w:color="auto" w:fill="D9D9D9"/>
          </w:tcPr>
          <w:p w14:paraId="0403F6A6"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850" w:type="dxa"/>
          </w:tcPr>
          <w:p w14:paraId="2719FC80"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93" w:type="dxa"/>
            <w:shd w:val="clear" w:color="auto" w:fill="auto"/>
          </w:tcPr>
          <w:p w14:paraId="2AF87055"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1134" w:type="dxa"/>
          </w:tcPr>
          <w:p w14:paraId="17FA3F6A" w14:textId="77777777" w:rsidR="00412072" w:rsidRPr="000B2D4C" w:rsidRDefault="00412072" w:rsidP="00412072">
            <w:pPr>
              <w:suppressAutoHyphens w:val="0"/>
              <w:spacing w:line="23" w:lineRule="atLeast"/>
              <w:jc w:val="right"/>
              <w:rPr>
                <w:rFonts w:ascii="Times New Roman" w:eastAsia="Times New Roman" w:hAnsi="Times New Roman" w:cs="Times New Roman"/>
                <w:iCs/>
                <w:sz w:val="20"/>
                <w:szCs w:val="20"/>
                <w:lang w:eastAsia="lv-LV"/>
              </w:rPr>
            </w:pPr>
            <w:r w:rsidRPr="000B2D4C">
              <w:rPr>
                <w:rFonts w:ascii="Times New Roman" w:eastAsia="Times New Roman" w:hAnsi="Times New Roman" w:cs="Times New Roman"/>
                <w:iCs/>
                <w:sz w:val="20"/>
                <w:szCs w:val="20"/>
                <w:lang w:eastAsia="lv-LV"/>
              </w:rPr>
              <w:t>400 000,00</w:t>
            </w:r>
          </w:p>
        </w:tc>
        <w:tc>
          <w:tcPr>
            <w:tcW w:w="2551" w:type="dxa"/>
            <w:shd w:val="clear" w:color="auto" w:fill="D9D9D9"/>
          </w:tcPr>
          <w:p w14:paraId="765F8F1F"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Rojas NDB</w:t>
            </w:r>
          </w:p>
        </w:tc>
        <w:tc>
          <w:tcPr>
            <w:tcW w:w="2410" w:type="dxa"/>
          </w:tcPr>
          <w:p w14:paraId="4B029701"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ID</w:t>
            </w:r>
          </w:p>
        </w:tc>
      </w:tr>
      <w:tr w:rsidR="00412072" w:rsidRPr="00412072" w14:paraId="04996744" w14:textId="77777777" w:rsidTr="00412072">
        <w:tc>
          <w:tcPr>
            <w:tcW w:w="1134" w:type="dxa"/>
          </w:tcPr>
          <w:p w14:paraId="52DB7C60" w14:textId="77777777" w:rsidR="00412072" w:rsidRPr="000B2D4C"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B2D4C">
              <w:rPr>
                <w:rFonts w:ascii="Times New Roman" w:eastAsia="Times New Roman" w:hAnsi="Times New Roman" w:cs="Times New Roman"/>
                <w:b/>
                <w:bCs/>
                <w:sz w:val="20"/>
                <w:szCs w:val="20"/>
                <w:lang w:eastAsia="lv-LV"/>
              </w:rPr>
              <w:t>MK-14</w:t>
            </w:r>
          </w:p>
        </w:tc>
        <w:tc>
          <w:tcPr>
            <w:tcW w:w="4537" w:type="dxa"/>
          </w:tcPr>
          <w:p w14:paraId="493F46EA"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Labiekārtošanas nodaļas, Ugunsdzēsības nodaļas, Transporta nodaļas ikdienas uzturēšana un citu pakalpojumu nodrošināšana</w:t>
            </w:r>
          </w:p>
        </w:tc>
        <w:tc>
          <w:tcPr>
            <w:tcW w:w="992" w:type="dxa"/>
            <w:shd w:val="clear" w:color="auto" w:fill="D9D9D9"/>
          </w:tcPr>
          <w:p w14:paraId="1B906942"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850" w:type="dxa"/>
          </w:tcPr>
          <w:p w14:paraId="0E22D22F"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93" w:type="dxa"/>
            <w:shd w:val="clear" w:color="auto" w:fill="auto"/>
          </w:tcPr>
          <w:p w14:paraId="68E61A4E"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1134" w:type="dxa"/>
          </w:tcPr>
          <w:p w14:paraId="5E8C1C3E" w14:textId="71C40830" w:rsidR="00412072" w:rsidRPr="006A0183" w:rsidRDefault="000B2D4C" w:rsidP="00412072">
            <w:pPr>
              <w:suppressAutoHyphens w:val="0"/>
              <w:spacing w:line="23" w:lineRule="atLeast"/>
              <w:jc w:val="right"/>
              <w:rPr>
                <w:rFonts w:ascii="Times New Roman" w:eastAsia="Times New Roman" w:hAnsi="Times New Roman" w:cs="Times New Roman"/>
                <w:iCs/>
                <w:sz w:val="20"/>
                <w:szCs w:val="20"/>
                <w:lang w:eastAsia="lv-LV"/>
              </w:rPr>
            </w:pPr>
            <w:r w:rsidRPr="006A0183">
              <w:rPr>
                <w:rFonts w:ascii="Times New Roman" w:eastAsia="Times New Roman" w:hAnsi="Times New Roman" w:cs="Times New Roman"/>
                <w:iCs/>
                <w:sz w:val="20"/>
                <w:szCs w:val="20"/>
                <w:lang w:eastAsia="lv-LV"/>
              </w:rPr>
              <w:t>418 371,00</w:t>
            </w:r>
          </w:p>
        </w:tc>
        <w:tc>
          <w:tcPr>
            <w:tcW w:w="2551" w:type="dxa"/>
            <w:shd w:val="clear" w:color="auto" w:fill="D9D9D9"/>
          </w:tcPr>
          <w:p w14:paraId="402464AB"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Rojas NDB</w:t>
            </w:r>
          </w:p>
        </w:tc>
        <w:tc>
          <w:tcPr>
            <w:tcW w:w="2410" w:type="dxa"/>
          </w:tcPr>
          <w:p w14:paraId="4F36CE69" w14:textId="77777777" w:rsidR="00412072" w:rsidRPr="00412072"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412072">
              <w:rPr>
                <w:rFonts w:ascii="Times New Roman" w:eastAsia="Times New Roman" w:hAnsi="Times New Roman" w:cs="Times New Roman"/>
                <w:i/>
                <w:iCs/>
                <w:sz w:val="20"/>
                <w:szCs w:val="20"/>
                <w:lang w:eastAsia="lv-LV"/>
              </w:rPr>
              <w:t>ID</w:t>
            </w:r>
          </w:p>
        </w:tc>
      </w:tr>
    </w:tbl>
    <w:p w14:paraId="3F9F70DE"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sz w:val="20"/>
          <w:szCs w:val="20"/>
          <w:lang w:eastAsia="lv-LV"/>
        </w:rPr>
      </w:pPr>
    </w:p>
    <w:p w14:paraId="62B9B7DB"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 xml:space="preserve">9. TABULA </w:t>
      </w:r>
    </w:p>
    <w:p w14:paraId="09CF4A24"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prioritārā kārtībā mājokļa un komunālo pakalpojumu jomā. Avots: Rojas novada pašvaldība</w:t>
      </w:r>
    </w:p>
    <w:p w14:paraId="705C0B09" w14:textId="77777777" w:rsidR="00412072" w:rsidRPr="00412072" w:rsidRDefault="00412072" w:rsidP="00C45138">
      <w:pPr>
        <w:keepNext/>
        <w:numPr>
          <w:ilvl w:val="2"/>
          <w:numId w:val="3"/>
        </w:numPr>
        <w:suppressAutoHyphens w:val="0"/>
        <w:spacing w:line="23" w:lineRule="atLeast"/>
        <w:ind w:left="567" w:hanging="567"/>
        <w:outlineLvl w:val="2"/>
        <w:rPr>
          <w:rFonts w:ascii="Times New Roman" w:eastAsia="Times New Roman" w:hAnsi="Times New Roman" w:cs="Times New Roman"/>
          <w:b/>
          <w:bCs/>
          <w:i/>
          <w:sz w:val="26"/>
          <w:szCs w:val="26"/>
          <w:u w:val="single"/>
          <w:lang w:eastAsia="lv-LV"/>
        </w:rPr>
      </w:pPr>
      <w:bookmarkStart w:id="13" w:name="_Toc416697500"/>
      <w:r w:rsidRPr="00412072">
        <w:rPr>
          <w:rFonts w:ascii="Times New Roman" w:eastAsia="Times New Roman" w:hAnsi="Times New Roman" w:cs="Times New Roman"/>
          <w:b/>
          <w:bCs/>
          <w:i/>
          <w:sz w:val="26"/>
          <w:szCs w:val="26"/>
          <w:u w:val="single"/>
          <w:lang w:eastAsia="lv-LV"/>
        </w:rPr>
        <w:t>Rīcības sadaļā „NOVADA TĒLS”</w:t>
      </w:r>
      <w:bookmarkEnd w:id="13"/>
    </w:p>
    <w:tbl>
      <w:tblPr>
        <w:tblW w:w="1460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4537"/>
        <w:gridCol w:w="992"/>
        <w:gridCol w:w="850"/>
        <w:gridCol w:w="993"/>
        <w:gridCol w:w="1134"/>
        <w:gridCol w:w="2551"/>
        <w:gridCol w:w="2410"/>
      </w:tblGrid>
      <w:tr w:rsidR="00412072" w:rsidRPr="00412072" w14:paraId="6C359442" w14:textId="77777777" w:rsidTr="00412072">
        <w:tc>
          <w:tcPr>
            <w:tcW w:w="1134" w:type="dxa"/>
            <w:shd w:val="clear" w:color="auto" w:fill="DBDBDB"/>
          </w:tcPr>
          <w:p w14:paraId="16204ECF"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KODS</w:t>
            </w:r>
          </w:p>
        </w:tc>
        <w:tc>
          <w:tcPr>
            <w:tcW w:w="4537" w:type="dxa"/>
            <w:shd w:val="clear" w:color="auto" w:fill="DBDBDB"/>
          </w:tcPr>
          <w:p w14:paraId="707C1C76"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w:t>
            </w:r>
          </w:p>
        </w:tc>
        <w:tc>
          <w:tcPr>
            <w:tcW w:w="992" w:type="dxa"/>
            <w:shd w:val="clear" w:color="auto" w:fill="DBDBDB"/>
          </w:tcPr>
          <w:p w14:paraId="645CBCB9"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850" w:type="dxa"/>
            <w:shd w:val="clear" w:color="auto" w:fill="DBDBDB"/>
          </w:tcPr>
          <w:p w14:paraId="54C0E7BD"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993" w:type="dxa"/>
            <w:shd w:val="clear" w:color="auto" w:fill="DBDBDB"/>
          </w:tcPr>
          <w:p w14:paraId="07871208"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p>
        </w:tc>
        <w:tc>
          <w:tcPr>
            <w:tcW w:w="1134" w:type="dxa"/>
            <w:shd w:val="clear" w:color="auto" w:fill="DBDBDB"/>
          </w:tcPr>
          <w:p w14:paraId="63CB849C"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SUMMA (EUR)</w:t>
            </w:r>
          </w:p>
        </w:tc>
        <w:tc>
          <w:tcPr>
            <w:tcW w:w="2551" w:type="dxa"/>
            <w:shd w:val="clear" w:color="auto" w:fill="DBDBDB"/>
          </w:tcPr>
          <w:p w14:paraId="11AB4E5C"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IESPĒJAMIE FINANSU AVOTI</w:t>
            </w:r>
          </w:p>
        </w:tc>
        <w:tc>
          <w:tcPr>
            <w:tcW w:w="2410" w:type="dxa"/>
            <w:shd w:val="clear" w:color="auto" w:fill="DBDBDB"/>
          </w:tcPr>
          <w:p w14:paraId="73E9D24C"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ATBILDĪGAIS</w:t>
            </w:r>
          </w:p>
        </w:tc>
      </w:tr>
      <w:tr w:rsidR="00412072" w:rsidRPr="00412072" w14:paraId="3F79CDA4" w14:textId="77777777" w:rsidTr="00412072">
        <w:tc>
          <w:tcPr>
            <w:tcW w:w="1134" w:type="dxa"/>
          </w:tcPr>
          <w:p w14:paraId="5E85A27C" w14:textId="77777777" w:rsidR="00412072" w:rsidRPr="000B2D4C"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B2D4C">
              <w:rPr>
                <w:rFonts w:ascii="Times New Roman" w:eastAsia="Times New Roman" w:hAnsi="Times New Roman" w:cs="Times New Roman"/>
                <w:b/>
                <w:bCs/>
                <w:sz w:val="20"/>
                <w:szCs w:val="20"/>
                <w:lang w:eastAsia="lv-LV"/>
              </w:rPr>
              <w:t>NT-5</w:t>
            </w:r>
          </w:p>
        </w:tc>
        <w:tc>
          <w:tcPr>
            <w:tcW w:w="4537" w:type="dxa"/>
          </w:tcPr>
          <w:p w14:paraId="47B74849"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„Zilā karoga” pludmales statusa iegūšana Rojas pludmalē</w:t>
            </w:r>
          </w:p>
        </w:tc>
        <w:tc>
          <w:tcPr>
            <w:tcW w:w="992" w:type="dxa"/>
            <w:shd w:val="clear" w:color="auto" w:fill="E0E0E0"/>
          </w:tcPr>
          <w:p w14:paraId="5D5CFF2B"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3B60EFA"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0A697E6A"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C236A13" w14:textId="77777777" w:rsidR="00412072" w:rsidRPr="000B2D4C"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180 000,00</w:t>
            </w:r>
          </w:p>
        </w:tc>
        <w:tc>
          <w:tcPr>
            <w:tcW w:w="2551" w:type="dxa"/>
            <w:shd w:val="clear" w:color="auto" w:fill="E6E6E6"/>
          </w:tcPr>
          <w:p w14:paraId="45A90BE8"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Rojas NDB, ES fondi</w:t>
            </w:r>
          </w:p>
        </w:tc>
        <w:tc>
          <w:tcPr>
            <w:tcW w:w="2410" w:type="dxa"/>
          </w:tcPr>
          <w:p w14:paraId="013A952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AN, ID</w:t>
            </w:r>
          </w:p>
        </w:tc>
      </w:tr>
      <w:tr w:rsidR="00412072" w:rsidRPr="00412072" w14:paraId="155B67E1" w14:textId="77777777" w:rsidTr="00412072">
        <w:tc>
          <w:tcPr>
            <w:tcW w:w="1134" w:type="dxa"/>
          </w:tcPr>
          <w:p w14:paraId="3ED2F4CE" w14:textId="77777777" w:rsidR="00412072" w:rsidRPr="000B2D4C"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B2D4C">
              <w:rPr>
                <w:rFonts w:ascii="Times New Roman" w:eastAsia="Times New Roman" w:hAnsi="Times New Roman" w:cs="Times New Roman"/>
                <w:b/>
                <w:bCs/>
                <w:sz w:val="20"/>
                <w:szCs w:val="20"/>
                <w:lang w:eastAsia="lv-LV"/>
              </w:rPr>
              <w:t>NT-1</w:t>
            </w:r>
          </w:p>
        </w:tc>
        <w:tc>
          <w:tcPr>
            <w:tcW w:w="4537" w:type="dxa"/>
          </w:tcPr>
          <w:p w14:paraId="3E065B2D"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Tikai Rojai unikālu pasākumu attīstība</w:t>
            </w:r>
          </w:p>
        </w:tc>
        <w:tc>
          <w:tcPr>
            <w:tcW w:w="992" w:type="dxa"/>
            <w:shd w:val="clear" w:color="auto" w:fill="E0E0E0"/>
          </w:tcPr>
          <w:p w14:paraId="14E4AD1C"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23D1C3E5"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4154EEED"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25EBF8E" w14:textId="77777777" w:rsidR="00412072" w:rsidRPr="000B2D4C"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w:t>
            </w:r>
          </w:p>
        </w:tc>
        <w:tc>
          <w:tcPr>
            <w:tcW w:w="2551" w:type="dxa"/>
          </w:tcPr>
          <w:p w14:paraId="37E79309"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4A00A23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1FDAE3E5" w14:textId="77777777" w:rsidTr="00412072">
        <w:tc>
          <w:tcPr>
            <w:tcW w:w="1134" w:type="dxa"/>
          </w:tcPr>
          <w:p w14:paraId="6EACE50C" w14:textId="77777777" w:rsidR="00412072" w:rsidRPr="000B2D4C"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B2D4C">
              <w:rPr>
                <w:rFonts w:ascii="Times New Roman" w:eastAsia="Times New Roman" w:hAnsi="Times New Roman" w:cs="Times New Roman"/>
                <w:b/>
                <w:bCs/>
                <w:sz w:val="20"/>
                <w:szCs w:val="20"/>
                <w:lang w:eastAsia="lv-LV"/>
              </w:rPr>
              <w:t>NT-6</w:t>
            </w:r>
          </w:p>
        </w:tc>
        <w:tc>
          <w:tcPr>
            <w:tcW w:w="4537" w:type="dxa"/>
          </w:tcPr>
          <w:p w14:paraId="79DBF40B"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Novada zīmola, saukļa un simbolikas aktualizēšana</w:t>
            </w:r>
          </w:p>
        </w:tc>
        <w:tc>
          <w:tcPr>
            <w:tcW w:w="992" w:type="dxa"/>
            <w:shd w:val="clear" w:color="auto" w:fill="E0E0E0"/>
          </w:tcPr>
          <w:p w14:paraId="062E3F6A"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7436AE6"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3068C589"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3E6ED34A" w14:textId="77777777" w:rsidR="00412072" w:rsidRPr="000B2D4C"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2 000,00</w:t>
            </w:r>
          </w:p>
        </w:tc>
        <w:tc>
          <w:tcPr>
            <w:tcW w:w="2551" w:type="dxa"/>
            <w:shd w:val="clear" w:color="auto" w:fill="E6E6E6"/>
          </w:tcPr>
          <w:p w14:paraId="3CAC9267"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Rojas NDB</w:t>
            </w:r>
          </w:p>
        </w:tc>
        <w:tc>
          <w:tcPr>
            <w:tcW w:w="2410" w:type="dxa"/>
          </w:tcPr>
          <w:p w14:paraId="43794F1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SAS</w:t>
            </w:r>
          </w:p>
        </w:tc>
      </w:tr>
      <w:tr w:rsidR="00412072" w:rsidRPr="00412072" w14:paraId="0C6181E1" w14:textId="77777777" w:rsidTr="00412072">
        <w:tc>
          <w:tcPr>
            <w:tcW w:w="1134" w:type="dxa"/>
          </w:tcPr>
          <w:p w14:paraId="2B657BD2" w14:textId="77777777" w:rsidR="00412072" w:rsidRPr="000B2D4C"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B2D4C">
              <w:rPr>
                <w:rFonts w:ascii="Times New Roman" w:eastAsia="Times New Roman" w:hAnsi="Times New Roman" w:cs="Times New Roman"/>
                <w:b/>
                <w:bCs/>
                <w:sz w:val="20"/>
                <w:szCs w:val="20"/>
                <w:lang w:eastAsia="lv-LV"/>
              </w:rPr>
              <w:t>NT-7</w:t>
            </w:r>
          </w:p>
        </w:tc>
        <w:tc>
          <w:tcPr>
            <w:tcW w:w="4537" w:type="dxa"/>
          </w:tcPr>
          <w:p w14:paraId="6F4BE088"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Katram novada ciemam atšķirīga piesaistes simbola radīšana novada zīmola ietvaros</w:t>
            </w:r>
          </w:p>
        </w:tc>
        <w:tc>
          <w:tcPr>
            <w:tcW w:w="992" w:type="dxa"/>
          </w:tcPr>
          <w:p w14:paraId="4CF1B8EB"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704FDE6B"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4314A0E9"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96DF62C" w14:textId="77777777" w:rsidR="00412072" w:rsidRPr="000B2D4C"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2 000,00</w:t>
            </w:r>
          </w:p>
        </w:tc>
        <w:tc>
          <w:tcPr>
            <w:tcW w:w="2551" w:type="dxa"/>
            <w:shd w:val="clear" w:color="auto" w:fill="E6E6E6"/>
          </w:tcPr>
          <w:p w14:paraId="5A899C32"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Rojas NDB</w:t>
            </w:r>
          </w:p>
        </w:tc>
        <w:tc>
          <w:tcPr>
            <w:tcW w:w="2410" w:type="dxa"/>
          </w:tcPr>
          <w:p w14:paraId="6C3A1C6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31C40E2E" w14:textId="77777777" w:rsidTr="00412072">
        <w:tc>
          <w:tcPr>
            <w:tcW w:w="1134" w:type="dxa"/>
          </w:tcPr>
          <w:p w14:paraId="13C04705" w14:textId="77777777" w:rsidR="00412072" w:rsidRPr="000B2D4C"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B2D4C">
              <w:rPr>
                <w:rFonts w:ascii="Times New Roman" w:eastAsia="Times New Roman" w:hAnsi="Times New Roman" w:cs="Times New Roman"/>
                <w:b/>
                <w:bCs/>
                <w:sz w:val="20"/>
                <w:szCs w:val="20"/>
                <w:lang w:eastAsia="lv-LV"/>
              </w:rPr>
              <w:t>NT-3</w:t>
            </w:r>
          </w:p>
        </w:tc>
        <w:tc>
          <w:tcPr>
            <w:tcW w:w="4537" w:type="dxa"/>
          </w:tcPr>
          <w:p w14:paraId="527139B9" w14:textId="20B6AE2A"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Pieejamības uzlabošana publiskiem vides objektiem, ceļot to dizaina kvalitāti</w:t>
            </w:r>
          </w:p>
        </w:tc>
        <w:tc>
          <w:tcPr>
            <w:tcW w:w="992" w:type="dxa"/>
          </w:tcPr>
          <w:p w14:paraId="5CC03CCE"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5E9996E"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7DAFEEB1"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165056B" w14:textId="77777777" w:rsidR="00412072" w:rsidRPr="000B2D4C" w:rsidRDefault="00412072" w:rsidP="00412072">
            <w:pPr>
              <w:suppressAutoHyphens w:val="0"/>
              <w:spacing w:line="23" w:lineRule="atLeast"/>
              <w:jc w:val="right"/>
              <w:rPr>
                <w:rFonts w:ascii="Times New Roman" w:eastAsia="Times New Roman" w:hAnsi="Times New Roman" w:cs="Times New Roman"/>
                <w:b/>
                <w:bCs/>
                <w:sz w:val="20"/>
                <w:szCs w:val="20"/>
                <w:lang w:eastAsia="lv-LV"/>
              </w:rPr>
            </w:pPr>
            <w:r w:rsidRPr="000B2D4C">
              <w:rPr>
                <w:rFonts w:ascii="Times New Roman" w:eastAsia="Times New Roman" w:hAnsi="Times New Roman" w:cs="Times New Roman"/>
                <w:b/>
                <w:bCs/>
                <w:sz w:val="20"/>
                <w:szCs w:val="20"/>
                <w:lang w:eastAsia="lv-LV"/>
              </w:rPr>
              <w:t>-</w:t>
            </w:r>
          </w:p>
        </w:tc>
        <w:tc>
          <w:tcPr>
            <w:tcW w:w="2551" w:type="dxa"/>
          </w:tcPr>
          <w:p w14:paraId="7B8DC34B"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088A03E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 Būvvalde</w:t>
            </w:r>
          </w:p>
        </w:tc>
      </w:tr>
      <w:tr w:rsidR="00412072" w:rsidRPr="00412072" w14:paraId="385A9999" w14:textId="77777777" w:rsidTr="00412072">
        <w:tc>
          <w:tcPr>
            <w:tcW w:w="1134" w:type="dxa"/>
          </w:tcPr>
          <w:p w14:paraId="4960D812" w14:textId="77777777" w:rsidR="00412072" w:rsidRPr="000B2D4C"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B2D4C">
              <w:rPr>
                <w:rFonts w:ascii="Times New Roman" w:eastAsia="Times New Roman" w:hAnsi="Times New Roman" w:cs="Times New Roman"/>
                <w:b/>
                <w:bCs/>
                <w:sz w:val="20"/>
                <w:szCs w:val="20"/>
                <w:lang w:eastAsia="lv-LV"/>
              </w:rPr>
              <w:t>NT-8</w:t>
            </w:r>
          </w:p>
        </w:tc>
        <w:tc>
          <w:tcPr>
            <w:tcW w:w="4537" w:type="dxa"/>
          </w:tcPr>
          <w:p w14:paraId="234E10D1" w14:textId="77777777"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Rojas novadā ražoto preču izmantošana tūrismā</w:t>
            </w:r>
          </w:p>
        </w:tc>
        <w:tc>
          <w:tcPr>
            <w:tcW w:w="992" w:type="dxa"/>
          </w:tcPr>
          <w:p w14:paraId="04E7F972"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25943E2"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458E1B27"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7B49024" w14:textId="77777777" w:rsidR="00412072" w:rsidRPr="000B2D4C"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w:t>
            </w:r>
          </w:p>
        </w:tc>
        <w:tc>
          <w:tcPr>
            <w:tcW w:w="2551" w:type="dxa"/>
          </w:tcPr>
          <w:p w14:paraId="650AA146"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63D9DF5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1E6C9F40" w14:textId="77777777" w:rsidTr="00412072">
        <w:tc>
          <w:tcPr>
            <w:tcW w:w="1134" w:type="dxa"/>
          </w:tcPr>
          <w:p w14:paraId="06C35FDF" w14:textId="77777777" w:rsidR="00412072" w:rsidRPr="000B2D4C"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B2D4C">
              <w:rPr>
                <w:rFonts w:ascii="Times New Roman" w:eastAsia="Times New Roman" w:hAnsi="Times New Roman" w:cs="Times New Roman"/>
                <w:b/>
                <w:bCs/>
                <w:sz w:val="20"/>
                <w:szCs w:val="20"/>
                <w:lang w:eastAsia="lv-LV"/>
              </w:rPr>
              <w:t>NT-15</w:t>
            </w:r>
          </w:p>
        </w:tc>
        <w:tc>
          <w:tcPr>
            <w:tcW w:w="4537" w:type="dxa"/>
          </w:tcPr>
          <w:p w14:paraId="1041A6F6" w14:textId="1B444811"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Velo maršruta marķēšana un aprīkošana Rojas novadā. Velo maršruta kultūrvēsturiskā mantojuma popularizēšana un iepazīšana</w:t>
            </w:r>
          </w:p>
        </w:tc>
        <w:tc>
          <w:tcPr>
            <w:tcW w:w="992" w:type="dxa"/>
            <w:shd w:val="clear" w:color="auto" w:fill="D9D9D9"/>
          </w:tcPr>
          <w:p w14:paraId="41AEE0A4"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CECD309"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5468E9D8"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57DFDAC2" w14:textId="77777777" w:rsidR="00412072" w:rsidRPr="000B2D4C"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23 000,00</w:t>
            </w:r>
          </w:p>
        </w:tc>
        <w:tc>
          <w:tcPr>
            <w:tcW w:w="2551" w:type="dxa"/>
            <w:shd w:val="clear" w:color="auto" w:fill="D9D9D9"/>
          </w:tcPr>
          <w:p w14:paraId="41D835C5"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Rojas NDB, ES fondi</w:t>
            </w:r>
          </w:p>
        </w:tc>
        <w:tc>
          <w:tcPr>
            <w:tcW w:w="2410" w:type="dxa"/>
          </w:tcPr>
          <w:p w14:paraId="1E93929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w:t>
            </w:r>
          </w:p>
        </w:tc>
      </w:tr>
      <w:tr w:rsidR="00412072" w:rsidRPr="00412072" w14:paraId="4049B7AD" w14:textId="77777777" w:rsidTr="00412072">
        <w:tc>
          <w:tcPr>
            <w:tcW w:w="1134" w:type="dxa"/>
            <w:shd w:val="clear" w:color="auto" w:fill="auto"/>
          </w:tcPr>
          <w:p w14:paraId="48262AA6" w14:textId="77777777" w:rsidR="00412072" w:rsidRPr="000B2D4C"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0B2D4C">
              <w:rPr>
                <w:rFonts w:ascii="Times New Roman" w:eastAsia="Times New Roman" w:hAnsi="Times New Roman" w:cs="Times New Roman"/>
                <w:b/>
                <w:bCs/>
                <w:sz w:val="20"/>
                <w:szCs w:val="20"/>
                <w:lang w:eastAsia="lv-LV"/>
              </w:rPr>
              <w:t>NT-17</w:t>
            </w:r>
          </w:p>
        </w:tc>
        <w:tc>
          <w:tcPr>
            <w:tcW w:w="4537" w:type="dxa"/>
            <w:shd w:val="clear" w:color="auto" w:fill="auto"/>
          </w:tcPr>
          <w:p w14:paraId="7B3EF852" w14:textId="258D809B" w:rsidR="00412072" w:rsidRPr="000B2D4C"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0B2D4C">
              <w:rPr>
                <w:rFonts w:ascii="Times New Roman" w:eastAsia="Times New Roman" w:hAnsi="Times New Roman" w:cs="Times New Roman"/>
                <w:i/>
                <w:iCs/>
                <w:sz w:val="20"/>
                <w:szCs w:val="20"/>
                <w:lang w:eastAsia="lv-LV"/>
              </w:rPr>
              <w:t>Novada tēla popularizēšana</w:t>
            </w:r>
          </w:p>
        </w:tc>
        <w:tc>
          <w:tcPr>
            <w:tcW w:w="992" w:type="dxa"/>
            <w:shd w:val="clear" w:color="auto" w:fill="D9D9D9"/>
          </w:tcPr>
          <w:p w14:paraId="39C94FB6"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B03BE93"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59B2F5DA"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18E8E20" w14:textId="77777777" w:rsidR="00412072" w:rsidRPr="000B2D4C"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6 195,00</w:t>
            </w:r>
          </w:p>
        </w:tc>
        <w:tc>
          <w:tcPr>
            <w:tcW w:w="2551" w:type="dxa"/>
            <w:shd w:val="clear" w:color="auto" w:fill="E6E6E6"/>
          </w:tcPr>
          <w:p w14:paraId="14EF4AFA" w14:textId="77777777" w:rsidR="00412072" w:rsidRPr="000B2D4C" w:rsidRDefault="00412072" w:rsidP="00412072">
            <w:pPr>
              <w:suppressAutoHyphens w:val="0"/>
              <w:spacing w:line="23" w:lineRule="atLeast"/>
              <w:rPr>
                <w:rFonts w:ascii="Times New Roman" w:eastAsia="Times New Roman" w:hAnsi="Times New Roman" w:cs="Times New Roman"/>
                <w:sz w:val="20"/>
                <w:szCs w:val="20"/>
                <w:lang w:eastAsia="lv-LV"/>
              </w:rPr>
            </w:pPr>
            <w:r w:rsidRPr="000B2D4C">
              <w:rPr>
                <w:rFonts w:ascii="Times New Roman" w:eastAsia="Times New Roman" w:hAnsi="Times New Roman" w:cs="Times New Roman"/>
                <w:sz w:val="20"/>
                <w:szCs w:val="20"/>
                <w:lang w:eastAsia="lv-LV"/>
              </w:rPr>
              <w:t>Rojas NDB, ES fondi</w:t>
            </w:r>
          </w:p>
        </w:tc>
        <w:tc>
          <w:tcPr>
            <w:tcW w:w="2410" w:type="dxa"/>
          </w:tcPr>
          <w:p w14:paraId="3B1C1B2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AN, ID</w:t>
            </w:r>
          </w:p>
        </w:tc>
      </w:tr>
    </w:tbl>
    <w:p w14:paraId="671836E5"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color w:val="FF0000"/>
          <w:sz w:val="20"/>
          <w:szCs w:val="20"/>
          <w:lang w:eastAsia="lv-LV"/>
        </w:rPr>
      </w:pPr>
    </w:p>
    <w:p w14:paraId="26FEE13C"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sz w:val="20"/>
          <w:szCs w:val="20"/>
          <w:lang w:eastAsia="lv-LV"/>
        </w:rPr>
      </w:pPr>
    </w:p>
    <w:p w14:paraId="1B137FCF"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 xml:space="preserve">10. TABULA </w:t>
      </w:r>
    </w:p>
    <w:p w14:paraId="561AE6D7"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prioritārā kārtībā novada tēla jomā. Avots: Rojas novada pašvaldība</w:t>
      </w:r>
    </w:p>
    <w:p w14:paraId="61169A40" w14:textId="77777777" w:rsidR="00412072" w:rsidRPr="00412072" w:rsidRDefault="00412072" w:rsidP="00C45138">
      <w:pPr>
        <w:keepNext/>
        <w:numPr>
          <w:ilvl w:val="2"/>
          <w:numId w:val="3"/>
        </w:numPr>
        <w:suppressAutoHyphens w:val="0"/>
        <w:spacing w:line="23" w:lineRule="atLeast"/>
        <w:ind w:left="567" w:hanging="709"/>
        <w:outlineLvl w:val="2"/>
        <w:rPr>
          <w:rFonts w:ascii="Times New Roman" w:eastAsia="Times New Roman" w:hAnsi="Times New Roman" w:cs="Times New Roman"/>
          <w:b/>
          <w:bCs/>
          <w:i/>
          <w:sz w:val="26"/>
          <w:szCs w:val="26"/>
          <w:u w:val="single"/>
          <w:lang w:eastAsia="lv-LV"/>
        </w:rPr>
      </w:pPr>
      <w:bookmarkStart w:id="14" w:name="_Toc416697501"/>
      <w:r w:rsidRPr="00412072">
        <w:rPr>
          <w:rFonts w:ascii="Times New Roman" w:eastAsia="Times New Roman" w:hAnsi="Times New Roman" w:cs="Times New Roman"/>
          <w:b/>
          <w:bCs/>
          <w:i/>
          <w:sz w:val="26"/>
          <w:szCs w:val="26"/>
          <w:u w:val="single"/>
          <w:lang w:eastAsia="lv-LV"/>
        </w:rPr>
        <w:t>RĪCĪBAS SADAĻĀ „PĀRVALDĪBA”</w:t>
      </w:r>
      <w:bookmarkEnd w:id="14"/>
    </w:p>
    <w:tbl>
      <w:tblPr>
        <w:tblW w:w="14601"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5"/>
        <w:gridCol w:w="4536"/>
        <w:gridCol w:w="992"/>
        <w:gridCol w:w="850"/>
        <w:gridCol w:w="993"/>
        <w:gridCol w:w="1134"/>
        <w:gridCol w:w="2551"/>
        <w:gridCol w:w="2410"/>
      </w:tblGrid>
      <w:tr w:rsidR="00412072" w:rsidRPr="00412072" w14:paraId="16C769B6" w14:textId="77777777" w:rsidTr="00412072">
        <w:tc>
          <w:tcPr>
            <w:tcW w:w="1135" w:type="dxa"/>
            <w:shd w:val="clear" w:color="auto" w:fill="DBDBDB"/>
          </w:tcPr>
          <w:p w14:paraId="3B28626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KODS</w:t>
            </w:r>
          </w:p>
        </w:tc>
        <w:tc>
          <w:tcPr>
            <w:tcW w:w="4536" w:type="dxa"/>
            <w:shd w:val="clear" w:color="auto" w:fill="DBDBDB"/>
          </w:tcPr>
          <w:p w14:paraId="17545C32"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w:t>
            </w:r>
          </w:p>
        </w:tc>
        <w:tc>
          <w:tcPr>
            <w:tcW w:w="992" w:type="dxa"/>
            <w:shd w:val="clear" w:color="auto" w:fill="DBDBDB"/>
          </w:tcPr>
          <w:p w14:paraId="1A619BEB"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850" w:type="dxa"/>
            <w:shd w:val="clear" w:color="auto" w:fill="DBDBDB"/>
          </w:tcPr>
          <w:p w14:paraId="2DA7513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r w:rsidRPr="00412072">
              <w:rPr>
                <w:rFonts w:ascii="Times New Roman" w:eastAsia="Times New Roman" w:hAnsi="Times New Roman" w:cs="Times New Roman"/>
                <w:sz w:val="24"/>
                <w:szCs w:val="24"/>
                <w:lang w:eastAsia="lv-LV"/>
              </w:rPr>
              <w:sym w:font="Wingdings" w:char="F04A"/>
            </w:r>
          </w:p>
        </w:tc>
        <w:tc>
          <w:tcPr>
            <w:tcW w:w="993" w:type="dxa"/>
            <w:shd w:val="clear" w:color="auto" w:fill="DBDBDB"/>
          </w:tcPr>
          <w:p w14:paraId="06E3E328"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4"/>
                <w:szCs w:val="24"/>
                <w:lang w:eastAsia="lv-LV"/>
              </w:rPr>
              <w:sym w:font="Wingdings" w:char="F04A"/>
            </w:r>
          </w:p>
        </w:tc>
        <w:tc>
          <w:tcPr>
            <w:tcW w:w="1134" w:type="dxa"/>
            <w:shd w:val="clear" w:color="auto" w:fill="DBDBDB"/>
          </w:tcPr>
          <w:p w14:paraId="6F8E3B23"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SUMMA (EUR)</w:t>
            </w:r>
          </w:p>
        </w:tc>
        <w:tc>
          <w:tcPr>
            <w:tcW w:w="2551" w:type="dxa"/>
            <w:shd w:val="clear" w:color="auto" w:fill="DBDBDB"/>
          </w:tcPr>
          <w:p w14:paraId="3E7FA41A"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IESPĒJAMIE FINANSU AVOTI</w:t>
            </w:r>
          </w:p>
        </w:tc>
        <w:tc>
          <w:tcPr>
            <w:tcW w:w="2410" w:type="dxa"/>
            <w:shd w:val="clear" w:color="auto" w:fill="DBDBDB"/>
          </w:tcPr>
          <w:p w14:paraId="41C752FC" w14:textId="77777777" w:rsidR="00412072" w:rsidRPr="00412072" w:rsidRDefault="00412072" w:rsidP="00412072">
            <w:pPr>
              <w:suppressAutoHyphens w:val="0"/>
              <w:spacing w:line="23" w:lineRule="atLeast"/>
              <w:jc w:val="center"/>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ATBILDĪGAIS</w:t>
            </w:r>
          </w:p>
        </w:tc>
      </w:tr>
      <w:tr w:rsidR="00412072" w:rsidRPr="00412072" w14:paraId="11003AA1" w14:textId="77777777" w:rsidTr="00412072">
        <w:tc>
          <w:tcPr>
            <w:tcW w:w="1135" w:type="dxa"/>
          </w:tcPr>
          <w:p w14:paraId="7B2F2EA0"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lastRenderedPageBreak/>
              <w:t>P-4</w:t>
            </w:r>
          </w:p>
        </w:tc>
        <w:tc>
          <w:tcPr>
            <w:tcW w:w="4536" w:type="dxa"/>
          </w:tcPr>
          <w:p w14:paraId="5C1CA337"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Individuālo sarunu ar iedzīvotājiem aktivizēšana viņu dzīvesvietās</w:t>
            </w:r>
          </w:p>
        </w:tc>
        <w:tc>
          <w:tcPr>
            <w:tcW w:w="992" w:type="dxa"/>
            <w:shd w:val="clear" w:color="auto" w:fill="E0E0E0"/>
          </w:tcPr>
          <w:p w14:paraId="51AE4ED2"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27129FF6"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108F79C3"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B3ED5B3" w14:textId="77777777" w:rsidR="00412072" w:rsidRPr="009C1FC8"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w:t>
            </w:r>
          </w:p>
        </w:tc>
        <w:tc>
          <w:tcPr>
            <w:tcW w:w="2551" w:type="dxa"/>
          </w:tcPr>
          <w:p w14:paraId="64992624"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6259257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ID</w:t>
            </w:r>
          </w:p>
        </w:tc>
      </w:tr>
      <w:tr w:rsidR="00412072" w:rsidRPr="00412072" w14:paraId="1CBEB23D" w14:textId="77777777" w:rsidTr="00412072">
        <w:tc>
          <w:tcPr>
            <w:tcW w:w="1135" w:type="dxa"/>
          </w:tcPr>
          <w:p w14:paraId="50D5DC86"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P-5</w:t>
            </w:r>
          </w:p>
        </w:tc>
        <w:tc>
          <w:tcPr>
            <w:tcW w:w="4536" w:type="dxa"/>
          </w:tcPr>
          <w:p w14:paraId="3779D6B3"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Pašvaldības pārstāvju, uzņēmēju un skolas pārstāvju tikšanās rīkošana</w:t>
            </w:r>
          </w:p>
        </w:tc>
        <w:tc>
          <w:tcPr>
            <w:tcW w:w="992" w:type="dxa"/>
            <w:shd w:val="clear" w:color="auto" w:fill="E0E0E0"/>
          </w:tcPr>
          <w:p w14:paraId="582E5895"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50937E1"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4DB16DDB"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2AD05076" w14:textId="77777777" w:rsidR="00412072" w:rsidRPr="009C1FC8"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w:t>
            </w:r>
          </w:p>
        </w:tc>
        <w:tc>
          <w:tcPr>
            <w:tcW w:w="2551" w:type="dxa"/>
          </w:tcPr>
          <w:p w14:paraId="14AB99E8"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163C275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Rojas vsk., SAS</w:t>
            </w:r>
          </w:p>
        </w:tc>
      </w:tr>
      <w:tr w:rsidR="00412072" w:rsidRPr="00412072" w14:paraId="18C51997" w14:textId="77777777" w:rsidTr="00412072">
        <w:tc>
          <w:tcPr>
            <w:tcW w:w="1135" w:type="dxa"/>
          </w:tcPr>
          <w:p w14:paraId="5AC8A261"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P-7</w:t>
            </w:r>
          </w:p>
        </w:tc>
        <w:tc>
          <w:tcPr>
            <w:tcW w:w="4536" w:type="dxa"/>
          </w:tcPr>
          <w:p w14:paraId="5E0A435F"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Ikgadēja konkursa par sakoptāko ielu un skatlogu rīkošana</w:t>
            </w:r>
          </w:p>
        </w:tc>
        <w:tc>
          <w:tcPr>
            <w:tcW w:w="992" w:type="dxa"/>
            <w:shd w:val="clear" w:color="auto" w:fill="E0E0E0"/>
          </w:tcPr>
          <w:p w14:paraId="4AC76F13"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5FFD0464"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089E5E07"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3E89E306" w14:textId="77777777" w:rsidR="00412072" w:rsidRPr="009C1FC8"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1 000,00</w:t>
            </w:r>
          </w:p>
        </w:tc>
        <w:tc>
          <w:tcPr>
            <w:tcW w:w="2551" w:type="dxa"/>
            <w:shd w:val="clear" w:color="auto" w:fill="E6E6E6"/>
          </w:tcPr>
          <w:p w14:paraId="4AD724A9"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Rojas NDB</w:t>
            </w:r>
          </w:p>
        </w:tc>
        <w:tc>
          <w:tcPr>
            <w:tcW w:w="2410" w:type="dxa"/>
          </w:tcPr>
          <w:p w14:paraId="3AA64C2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AN</w:t>
            </w:r>
          </w:p>
        </w:tc>
      </w:tr>
      <w:tr w:rsidR="00412072" w:rsidRPr="00412072" w14:paraId="35A8CEE2" w14:textId="77777777" w:rsidTr="00412072">
        <w:tc>
          <w:tcPr>
            <w:tcW w:w="1135" w:type="dxa"/>
          </w:tcPr>
          <w:p w14:paraId="5C737505"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P-17</w:t>
            </w:r>
          </w:p>
        </w:tc>
        <w:tc>
          <w:tcPr>
            <w:tcW w:w="4536" w:type="dxa"/>
          </w:tcPr>
          <w:p w14:paraId="545D1F60"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Ikgadēja konkursa „Vai tu mīli jūru?” organizēšana</w:t>
            </w:r>
          </w:p>
        </w:tc>
        <w:tc>
          <w:tcPr>
            <w:tcW w:w="992" w:type="dxa"/>
            <w:shd w:val="clear" w:color="auto" w:fill="E0E0E0"/>
          </w:tcPr>
          <w:p w14:paraId="1389888F"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1E4891E5"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6111BDA7"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00A5AA1B" w14:textId="77777777" w:rsidR="00412072" w:rsidRPr="009C1FC8"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C1FC8">
              <w:rPr>
                <w:rFonts w:ascii="Times New Roman" w:eastAsia="Times New Roman" w:hAnsi="Times New Roman" w:cs="Times New Roman"/>
                <w:b/>
                <w:bCs/>
                <w:sz w:val="20"/>
                <w:szCs w:val="20"/>
                <w:lang w:eastAsia="lv-LV"/>
              </w:rPr>
              <w:t>-</w:t>
            </w:r>
          </w:p>
        </w:tc>
        <w:tc>
          <w:tcPr>
            <w:tcW w:w="2551" w:type="dxa"/>
            <w:shd w:val="clear" w:color="auto" w:fill="E6E6E6"/>
          </w:tcPr>
          <w:p w14:paraId="6E7B79A4"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Rojas NDB</w:t>
            </w:r>
          </w:p>
        </w:tc>
        <w:tc>
          <w:tcPr>
            <w:tcW w:w="2410" w:type="dxa"/>
          </w:tcPr>
          <w:p w14:paraId="11F66C6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vsk.</w:t>
            </w:r>
          </w:p>
        </w:tc>
      </w:tr>
      <w:tr w:rsidR="00412072" w:rsidRPr="00412072" w14:paraId="79FDF10C" w14:textId="77777777" w:rsidTr="00412072">
        <w:tc>
          <w:tcPr>
            <w:tcW w:w="1135" w:type="dxa"/>
          </w:tcPr>
          <w:p w14:paraId="2815816E"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P-8</w:t>
            </w:r>
          </w:p>
        </w:tc>
        <w:tc>
          <w:tcPr>
            <w:tcW w:w="4536" w:type="dxa"/>
          </w:tcPr>
          <w:p w14:paraId="5C131DD2"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Regulāra pašvaldības darbinieku kvalifikācijas un komunikācijas prasmju paaugstināšana</w:t>
            </w:r>
          </w:p>
        </w:tc>
        <w:tc>
          <w:tcPr>
            <w:tcW w:w="992" w:type="dxa"/>
            <w:shd w:val="clear" w:color="auto" w:fill="E0E0E0"/>
          </w:tcPr>
          <w:p w14:paraId="646BD85B"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1857F773"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tcPr>
          <w:p w14:paraId="01BCA8D5"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shd w:val="clear" w:color="auto" w:fill="auto"/>
          </w:tcPr>
          <w:p w14:paraId="3DA5B3BE" w14:textId="77777777" w:rsidR="00412072" w:rsidRPr="009C1FC8"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w:t>
            </w:r>
          </w:p>
        </w:tc>
        <w:tc>
          <w:tcPr>
            <w:tcW w:w="2551" w:type="dxa"/>
          </w:tcPr>
          <w:p w14:paraId="18ED5AFE"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2410" w:type="dxa"/>
          </w:tcPr>
          <w:p w14:paraId="64C87A0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AN, DP</w:t>
            </w:r>
          </w:p>
        </w:tc>
      </w:tr>
      <w:tr w:rsidR="00412072" w:rsidRPr="00412072" w14:paraId="63756BAC" w14:textId="77777777" w:rsidTr="00412072">
        <w:tc>
          <w:tcPr>
            <w:tcW w:w="1135" w:type="dxa"/>
          </w:tcPr>
          <w:p w14:paraId="1E155465"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P-3</w:t>
            </w:r>
          </w:p>
        </w:tc>
        <w:tc>
          <w:tcPr>
            <w:tcW w:w="4536" w:type="dxa"/>
          </w:tcPr>
          <w:p w14:paraId="3353640F" w14:textId="4191F796"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 xml:space="preserve">Novada </w:t>
            </w:r>
            <w:r w:rsidR="006A0183" w:rsidRPr="009C1FC8">
              <w:rPr>
                <w:rFonts w:ascii="Times New Roman" w:eastAsia="Times New Roman" w:hAnsi="Times New Roman" w:cs="Times New Roman"/>
                <w:i/>
                <w:iCs/>
                <w:sz w:val="20"/>
                <w:szCs w:val="20"/>
                <w:lang w:eastAsia="lv-LV"/>
              </w:rPr>
              <w:t>mājaslapas</w:t>
            </w:r>
            <w:r w:rsidRPr="009C1FC8">
              <w:rPr>
                <w:rFonts w:ascii="Times New Roman" w:eastAsia="Times New Roman" w:hAnsi="Times New Roman" w:cs="Times New Roman"/>
                <w:i/>
                <w:iCs/>
                <w:sz w:val="20"/>
                <w:szCs w:val="20"/>
                <w:lang w:eastAsia="lv-LV"/>
              </w:rPr>
              <w:t xml:space="preserve"> un izdevuma „Banga” sadarbības sekmēšana</w:t>
            </w:r>
          </w:p>
        </w:tc>
        <w:tc>
          <w:tcPr>
            <w:tcW w:w="992" w:type="dxa"/>
            <w:shd w:val="clear" w:color="auto" w:fill="E0E0E0"/>
          </w:tcPr>
          <w:p w14:paraId="21326439"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253BB134"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tcPr>
          <w:p w14:paraId="7E09F134"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5E774582" w14:textId="77777777" w:rsidR="00412072" w:rsidRPr="009C1FC8"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w:t>
            </w:r>
          </w:p>
        </w:tc>
        <w:tc>
          <w:tcPr>
            <w:tcW w:w="2551" w:type="dxa"/>
          </w:tcPr>
          <w:p w14:paraId="20B2828A"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2410" w:type="dxa"/>
          </w:tcPr>
          <w:p w14:paraId="7B46BAB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„Banga”, WWW</w:t>
            </w:r>
          </w:p>
        </w:tc>
      </w:tr>
      <w:tr w:rsidR="00412072" w:rsidRPr="00412072" w14:paraId="7F886CB4" w14:textId="77777777" w:rsidTr="00412072">
        <w:tc>
          <w:tcPr>
            <w:tcW w:w="1135" w:type="dxa"/>
          </w:tcPr>
          <w:p w14:paraId="2AB08F0F"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P-10</w:t>
            </w:r>
          </w:p>
        </w:tc>
        <w:tc>
          <w:tcPr>
            <w:tcW w:w="4536" w:type="dxa"/>
          </w:tcPr>
          <w:p w14:paraId="526D09AA"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Kontroles sistēmas pilnveidošana pašvaldībā</w:t>
            </w:r>
          </w:p>
        </w:tc>
        <w:tc>
          <w:tcPr>
            <w:tcW w:w="992" w:type="dxa"/>
            <w:shd w:val="clear" w:color="auto" w:fill="E0E0E0"/>
          </w:tcPr>
          <w:p w14:paraId="3C18A915"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191B5ACE"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tcPr>
          <w:p w14:paraId="497751F3"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018FAB33"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7FA787C9"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5911161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PP, Domes jurists</w:t>
            </w:r>
          </w:p>
        </w:tc>
      </w:tr>
      <w:tr w:rsidR="00412072" w:rsidRPr="00412072" w14:paraId="7E9E62FD" w14:textId="77777777" w:rsidTr="00412072">
        <w:tc>
          <w:tcPr>
            <w:tcW w:w="1135" w:type="dxa"/>
          </w:tcPr>
          <w:p w14:paraId="2FBF3020"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P-11</w:t>
            </w:r>
          </w:p>
        </w:tc>
        <w:tc>
          <w:tcPr>
            <w:tcW w:w="4536" w:type="dxa"/>
          </w:tcPr>
          <w:p w14:paraId="54A6037B"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Pozitīvās pieredzes un piemēru popularizēšana pašvaldības darbības jomās</w:t>
            </w:r>
          </w:p>
        </w:tc>
        <w:tc>
          <w:tcPr>
            <w:tcW w:w="992" w:type="dxa"/>
            <w:shd w:val="clear" w:color="auto" w:fill="E0E0E0"/>
          </w:tcPr>
          <w:p w14:paraId="7FE066F0"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5ED9FC8C"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tcPr>
          <w:p w14:paraId="6BBA6E55"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6A27AD29"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0F2AE885"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7C26FBF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SAS</w:t>
            </w:r>
          </w:p>
        </w:tc>
      </w:tr>
      <w:tr w:rsidR="00412072" w:rsidRPr="00412072" w14:paraId="14B7FA61" w14:textId="77777777" w:rsidTr="00412072">
        <w:tc>
          <w:tcPr>
            <w:tcW w:w="1135" w:type="dxa"/>
          </w:tcPr>
          <w:p w14:paraId="1D487FC5"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P-20</w:t>
            </w:r>
          </w:p>
        </w:tc>
        <w:tc>
          <w:tcPr>
            <w:tcW w:w="4536" w:type="dxa"/>
          </w:tcPr>
          <w:p w14:paraId="015A65C9" w14:textId="18C2A869"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 xml:space="preserve">Tradīcijas piešķirt </w:t>
            </w:r>
            <w:r w:rsidR="009C1FC8" w:rsidRPr="009C1FC8">
              <w:rPr>
                <w:rFonts w:ascii="Times New Roman" w:eastAsia="Times New Roman" w:hAnsi="Times New Roman" w:cs="Times New Roman"/>
                <w:i/>
                <w:iCs/>
                <w:sz w:val="20"/>
                <w:szCs w:val="20"/>
                <w:lang w:eastAsia="lv-LV"/>
              </w:rPr>
              <w:t>ikgadēja „Uzņēmēju stipendiju” iedibināšana</w:t>
            </w:r>
          </w:p>
        </w:tc>
        <w:tc>
          <w:tcPr>
            <w:tcW w:w="992" w:type="dxa"/>
          </w:tcPr>
          <w:p w14:paraId="03FF92DC"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shd w:val="clear" w:color="auto" w:fill="E0E0E0"/>
          </w:tcPr>
          <w:p w14:paraId="7EB1B64B"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tcPr>
          <w:p w14:paraId="02AB65AD"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04684CD5"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30583696"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4332F39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w:t>
            </w:r>
          </w:p>
        </w:tc>
      </w:tr>
      <w:tr w:rsidR="00412072" w:rsidRPr="00412072" w14:paraId="46EBA3A5" w14:textId="77777777" w:rsidTr="00412072">
        <w:tc>
          <w:tcPr>
            <w:tcW w:w="1135" w:type="dxa"/>
          </w:tcPr>
          <w:p w14:paraId="710D2976"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P-14</w:t>
            </w:r>
          </w:p>
        </w:tc>
        <w:tc>
          <w:tcPr>
            <w:tcW w:w="4536" w:type="dxa"/>
          </w:tcPr>
          <w:p w14:paraId="20FC85FC"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Interešu izglītības un pulciņu piedāvājuma dažādošana</w:t>
            </w:r>
          </w:p>
        </w:tc>
        <w:tc>
          <w:tcPr>
            <w:tcW w:w="992" w:type="dxa"/>
          </w:tcPr>
          <w:p w14:paraId="12ACE09A"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shd w:val="clear" w:color="auto" w:fill="E0E0E0"/>
          </w:tcPr>
          <w:p w14:paraId="0D313570"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tcPr>
          <w:p w14:paraId="33DBB3B9"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0E8A963A"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75B1F6A0"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474F43D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 SAS, „Banga”</w:t>
            </w:r>
          </w:p>
        </w:tc>
      </w:tr>
      <w:tr w:rsidR="00412072" w:rsidRPr="00412072" w14:paraId="64DBEF90" w14:textId="77777777" w:rsidTr="00412072">
        <w:tc>
          <w:tcPr>
            <w:tcW w:w="1135" w:type="dxa"/>
          </w:tcPr>
          <w:p w14:paraId="58F1BE6B"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P-18</w:t>
            </w:r>
          </w:p>
        </w:tc>
        <w:tc>
          <w:tcPr>
            <w:tcW w:w="4536" w:type="dxa"/>
          </w:tcPr>
          <w:p w14:paraId="4D22E1AB"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Ikgadējas prēmijas piešķiršana skolēnu ZPD par pašvaldībai būtiskām tēmām</w:t>
            </w:r>
          </w:p>
        </w:tc>
        <w:tc>
          <w:tcPr>
            <w:tcW w:w="992" w:type="dxa"/>
          </w:tcPr>
          <w:p w14:paraId="4E382BF2"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shd w:val="clear" w:color="auto" w:fill="E0E0E0"/>
          </w:tcPr>
          <w:p w14:paraId="5BFAC00C"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tcPr>
          <w:p w14:paraId="3DA68418"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shd w:val="clear" w:color="auto" w:fill="auto"/>
          </w:tcPr>
          <w:p w14:paraId="38267099"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500,00</w:t>
            </w:r>
          </w:p>
        </w:tc>
        <w:tc>
          <w:tcPr>
            <w:tcW w:w="2551" w:type="dxa"/>
            <w:shd w:val="clear" w:color="auto" w:fill="E6E6E6"/>
          </w:tcPr>
          <w:p w14:paraId="35BA7C4B"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Rojas NDB</w:t>
            </w:r>
          </w:p>
        </w:tc>
        <w:tc>
          <w:tcPr>
            <w:tcW w:w="2410" w:type="dxa"/>
          </w:tcPr>
          <w:p w14:paraId="4E3F138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AN, Rojas vsk.</w:t>
            </w:r>
          </w:p>
        </w:tc>
      </w:tr>
      <w:tr w:rsidR="00412072" w:rsidRPr="00412072" w14:paraId="60948290" w14:textId="77777777" w:rsidTr="00412072">
        <w:tc>
          <w:tcPr>
            <w:tcW w:w="1135" w:type="dxa"/>
          </w:tcPr>
          <w:p w14:paraId="64824DE3"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P-28</w:t>
            </w:r>
          </w:p>
        </w:tc>
        <w:tc>
          <w:tcPr>
            <w:tcW w:w="4536" w:type="dxa"/>
          </w:tcPr>
          <w:p w14:paraId="75F2F0DA"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Novadā darbojošos sabiedrisko organizāciju aktivizēšana sadarbībā ar Kurzemes NVO AC</w:t>
            </w:r>
          </w:p>
        </w:tc>
        <w:tc>
          <w:tcPr>
            <w:tcW w:w="992" w:type="dxa"/>
          </w:tcPr>
          <w:p w14:paraId="040ED0E9"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shd w:val="clear" w:color="auto" w:fill="E0E0E0"/>
          </w:tcPr>
          <w:p w14:paraId="47713BE8"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tcPr>
          <w:p w14:paraId="5E141523"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437BC219"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7DD1FF83"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7C443AE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SD, SAS, AN</w:t>
            </w:r>
          </w:p>
        </w:tc>
      </w:tr>
      <w:tr w:rsidR="00412072" w:rsidRPr="00412072" w14:paraId="621D5D4A" w14:textId="77777777" w:rsidTr="00412072">
        <w:tc>
          <w:tcPr>
            <w:tcW w:w="1135" w:type="dxa"/>
          </w:tcPr>
          <w:p w14:paraId="3C61B5A4"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P-16</w:t>
            </w:r>
          </w:p>
        </w:tc>
        <w:tc>
          <w:tcPr>
            <w:tcW w:w="4536" w:type="dxa"/>
          </w:tcPr>
          <w:p w14:paraId="0B821A91"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Novada rosīgāko iedzīvotāju veikuma popularizēšana</w:t>
            </w:r>
          </w:p>
          <w:p w14:paraId="1941D2D1"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p>
        </w:tc>
        <w:tc>
          <w:tcPr>
            <w:tcW w:w="992" w:type="dxa"/>
          </w:tcPr>
          <w:p w14:paraId="0D4160DD"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shd w:val="clear" w:color="auto" w:fill="E0E0E0"/>
          </w:tcPr>
          <w:p w14:paraId="202DB5F6"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tcPr>
          <w:p w14:paraId="14AA5046"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64D63FDB"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0A5C97C4"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1D37009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SAS, WWW, „Banga”</w:t>
            </w:r>
          </w:p>
        </w:tc>
      </w:tr>
      <w:tr w:rsidR="00412072" w:rsidRPr="00412072" w14:paraId="7D711144" w14:textId="77777777" w:rsidTr="00412072">
        <w:tc>
          <w:tcPr>
            <w:tcW w:w="1135" w:type="dxa"/>
          </w:tcPr>
          <w:p w14:paraId="1B90DCF1"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P-2</w:t>
            </w:r>
          </w:p>
        </w:tc>
        <w:tc>
          <w:tcPr>
            <w:tcW w:w="4536" w:type="dxa"/>
          </w:tcPr>
          <w:p w14:paraId="1F78C319"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Izdevuma „Banga” rakstu kvalitātes un dažādības paaugstināšana</w:t>
            </w:r>
          </w:p>
        </w:tc>
        <w:tc>
          <w:tcPr>
            <w:tcW w:w="992" w:type="dxa"/>
          </w:tcPr>
          <w:p w14:paraId="76E15CBD"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shd w:val="clear" w:color="auto" w:fill="E0E0E0"/>
          </w:tcPr>
          <w:p w14:paraId="3EAFA384"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tcPr>
          <w:p w14:paraId="7320C54F"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4B3E570B"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319E17D7"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19055A9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„Banga”</w:t>
            </w:r>
          </w:p>
        </w:tc>
      </w:tr>
      <w:tr w:rsidR="00412072" w:rsidRPr="00412072" w14:paraId="6AEA219D" w14:textId="77777777" w:rsidTr="00412072">
        <w:tc>
          <w:tcPr>
            <w:tcW w:w="1135" w:type="dxa"/>
          </w:tcPr>
          <w:p w14:paraId="75B069AB"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P-23</w:t>
            </w:r>
          </w:p>
        </w:tc>
        <w:tc>
          <w:tcPr>
            <w:tcW w:w="4536" w:type="dxa"/>
          </w:tcPr>
          <w:p w14:paraId="0BD2AAA7"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Zivju pārstrādes uzņēmumu iesaistīšanās tūrisma aktivitātēs veicināšana</w:t>
            </w:r>
          </w:p>
        </w:tc>
        <w:tc>
          <w:tcPr>
            <w:tcW w:w="992" w:type="dxa"/>
          </w:tcPr>
          <w:p w14:paraId="2BE980F1"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380460D6"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E0E0E0"/>
          </w:tcPr>
          <w:p w14:paraId="1B03CFEE"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7C4C9D4C"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223B6386"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5B65C95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 DP</w:t>
            </w:r>
          </w:p>
        </w:tc>
      </w:tr>
      <w:tr w:rsidR="00412072" w:rsidRPr="00412072" w14:paraId="2A89775F" w14:textId="77777777" w:rsidTr="00412072">
        <w:tc>
          <w:tcPr>
            <w:tcW w:w="1135" w:type="dxa"/>
          </w:tcPr>
          <w:p w14:paraId="33186C69"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P-30</w:t>
            </w:r>
          </w:p>
        </w:tc>
        <w:tc>
          <w:tcPr>
            <w:tcW w:w="4536" w:type="dxa"/>
          </w:tcPr>
          <w:p w14:paraId="4B03D308"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Idejas par starptautisku saietu pašvaldībām, kuru ģerbonī ir zivis, iniciēšana</w:t>
            </w:r>
          </w:p>
        </w:tc>
        <w:tc>
          <w:tcPr>
            <w:tcW w:w="992" w:type="dxa"/>
          </w:tcPr>
          <w:p w14:paraId="6CC3C068"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2CB94234"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E0E0E0"/>
          </w:tcPr>
          <w:p w14:paraId="5A2D986F"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223DC879"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37407DE2"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402A1C3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SAS, DP</w:t>
            </w:r>
          </w:p>
        </w:tc>
      </w:tr>
      <w:tr w:rsidR="00412072" w:rsidRPr="00412072" w14:paraId="39840198" w14:textId="77777777" w:rsidTr="00412072">
        <w:tc>
          <w:tcPr>
            <w:tcW w:w="1135" w:type="dxa"/>
          </w:tcPr>
          <w:p w14:paraId="76B547FB"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P-15</w:t>
            </w:r>
          </w:p>
        </w:tc>
        <w:tc>
          <w:tcPr>
            <w:tcW w:w="4536" w:type="dxa"/>
          </w:tcPr>
          <w:p w14:paraId="23976B89"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Pasākuma „Labs padoms ir zelta vērts” rīkošana</w:t>
            </w:r>
          </w:p>
        </w:tc>
        <w:tc>
          <w:tcPr>
            <w:tcW w:w="992" w:type="dxa"/>
          </w:tcPr>
          <w:p w14:paraId="03052A49"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7833D8E1"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E0E0E0"/>
          </w:tcPr>
          <w:p w14:paraId="78142FF1"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3980193A"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02549679"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021D4F9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AN, SAS</w:t>
            </w:r>
          </w:p>
        </w:tc>
      </w:tr>
      <w:tr w:rsidR="00412072" w:rsidRPr="00412072" w14:paraId="5458FA33" w14:textId="77777777" w:rsidTr="00412072">
        <w:tc>
          <w:tcPr>
            <w:tcW w:w="1135" w:type="dxa"/>
          </w:tcPr>
          <w:p w14:paraId="183E009A"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P-13</w:t>
            </w:r>
          </w:p>
        </w:tc>
        <w:tc>
          <w:tcPr>
            <w:tcW w:w="4536" w:type="dxa"/>
          </w:tcPr>
          <w:p w14:paraId="1DA9E4B8"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Tradīcijas rīkot īpašus inovatīvus pasākumus ieviešana</w:t>
            </w:r>
          </w:p>
        </w:tc>
        <w:tc>
          <w:tcPr>
            <w:tcW w:w="992" w:type="dxa"/>
          </w:tcPr>
          <w:p w14:paraId="19B83958"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4B7C97EB"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E0E0E0"/>
          </w:tcPr>
          <w:p w14:paraId="05DCFFFF"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0A558327"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0D951469"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2B3CBE3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4F7A5705" w14:textId="77777777" w:rsidTr="00412072">
        <w:tc>
          <w:tcPr>
            <w:tcW w:w="1135" w:type="dxa"/>
          </w:tcPr>
          <w:p w14:paraId="74834A4B"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P-26</w:t>
            </w:r>
          </w:p>
        </w:tc>
        <w:tc>
          <w:tcPr>
            <w:tcW w:w="4536" w:type="dxa"/>
          </w:tcPr>
          <w:p w14:paraId="6BC6224B"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Neordināru nakts tirdziņu organizēšana Muzeju nakts pasākumu ietvaros</w:t>
            </w:r>
          </w:p>
        </w:tc>
        <w:tc>
          <w:tcPr>
            <w:tcW w:w="992" w:type="dxa"/>
          </w:tcPr>
          <w:p w14:paraId="2B1E8B9D"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4DDEBCF5"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E0E0E0"/>
          </w:tcPr>
          <w:p w14:paraId="7503E24F"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310DF2B3"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7F249C8F"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3A970A7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w:t>
            </w:r>
          </w:p>
        </w:tc>
      </w:tr>
      <w:tr w:rsidR="00412072" w:rsidRPr="00412072" w14:paraId="0163F881" w14:textId="77777777" w:rsidTr="00412072">
        <w:tc>
          <w:tcPr>
            <w:tcW w:w="1135" w:type="dxa"/>
          </w:tcPr>
          <w:p w14:paraId="23692D17"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P-19</w:t>
            </w:r>
          </w:p>
        </w:tc>
        <w:tc>
          <w:tcPr>
            <w:tcW w:w="4536" w:type="dxa"/>
          </w:tcPr>
          <w:p w14:paraId="14F38FC5"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Vienojošu publisko pasākumu skatīšanās (TV) organizēšana</w:t>
            </w:r>
          </w:p>
        </w:tc>
        <w:tc>
          <w:tcPr>
            <w:tcW w:w="992" w:type="dxa"/>
          </w:tcPr>
          <w:p w14:paraId="5EDF25D2"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31BADE67"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E0E0E0"/>
          </w:tcPr>
          <w:p w14:paraId="68F2EB95"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4A44AEFC"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47F9DD0D"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57A21DF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w:t>
            </w:r>
          </w:p>
        </w:tc>
      </w:tr>
      <w:tr w:rsidR="00412072" w:rsidRPr="00412072" w14:paraId="1A54AB94" w14:textId="77777777" w:rsidTr="00412072">
        <w:tc>
          <w:tcPr>
            <w:tcW w:w="1135" w:type="dxa"/>
          </w:tcPr>
          <w:p w14:paraId="73411EB0"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lastRenderedPageBreak/>
              <w:t>P-24</w:t>
            </w:r>
          </w:p>
        </w:tc>
        <w:tc>
          <w:tcPr>
            <w:tcW w:w="4536" w:type="dxa"/>
          </w:tcPr>
          <w:p w14:paraId="24433E20"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„Atlaižu zivtiņu” sistēmas radīšana sadarbībā ar uzņēmējiem</w:t>
            </w:r>
          </w:p>
        </w:tc>
        <w:tc>
          <w:tcPr>
            <w:tcW w:w="992" w:type="dxa"/>
          </w:tcPr>
          <w:p w14:paraId="42B31E20"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850" w:type="dxa"/>
          </w:tcPr>
          <w:p w14:paraId="6C979CEB"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993" w:type="dxa"/>
            <w:shd w:val="clear" w:color="auto" w:fill="E0E0E0"/>
          </w:tcPr>
          <w:p w14:paraId="0F6BE7C6" w14:textId="77777777" w:rsidR="00412072" w:rsidRPr="00FB58A8" w:rsidRDefault="00412072" w:rsidP="00412072">
            <w:pPr>
              <w:suppressAutoHyphens w:val="0"/>
              <w:spacing w:line="23" w:lineRule="atLeast"/>
              <w:rPr>
                <w:rFonts w:ascii="Times New Roman" w:eastAsia="Times New Roman" w:hAnsi="Times New Roman" w:cs="Times New Roman"/>
                <w:color w:val="FF0000"/>
                <w:sz w:val="20"/>
                <w:szCs w:val="20"/>
                <w:lang w:eastAsia="lv-LV"/>
              </w:rPr>
            </w:pPr>
          </w:p>
        </w:tc>
        <w:tc>
          <w:tcPr>
            <w:tcW w:w="1134" w:type="dxa"/>
          </w:tcPr>
          <w:p w14:paraId="39A748E8"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tcPr>
          <w:p w14:paraId="61A4CC0A" w14:textId="77777777" w:rsidR="00412072" w:rsidRPr="006A0183"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0A347AB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SAS</w:t>
            </w:r>
          </w:p>
        </w:tc>
      </w:tr>
      <w:tr w:rsidR="00412072" w:rsidRPr="00412072" w14:paraId="4E8BAAE5" w14:textId="77777777" w:rsidTr="00412072">
        <w:tc>
          <w:tcPr>
            <w:tcW w:w="1135" w:type="dxa"/>
          </w:tcPr>
          <w:p w14:paraId="3D47123A"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P-25</w:t>
            </w:r>
          </w:p>
        </w:tc>
        <w:tc>
          <w:tcPr>
            <w:tcW w:w="4536" w:type="dxa"/>
          </w:tcPr>
          <w:p w14:paraId="6A92FD28"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Rojas MMS audzēkņu darbu un sniegumu iesaistīšana pasākumu organizēšanā</w:t>
            </w:r>
          </w:p>
        </w:tc>
        <w:tc>
          <w:tcPr>
            <w:tcW w:w="992" w:type="dxa"/>
          </w:tcPr>
          <w:p w14:paraId="2406C951"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365DD7A"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E0E0E0"/>
          </w:tcPr>
          <w:p w14:paraId="65EE5BDF"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4476FF4" w14:textId="77777777" w:rsidR="00412072" w:rsidRPr="009C1FC8"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w:t>
            </w:r>
          </w:p>
        </w:tc>
        <w:tc>
          <w:tcPr>
            <w:tcW w:w="2551" w:type="dxa"/>
          </w:tcPr>
          <w:p w14:paraId="439E935F"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2410" w:type="dxa"/>
          </w:tcPr>
          <w:p w14:paraId="3588720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 RMMS</w:t>
            </w:r>
          </w:p>
        </w:tc>
      </w:tr>
      <w:tr w:rsidR="00412072" w:rsidRPr="00412072" w14:paraId="23FA2114" w14:textId="77777777" w:rsidTr="00412072">
        <w:tc>
          <w:tcPr>
            <w:tcW w:w="1135" w:type="dxa"/>
          </w:tcPr>
          <w:p w14:paraId="5F27F50C"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P-32</w:t>
            </w:r>
          </w:p>
        </w:tc>
        <w:tc>
          <w:tcPr>
            <w:tcW w:w="4536" w:type="dxa"/>
          </w:tcPr>
          <w:p w14:paraId="1AF0AFBE"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Administratīvās nodaļas, attīstības nodaļas, finanšu un grāmatvedības nodaļas, dzimtsarakstu nodaļas ikdienas uzturēšana un citu pakalpojumu nodrošināšana</w:t>
            </w:r>
          </w:p>
        </w:tc>
        <w:tc>
          <w:tcPr>
            <w:tcW w:w="992" w:type="dxa"/>
            <w:shd w:val="clear" w:color="auto" w:fill="D9D9D9"/>
          </w:tcPr>
          <w:p w14:paraId="1E92D275"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01A0A275"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0A850EB7"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D923C67" w14:textId="52CB2A6F" w:rsidR="00412072" w:rsidRPr="006A0183" w:rsidRDefault="009C1FC8"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396 836,00</w:t>
            </w:r>
          </w:p>
        </w:tc>
        <w:tc>
          <w:tcPr>
            <w:tcW w:w="2551" w:type="dxa"/>
            <w:shd w:val="clear" w:color="auto" w:fill="D9D9D9"/>
          </w:tcPr>
          <w:p w14:paraId="5E240A0E"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Rojas NDB</w:t>
            </w:r>
          </w:p>
        </w:tc>
        <w:tc>
          <w:tcPr>
            <w:tcW w:w="2410" w:type="dxa"/>
          </w:tcPr>
          <w:p w14:paraId="27A299F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62F4CF28" w14:textId="77777777" w:rsidTr="00412072">
        <w:tc>
          <w:tcPr>
            <w:tcW w:w="1135" w:type="dxa"/>
          </w:tcPr>
          <w:p w14:paraId="4DD3CF83"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P-33</w:t>
            </w:r>
          </w:p>
        </w:tc>
        <w:tc>
          <w:tcPr>
            <w:tcW w:w="4536" w:type="dxa"/>
          </w:tcPr>
          <w:p w14:paraId="51CCA6DC"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Pastāvīgo komisiju darbības nodrošināšana</w:t>
            </w:r>
          </w:p>
        </w:tc>
        <w:tc>
          <w:tcPr>
            <w:tcW w:w="992" w:type="dxa"/>
            <w:shd w:val="clear" w:color="auto" w:fill="D9D9D9"/>
          </w:tcPr>
          <w:p w14:paraId="332A30B2"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49AF048"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7700EF44"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79E8004E" w14:textId="12D4D0AF" w:rsidR="00412072" w:rsidRPr="006A0183" w:rsidRDefault="009C1FC8"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28 041,00</w:t>
            </w:r>
          </w:p>
        </w:tc>
        <w:tc>
          <w:tcPr>
            <w:tcW w:w="2551" w:type="dxa"/>
            <w:shd w:val="clear" w:color="auto" w:fill="D9D9D9"/>
          </w:tcPr>
          <w:p w14:paraId="5460B33C"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Rojas NDB</w:t>
            </w:r>
          </w:p>
        </w:tc>
        <w:tc>
          <w:tcPr>
            <w:tcW w:w="2410" w:type="dxa"/>
          </w:tcPr>
          <w:p w14:paraId="1CC8EB3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ID, FK</w:t>
            </w:r>
          </w:p>
        </w:tc>
      </w:tr>
      <w:tr w:rsidR="00412072" w:rsidRPr="00412072" w14:paraId="45D5BDB9" w14:textId="77777777" w:rsidTr="00412072">
        <w:tc>
          <w:tcPr>
            <w:tcW w:w="1135" w:type="dxa"/>
          </w:tcPr>
          <w:p w14:paraId="64BC2F7C"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P-35</w:t>
            </w:r>
          </w:p>
        </w:tc>
        <w:tc>
          <w:tcPr>
            <w:tcW w:w="4536" w:type="dxa"/>
          </w:tcPr>
          <w:p w14:paraId="22768EDA"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Informācijas tehnoloģiju attīstība</w:t>
            </w:r>
          </w:p>
        </w:tc>
        <w:tc>
          <w:tcPr>
            <w:tcW w:w="992" w:type="dxa"/>
            <w:shd w:val="clear" w:color="auto" w:fill="D9D9D9"/>
          </w:tcPr>
          <w:p w14:paraId="3952FCC4"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FB7AE30"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04A2501E"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1E838DB"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40 000,00</w:t>
            </w:r>
          </w:p>
        </w:tc>
        <w:tc>
          <w:tcPr>
            <w:tcW w:w="2551" w:type="dxa"/>
            <w:shd w:val="clear" w:color="auto" w:fill="D9D9D9"/>
          </w:tcPr>
          <w:p w14:paraId="24DA1EF9"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Rojas NDB</w:t>
            </w:r>
          </w:p>
        </w:tc>
        <w:tc>
          <w:tcPr>
            <w:tcW w:w="2410" w:type="dxa"/>
          </w:tcPr>
          <w:p w14:paraId="5EE3022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607467D9" w14:textId="77777777" w:rsidTr="00412072">
        <w:tc>
          <w:tcPr>
            <w:tcW w:w="1135" w:type="dxa"/>
          </w:tcPr>
          <w:p w14:paraId="33DC4736"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P-36</w:t>
            </w:r>
          </w:p>
        </w:tc>
        <w:tc>
          <w:tcPr>
            <w:tcW w:w="4536" w:type="dxa"/>
          </w:tcPr>
          <w:p w14:paraId="24A4B6C3"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Atbalsts nevalstisko organizāciju projektiem</w:t>
            </w:r>
          </w:p>
        </w:tc>
        <w:tc>
          <w:tcPr>
            <w:tcW w:w="992" w:type="dxa"/>
            <w:shd w:val="clear" w:color="auto" w:fill="D9D9D9"/>
          </w:tcPr>
          <w:p w14:paraId="5E043001"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1B2760C"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1667827A"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1C054D2D"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40 000,00</w:t>
            </w:r>
          </w:p>
        </w:tc>
        <w:tc>
          <w:tcPr>
            <w:tcW w:w="2551" w:type="dxa"/>
            <w:shd w:val="clear" w:color="auto" w:fill="D9D9D9"/>
          </w:tcPr>
          <w:p w14:paraId="126E7C6F"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Rojas NDB</w:t>
            </w:r>
          </w:p>
        </w:tc>
        <w:tc>
          <w:tcPr>
            <w:tcW w:w="2410" w:type="dxa"/>
          </w:tcPr>
          <w:p w14:paraId="33A873E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AN</w:t>
            </w:r>
          </w:p>
        </w:tc>
      </w:tr>
      <w:tr w:rsidR="00412072" w:rsidRPr="00412072" w14:paraId="02F4A2B8" w14:textId="77777777" w:rsidTr="00412072">
        <w:trPr>
          <w:trHeight w:val="363"/>
        </w:trPr>
        <w:tc>
          <w:tcPr>
            <w:tcW w:w="1135" w:type="dxa"/>
          </w:tcPr>
          <w:p w14:paraId="6CC0C95E"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P-37</w:t>
            </w:r>
          </w:p>
        </w:tc>
        <w:tc>
          <w:tcPr>
            <w:tcW w:w="4536" w:type="dxa"/>
          </w:tcPr>
          <w:p w14:paraId="3AFA1DAD"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Klientu apkalpošanas centru attīstība</w:t>
            </w:r>
          </w:p>
        </w:tc>
        <w:tc>
          <w:tcPr>
            <w:tcW w:w="992" w:type="dxa"/>
            <w:shd w:val="clear" w:color="auto" w:fill="D9D9D9"/>
          </w:tcPr>
          <w:p w14:paraId="28513982"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F180AE4"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68669E6C"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43D88E05" w14:textId="7CA6D876" w:rsidR="00412072" w:rsidRPr="006A0183" w:rsidRDefault="009C1FC8"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13 851,00</w:t>
            </w:r>
          </w:p>
        </w:tc>
        <w:tc>
          <w:tcPr>
            <w:tcW w:w="2551" w:type="dxa"/>
            <w:shd w:val="clear" w:color="auto" w:fill="D9D9D9"/>
          </w:tcPr>
          <w:p w14:paraId="65CD2829"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Rojas NDB</w:t>
            </w:r>
          </w:p>
        </w:tc>
        <w:tc>
          <w:tcPr>
            <w:tcW w:w="2410" w:type="dxa"/>
          </w:tcPr>
          <w:p w14:paraId="0A8A9EA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r w:rsidR="00412072" w:rsidRPr="00412072" w14:paraId="03DA3A33" w14:textId="77777777" w:rsidTr="00412072">
        <w:tc>
          <w:tcPr>
            <w:tcW w:w="1135" w:type="dxa"/>
          </w:tcPr>
          <w:p w14:paraId="7E13159A"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P-40</w:t>
            </w:r>
          </w:p>
        </w:tc>
        <w:tc>
          <w:tcPr>
            <w:tcW w:w="4536" w:type="dxa"/>
          </w:tcPr>
          <w:p w14:paraId="3D30ADF5"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Sabiedrības iesaiste plānošanas dokumentu ieviešanas novērtēšanā</w:t>
            </w:r>
          </w:p>
        </w:tc>
        <w:tc>
          <w:tcPr>
            <w:tcW w:w="992" w:type="dxa"/>
            <w:shd w:val="clear" w:color="auto" w:fill="D9D9D9"/>
          </w:tcPr>
          <w:p w14:paraId="0F8E67E6"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65349880"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2DCB5E50"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DEDE78B"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shd w:val="clear" w:color="auto" w:fill="D9D9D9"/>
          </w:tcPr>
          <w:p w14:paraId="5AD8C072"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Rojas NDB</w:t>
            </w:r>
          </w:p>
        </w:tc>
        <w:tc>
          <w:tcPr>
            <w:tcW w:w="2410" w:type="dxa"/>
          </w:tcPr>
          <w:p w14:paraId="485BC67B"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AN</w:t>
            </w:r>
          </w:p>
        </w:tc>
      </w:tr>
      <w:tr w:rsidR="00412072" w:rsidRPr="00412072" w14:paraId="12AB0E9C" w14:textId="77777777" w:rsidTr="00412072">
        <w:tc>
          <w:tcPr>
            <w:tcW w:w="1135" w:type="dxa"/>
          </w:tcPr>
          <w:p w14:paraId="65F75E03"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P-41</w:t>
            </w:r>
          </w:p>
        </w:tc>
        <w:tc>
          <w:tcPr>
            <w:tcW w:w="4536" w:type="dxa"/>
          </w:tcPr>
          <w:p w14:paraId="5DDE8EBA"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Attīstības programmas uzraudzība</w:t>
            </w:r>
          </w:p>
        </w:tc>
        <w:tc>
          <w:tcPr>
            <w:tcW w:w="992" w:type="dxa"/>
            <w:shd w:val="clear" w:color="auto" w:fill="D9D9D9"/>
          </w:tcPr>
          <w:p w14:paraId="3E165627"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79F3F52D"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1F11A57A"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030602FB"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shd w:val="clear" w:color="auto" w:fill="D9D9D9"/>
          </w:tcPr>
          <w:p w14:paraId="18ACF981"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Rojas NDB</w:t>
            </w:r>
          </w:p>
        </w:tc>
        <w:tc>
          <w:tcPr>
            <w:tcW w:w="2410" w:type="dxa"/>
          </w:tcPr>
          <w:p w14:paraId="3EEC84A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AN</w:t>
            </w:r>
          </w:p>
        </w:tc>
      </w:tr>
      <w:tr w:rsidR="00412072" w:rsidRPr="00412072" w14:paraId="45829126" w14:textId="77777777" w:rsidTr="00412072">
        <w:tc>
          <w:tcPr>
            <w:tcW w:w="1135" w:type="dxa"/>
          </w:tcPr>
          <w:p w14:paraId="475C32C4"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P-42</w:t>
            </w:r>
          </w:p>
        </w:tc>
        <w:tc>
          <w:tcPr>
            <w:tcW w:w="4536" w:type="dxa"/>
          </w:tcPr>
          <w:p w14:paraId="3714569B"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Rīcību un investīciju plāna aktualizēšana</w:t>
            </w:r>
          </w:p>
        </w:tc>
        <w:tc>
          <w:tcPr>
            <w:tcW w:w="992" w:type="dxa"/>
            <w:shd w:val="clear" w:color="auto" w:fill="D9D9D9"/>
          </w:tcPr>
          <w:p w14:paraId="224B4423"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3C81C5A9"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5988C128"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6E66F06C" w14:textId="77777777" w:rsidR="00412072" w:rsidRPr="006A0183"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6A0183">
              <w:rPr>
                <w:rFonts w:ascii="Times New Roman" w:eastAsia="Times New Roman" w:hAnsi="Times New Roman" w:cs="Times New Roman"/>
                <w:sz w:val="20"/>
                <w:szCs w:val="20"/>
                <w:lang w:eastAsia="lv-LV"/>
              </w:rPr>
              <w:t>-</w:t>
            </w:r>
          </w:p>
        </w:tc>
        <w:tc>
          <w:tcPr>
            <w:tcW w:w="2551" w:type="dxa"/>
            <w:shd w:val="clear" w:color="auto" w:fill="D9D9D9"/>
          </w:tcPr>
          <w:p w14:paraId="7E2257B7"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Rojas NDB</w:t>
            </w:r>
          </w:p>
        </w:tc>
        <w:tc>
          <w:tcPr>
            <w:tcW w:w="2410" w:type="dxa"/>
          </w:tcPr>
          <w:p w14:paraId="068C0AA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AN</w:t>
            </w:r>
          </w:p>
        </w:tc>
      </w:tr>
      <w:tr w:rsidR="00412072" w:rsidRPr="00412072" w14:paraId="64274355" w14:textId="77777777" w:rsidTr="00412072">
        <w:tc>
          <w:tcPr>
            <w:tcW w:w="1135" w:type="dxa"/>
          </w:tcPr>
          <w:p w14:paraId="3D0733C6" w14:textId="77777777" w:rsidR="00412072" w:rsidRPr="009C1FC8" w:rsidRDefault="00412072" w:rsidP="00412072">
            <w:pPr>
              <w:suppressAutoHyphens w:val="0"/>
              <w:spacing w:line="23" w:lineRule="atLeast"/>
              <w:rPr>
                <w:rFonts w:ascii="Times New Roman" w:eastAsia="Times New Roman" w:hAnsi="Times New Roman" w:cs="Times New Roman"/>
                <w:b/>
                <w:bCs/>
                <w:sz w:val="20"/>
                <w:szCs w:val="20"/>
                <w:lang w:eastAsia="lv-LV"/>
              </w:rPr>
            </w:pPr>
            <w:r w:rsidRPr="009C1FC8">
              <w:rPr>
                <w:rFonts w:ascii="Times New Roman" w:eastAsia="Times New Roman" w:hAnsi="Times New Roman" w:cs="Times New Roman"/>
                <w:b/>
                <w:bCs/>
                <w:sz w:val="20"/>
                <w:szCs w:val="20"/>
                <w:lang w:eastAsia="lv-LV"/>
              </w:rPr>
              <w:t>P-43</w:t>
            </w:r>
          </w:p>
        </w:tc>
        <w:tc>
          <w:tcPr>
            <w:tcW w:w="4536" w:type="dxa"/>
          </w:tcPr>
          <w:p w14:paraId="585A0C05" w14:textId="77777777" w:rsidR="00412072" w:rsidRPr="009C1FC8" w:rsidRDefault="00412072" w:rsidP="00412072">
            <w:pPr>
              <w:suppressAutoHyphens w:val="0"/>
              <w:spacing w:line="23" w:lineRule="atLeast"/>
              <w:rPr>
                <w:rFonts w:ascii="Times New Roman" w:eastAsia="Times New Roman" w:hAnsi="Times New Roman" w:cs="Times New Roman"/>
                <w:i/>
                <w:iCs/>
                <w:sz w:val="20"/>
                <w:szCs w:val="20"/>
                <w:lang w:eastAsia="lv-LV"/>
              </w:rPr>
            </w:pPr>
            <w:r w:rsidRPr="009C1FC8">
              <w:rPr>
                <w:rFonts w:ascii="Times New Roman" w:eastAsia="Times New Roman" w:hAnsi="Times New Roman" w:cs="Times New Roman"/>
                <w:i/>
                <w:iCs/>
                <w:sz w:val="20"/>
                <w:szCs w:val="20"/>
                <w:lang w:eastAsia="lv-LV"/>
              </w:rPr>
              <w:t>Ielu un ceļu reģistra aktualizēšana</w:t>
            </w:r>
          </w:p>
        </w:tc>
        <w:tc>
          <w:tcPr>
            <w:tcW w:w="992" w:type="dxa"/>
            <w:shd w:val="clear" w:color="auto" w:fill="D9D9D9"/>
          </w:tcPr>
          <w:p w14:paraId="118BF489"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850" w:type="dxa"/>
          </w:tcPr>
          <w:p w14:paraId="4130E1A5"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993" w:type="dxa"/>
            <w:shd w:val="clear" w:color="auto" w:fill="auto"/>
          </w:tcPr>
          <w:p w14:paraId="0B4D416C"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1134" w:type="dxa"/>
          </w:tcPr>
          <w:p w14:paraId="2DD394D7" w14:textId="77777777" w:rsidR="00412072" w:rsidRPr="009C1FC8"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w:t>
            </w:r>
          </w:p>
        </w:tc>
        <w:tc>
          <w:tcPr>
            <w:tcW w:w="2551" w:type="dxa"/>
            <w:shd w:val="clear" w:color="auto" w:fill="D9D9D9"/>
          </w:tcPr>
          <w:p w14:paraId="2901D652" w14:textId="77777777" w:rsidR="00412072" w:rsidRPr="009C1FC8" w:rsidRDefault="00412072" w:rsidP="00412072">
            <w:pPr>
              <w:suppressAutoHyphens w:val="0"/>
              <w:spacing w:line="23" w:lineRule="atLeast"/>
              <w:rPr>
                <w:rFonts w:ascii="Times New Roman" w:eastAsia="Times New Roman" w:hAnsi="Times New Roman" w:cs="Times New Roman"/>
                <w:sz w:val="20"/>
                <w:szCs w:val="20"/>
                <w:lang w:eastAsia="lv-LV"/>
              </w:rPr>
            </w:pPr>
            <w:r w:rsidRPr="009C1FC8">
              <w:rPr>
                <w:rFonts w:ascii="Times New Roman" w:eastAsia="Times New Roman" w:hAnsi="Times New Roman" w:cs="Times New Roman"/>
                <w:sz w:val="20"/>
                <w:szCs w:val="20"/>
                <w:lang w:eastAsia="lv-LV"/>
              </w:rPr>
              <w:t>Rojas NDB</w:t>
            </w:r>
          </w:p>
        </w:tc>
        <w:tc>
          <w:tcPr>
            <w:tcW w:w="2410" w:type="dxa"/>
          </w:tcPr>
          <w:p w14:paraId="4687D5F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w:t>
            </w:r>
          </w:p>
        </w:tc>
      </w:tr>
    </w:tbl>
    <w:p w14:paraId="514F0A57" w14:textId="71BEF371" w:rsidR="00412072" w:rsidRDefault="00412072" w:rsidP="00412072">
      <w:pPr>
        <w:widowControl w:val="0"/>
        <w:suppressAutoHyphens w:val="0"/>
        <w:spacing w:line="23" w:lineRule="atLeast"/>
        <w:rPr>
          <w:rFonts w:ascii="Times New Roman" w:eastAsia="Times New Roman" w:hAnsi="Times New Roman" w:cs="Times New Roman"/>
          <w:b/>
          <w:bCs/>
          <w:color w:val="FF0000"/>
          <w:sz w:val="20"/>
          <w:szCs w:val="20"/>
          <w:lang w:eastAsia="lv-LV"/>
        </w:rPr>
      </w:pPr>
    </w:p>
    <w:p w14:paraId="458E380D" w14:textId="7C092A41" w:rsidR="00F10B7E" w:rsidRDefault="00F10B7E" w:rsidP="00412072">
      <w:pPr>
        <w:widowControl w:val="0"/>
        <w:suppressAutoHyphens w:val="0"/>
        <w:spacing w:line="23" w:lineRule="atLeast"/>
        <w:rPr>
          <w:rFonts w:ascii="Times New Roman" w:eastAsia="Times New Roman" w:hAnsi="Times New Roman" w:cs="Times New Roman"/>
          <w:b/>
          <w:bCs/>
          <w:color w:val="FF0000"/>
          <w:sz w:val="20"/>
          <w:szCs w:val="20"/>
          <w:lang w:eastAsia="lv-LV"/>
        </w:rPr>
      </w:pPr>
    </w:p>
    <w:p w14:paraId="06A6F029" w14:textId="4D5801C7" w:rsidR="00F10B7E" w:rsidRDefault="00F10B7E" w:rsidP="00412072">
      <w:pPr>
        <w:widowControl w:val="0"/>
        <w:suppressAutoHyphens w:val="0"/>
        <w:spacing w:line="23" w:lineRule="atLeast"/>
        <w:rPr>
          <w:rFonts w:ascii="Times New Roman" w:eastAsia="Times New Roman" w:hAnsi="Times New Roman" w:cs="Times New Roman"/>
          <w:b/>
          <w:bCs/>
          <w:color w:val="FF0000"/>
          <w:sz w:val="20"/>
          <w:szCs w:val="20"/>
          <w:lang w:eastAsia="lv-LV"/>
        </w:rPr>
      </w:pPr>
    </w:p>
    <w:p w14:paraId="44490190" w14:textId="77777777" w:rsidR="00F10B7E" w:rsidRPr="00412072" w:rsidRDefault="00F10B7E" w:rsidP="00412072">
      <w:pPr>
        <w:widowControl w:val="0"/>
        <w:suppressAutoHyphens w:val="0"/>
        <w:spacing w:line="23" w:lineRule="atLeast"/>
        <w:rPr>
          <w:rFonts w:ascii="Times New Roman" w:eastAsia="Times New Roman" w:hAnsi="Times New Roman" w:cs="Times New Roman"/>
          <w:b/>
          <w:bCs/>
          <w:color w:val="FF0000"/>
          <w:sz w:val="20"/>
          <w:szCs w:val="20"/>
          <w:lang w:eastAsia="lv-LV"/>
        </w:rPr>
      </w:pPr>
    </w:p>
    <w:p w14:paraId="604C8C1D" w14:textId="77777777" w:rsidR="00412072" w:rsidRPr="00412072" w:rsidRDefault="00412072" w:rsidP="00412072">
      <w:pPr>
        <w:widowControl w:val="0"/>
        <w:suppressAutoHyphens w:val="0"/>
        <w:spacing w:line="23" w:lineRule="atLeast"/>
        <w:jc w:val="right"/>
        <w:rPr>
          <w:rFonts w:ascii="Times New Roman" w:eastAsia="Times New Roman" w:hAnsi="Times New Roman" w:cs="Times New Roman"/>
          <w:b/>
          <w:bCs/>
          <w:sz w:val="20"/>
          <w:szCs w:val="20"/>
          <w:lang w:eastAsia="lv-LV"/>
        </w:rPr>
      </w:pPr>
      <w:r w:rsidRPr="00412072">
        <w:rPr>
          <w:rFonts w:ascii="Times New Roman" w:eastAsia="Times New Roman" w:hAnsi="Times New Roman" w:cs="Times New Roman"/>
          <w:b/>
          <w:bCs/>
          <w:sz w:val="20"/>
          <w:szCs w:val="20"/>
          <w:lang w:eastAsia="lv-LV"/>
        </w:rPr>
        <w:t xml:space="preserve">11. TABULA </w:t>
      </w:r>
    </w:p>
    <w:p w14:paraId="73A80C93" w14:textId="77777777" w:rsidR="00412072" w:rsidRPr="00412072" w:rsidRDefault="00412072" w:rsidP="00412072">
      <w:pPr>
        <w:suppressAutoHyphens w:val="0"/>
        <w:spacing w:line="23" w:lineRule="atLeast"/>
        <w:jc w:val="righ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Rīcības prioritārā kārtībā novada tēla jomā. Avots: Rojas novada pašvaldība</w:t>
      </w:r>
    </w:p>
    <w:tbl>
      <w:tblPr>
        <w:tblW w:w="146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3650"/>
        <w:gridCol w:w="3650"/>
        <w:gridCol w:w="3651"/>
      </w:tblGrid>
      <w:tr w:rsidR="00412072" w:rsidRPr="00412072" w14:paraId="14AFD749" w14:textId="77777777" w:rsidTr="00412072">
        <w:tc>
          <w:tcPr>
            <w:tcW w:w="3650" w:type="dxa"/>
          </w:tcPr>
          <w:p w14:paraId="10F74DA7"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AN – Attīstības nodaļa;</w:t>
            </w:r>
          </w:p>
          <w:p w14:paraId="7A6AC90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„Banga” – Rojas informatīvais izdevums „Banga”;</w:t>
            </w:r>
          </w:p>
          <w:p w14:paraId="6DAEBE5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Bibliotēka – Rojas novada bibliotēka;</w:t>
            </w:r>
          </w:p>
          <w:p w14:paraId="63C94E2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Būvvalde – Rojas novada būvvalde;</w:t>
            </w:r>
          </w:p>
          <w:p w14:paraId="3CC7DE5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DAS – Darba aizsardzības speciālists;</w:t>
            </w:r>
          </w:p>
          <w:p w14:paraId="5AA9CE4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DP – Domes priekšsēdētājs;</w:t>
            </w:r>
          </w:p>
          <w:p w14:paraId="3F5C553C" w14:textId="4F0E63A6"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xml:space="preserve">ES fondi – </w:t>
            </w:r>
            <w:r w:rsidR="006A0183" w:rsidRPr="00412072">
              <w:rPr>
                <w:rFonts w:ascii="Times New Roman" w:eastAsia="Times New Roman" w:hAnsi="Times New Roman" w:cs="Times New Roman"/>
                <w:sz w:val="20"/>
                <w:szCs w:val="20"/>
                <w:lang w:eastAsia="lv-LV"/>
              </w:rPr>
              <w:t>Eiropas Savienības</w:t>
            </w:r>
            <w:r w:rsidRPr="00412072">
              <w:rPr>
                <w:rFonts w:ascii="Times New Roman" w:eastAsia="Times New Roman" w:hAnsi="Times New Roman" w:cs="Times New Roman"/>
                <w:sz w:val="20"/>
                <w:szCs w:val="20"/>
                <w:lang w:eastAsia="lv-LV"/>
              </w:rPr>
              <w:t xml:space="preserve"> fondu finansējums;</w:t>
            </w:r>
          </w:p>
          <w:p w14:paraId="543EC2E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p>
        </w:tc>
        <w:tc>
          <w:tcPr>
            <w:tcW w:w="3650" w:type="dxa"/>
          </w:tcPr>
          <w:p w14:paraId="06C7E52C"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FK – Finanšu komiteja;</w:t>
            </w:r>
          </w:p>
          <w:p w14:paraId="3DAF86E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ID – izpilddirektors;</w:t>
            </w:r>
          </w:p>
          <w:p w14:paraId="11D61A91"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IKK – Izglītības karjeras konsultants;</w:t>
            </w:r>
          </w:p>
          <w:p w14:paraId="5DC5E253"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ISKK – Izglītības, sporta un kultūras komiteja;</w:t>
            </w:r>
          </w:p>
          <w:p w14:paraId="0B886618"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KC – Kultūras centrs;</w:t>
            </w:r>
          </w:p>
          <w:p w14:paraId="0AC1555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KK fonds – Kultūrkapitāla fonds;</w:t>
            </w:r>
          </w:p>
          <w:p w14:paraId="35F32A3E"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LAK – Novada lauku attīstības konsultants;</w:t>
            </w:r>
          </w:p>
          <w:p w14:paraId="4CA8653D"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Muzejs – Rojas Jūras zvejniecības muzejs;</w:t>
            </w:r>
          </w:p>
          <w:p w14:paraId="7340B16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NĪS – Nekustamā īpašuma speciālists;</w:t>
            </w:r>
          </w:p>
        </w:tc>
        <w:tc>
          <w:tcPr>
            <w:tcW w:w="3650" w:type="dxa"/>
          </w:tcPr>
          <w:p w14:paraId="13E26089"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PII – Pirmskolas izglītības iestāde;</w:t>
            </w:r>
          </w:p>
          <w:p w14:paraId="6E9E308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PP – Pašvaldības policija;</w:t>
            </w:r>
          </w:p>
          <w:p w14:paraId="45B86CD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PPP – privātā – publiskā partnerība;</w:t>
            </w:r>
          </w:p>
          <w:p w14:paraId="4F33ED7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RMMS – Rojas Mūzikas un mākslas skola;</w:t>
            </w:r>
          </w:p>
          <w:p w14:paraId="1628B529" w14:textId="7611B929"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DzKU – Rojas Dzīvokļu komunālais uzņēmums (SIA)</w:t>
            </w:r>
            <w:r w:rsidR="006A0183">
              <w:rPr>
                <w:rFonts w:ascii="Times New Roman" w:eastAsia="Times New Roman" w:hAnsi="Times New Roman" w:cs="Times New Roman"/>
                <w:sz w:val="20"/>
                <w:szCs w:val="20"/>
                <w:lang w:eastAsia="lv-LV"/>
              </w:rPr>
              <w:t>;</w:t>
            </w:r>
          </w:p>
          <w:p w14:paraId="32BAA6B5"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NDB – Rojas novada domes budžets;</w:t>
            </w:r>
          </w:p>
          <w:p w14:paraId="3D9A4C2A"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Rojas vsk. – Rojas vidusskola;</w:t>
            </w:r>
          </w:p>
          <w:p w14:paraId="6368BC0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ROP – Rojas ostas pārvalde;</w:t>
            </w:r>
          </w:p>
        </w:tc>
        <w:tc>
          <w:tcPr>
            <w:tcW w:w="3651" w:type="dxa"/>
          </w:tcPr>
          <w:p w14:paraId="4401368C" w14:textId="77777777" w:rsidR="00412072" w:rsidRPr="00557FA0" w:rsidRDefault="00412072" w:rsidP="00412072">
            <w:pPr>
              <w:suppressAutoHyphens w:val="0"/>
              <w:spacing w:line="23" w:lineRule="atLeast"/>
              <w:rPr>
                <w:rFonts w:ascii="Times New Roman" w:eastAsia="Times New Roman" w:hAnsi="Times New Roman" w:cs="Times New Roman"/>
                <w:sz w:val="20"/>
                <w:szCs w:val="20"/>
                <w:lang w:eastAsia="lv-LV"/>
              </w:rPr>
            </w:pPr>
            <w:r w:rsidRPr="00557FA0">
              <w:rPr>
                <w:rFonts w:ascii="Times New Roman" w:eastAsia="Times New Roman" w:hAnsi="Times New Roman" w:cs="Times New Roman"/>
                <w:sz w:val="20"/>
                <w:szCs w:val="20"/>
                <w:lang w:eastAsia="lv-LV"/>
              </w:rPr>
              <w:t>SAS – sabiedrisko attiecību speciālists;</w:t>
            </w:r>
          </w:p>
          <w:p w14:paraId="7D967DE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SD – Sociālais dienests;</w:t>
            </w:r>
          </w:p>
          <w:p w14:paraId="116A3B4E" w14:textId="20F947BE"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Bāriņtiesa – Rojas bāriņtiesa</w:t>
            </w:r>
            <w:r w:rsidR="006A0183">
              <w:rPr>
                <w:rFonts w:ascii="Times New Roman" w:eastAsia="Times New Roman" w:hAnsi="Times New Roman" w:cs="Times New Roman"/>
                <w:sz w:val="20"/>
                <w:szCs w:val="20"/>
                <w:lang w:eastAsia="lv-LV"/>
              </w:rPr>
              <w:t>;</w:t>
            </w:r>
          </w:p>
          <w:p w14:paraId="3371CE04"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SJK – Sociālo jautājumu komiteja;</w:t>
            </w:r>
          </w:p>
          <w:p w14:paraId="2FF94F83" w14:textId="7D6A280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SO – sporta organizators</w:t>
            </w:r>
            <w:r w:rsidR="006A0183">
              <w:rPr>
                <w:rFonts w:ascii="Times New Roman" w:eastAsia="Times New Roman" w:hAnsi="Times New Roman" w:cs="Times New Roman"/>
                <w:sz w:val="20"/>
                <w:szCs w:val="20"/>
                <w:lang w:eastAsia="lv-LV"/>
              </w:rPr>
              <w:t>;</w:t>
            </w:r>
          </w:p>
          <w:p w14:paraId="0A6C2930"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SS – Sporta skola;</w:t>
            </w:r>
          </w:p>
          <w:p w14:paraId="7274CCAF"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TIC – Rojas tūrisma informācijas centrs;</w:t>
            </w:r>
          </w:p>
          <w:p w14:paraId="05DD42E6"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TVK – Tautsaimniecības un vides komiteja;</w:t>
            </w:r>
          </w:p>
          <w:p w14:paraId="145C25A2" w14:textId="77777777"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 xml:space="preserve">WW – </w:t>
            </w:r>
            <w:hyperlink r:id="rId14" w:history="1">
              <w:r w:rsidRPr="00412072">
                <w:rPr>
                  <w:rFonts w:ascii="Times New Roman" w:eastAsia="Times New Roman" w:hAnsi="Times New Roman" w:cs="Times New Roman"/>
                  <w:sz w:val="20"/>
                  <w:szCs w:val="20"/>
                  <w:u w:val="single"/>
                  <w:lang w:eastAsia="lv-LV"/>
                </w:rPr>
                <w:t>www.roja.lv</w:t>
              </w:r>
            </w:hyperlink>
            <w:r w:rsidRPr="00412072">
              <w:rPr>
                <w:rFonts w:ascii="Times New Roman" w:eastAsia="Times New Roman" w:hAnsi="Times New Roman" w:cs="Times New Roman"/>
                <w:sz w:val="20"/>
                <w:szCs w:val="20"/>
                <w:lang w:eastAsia="lv-LV"/>
              </w:rPr>
              <w:t xml:space="preserve"> administrators;</w:t>
            </w:r>
          </w:p>
          <w:p w14:paraId="2E1C748B" w14:textId="35716F2F" w:rsidR="00412072" w:rsidRPr="00412072" w:rsidRDefault="00412072" w:rsidP="00412072">
            <w:pPr>
              <w:suppressAutoHyphens w:val="0"/>
              <w:spacing w:line="23" w:lineRule="atLeast"/>
              <w:rPr>
                <w:rFonts w:ascii="Times New Roman" w:eastAsia="Times New Roman" w:hAnsi="Times New Roman" w:cs="Times New Roman"/>
                <w:sz w:val="20"/>
                <w:szCs w:val="20"/>
                <w:lang w:eastAsia="lv-LV"/>
              </w:rPr>
            </w:pPr>
            <w:r w:rsidRPr="00412072">
              <w:rPr>
                <w:rFonts w:ascii="Times New Roman" w:eastAsia="Times New Roman" w:hAnsi="Times New Roman" w:cs="Times New Roman"/>
                <w:sz w:val="20"/>
                <w:szCs w:val="20"/>
                <w:lang w:eastAsia="lv-LV"/>
              </w:rPr>
              <w:t>sārtajā lodziņā – summa gadā</w:t>
            </w:r>
            <w:r w:rsidR="006A0183">
              <w:rPr>
                <w:rFonts w:ascii="Times New Roman" w:eastAsia="Times New Roman" w:hAnsi="Times New Roman" w:cs="Times New Roman"/>
                <w:sz w:val="20"/>
                <w:szCs w:val="20"/>
                <w:lang w:eastAsia="lv-LV"/>
              </w:rPr>
              <w:t>.</w:t>
            </w:r>
          </w:p>
        </w:tc>
      </w:tr>
    </w:tbl>
    <w:p w14:paraId="38E2B661" w14:textId="77777777" w:rsidR="00412072" w:rsidRPr="00412072" w:rsidRDefault="00412072" w:rsidP="00412072">
      <w:pPr>
        <w:suppressAutoHyphens w:val="0"/>
        <w:autoSpaceDE w:val="0"/>
        <w:autoSpaceDN w:val="0"/>
        <w:adjustRightInd w:val="0"/>
        <w:spacing w:line="23" w:lineRule="atLeast"/>
        <w:ind w:firstLine="720"/>
        <w:jc w:val="both"/>
        <w:rPr>
          <w:rFonts w:ascii="Times New Roman" w:hAnsi="Times New Roman" w:cs="Times New Roman"/>
          <w:color w:val="FF0000"/>
          <w:sz w:val="24"/>
          <w:szCs w:val="24"/>
        </w:rPr>
      </w:pPr>
    </w:p>
    <w:p w14:paraId="6C7B7D2E" w14:textId="77777777" w:rsidR="00412072" w:rsidRDefault="00412072" w:rsidP="007368FB">
      <w:pPr>
        <w:widowControl w:val="0"/>
        <w:spacing w:line="23" w:lineRule="atLeast"/>
        <w:jc w:val="both"/>
        <w:rPr>
          <w:rFonts w:ascii="Times New Roman" w:eastAsia="Calibri" w:hAnsi="Times New Roman" w:cs="Times New Roman"/>
          <w:color w:val="00000A"/>
          <w:sz w:val="24"/>
          <w:szCs w:val="24"/>
          <w:lang w:bidi="en-US"/>
        </w:rPr>
      </w:pPr>
    </w:p>
    <w:p w14:paraId="587E34A9" w14:textId="77777777" w:rsidR="00412072" w:rsidRPr="007368FB" w:rsidRDefault="00412072" w:rsidP="00A06A6D">
      <w:pPr>
        <w:rPr>
          <w:rFonts w:ascii="Times New Roman" w:eastAsia="Calibri" w:hAnsi="Times New Roman" w:cs="Times New Roman"/>
          <w:sz w:val="24"/>
          <w:szCs w:val="24"/>
          <w:lang w:bidi="en-US"/>
        </w:rPr>
      </w:pPr>
    </w:p>
    <w:sectPr w:rsidR="00412072" w:rsidRPr="007368FB" w:rsidSect="00A06A6D">
      <w:headerReference w:type="default" r:id="rId15"/>
      <w:footerReference w:type="default" r:id="rId16"/>
      <w:pgSz w:w="16838" w:h="11906" w:orient="landscape" w:code="9"/>
      <w:pgMar w:top="1701" w:right="1134"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05D66" w14:textId="77777777" w:rsidR="004F6F61" w:rsidRDefault="004F6F61" w:rsidP="00475959">
      <w:pPr>
        <w:spacing w:line="240" w:lineRule="auto"/>
      </w:pPr>
      <w:r>
        <w:separator/>
      </w:r>
    </w:p>
  </w:endnote>
  <w:endnote w:type="continuationSeparator" w:id="0">
    <w:p w14:paraId="5D69D0CB" w14:textId="77777777" w:rsidR="004F6F61" w:rsidRDefault="004F6F61" w:rsidP="00475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BA"/>
    <w:family w:val="swiss"/>
    <w:pitch w:val="variable"/>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 w:name="Liberation Serif">
    <w:altName w:val="Times New Roman"/>
    <w:charset w:val="BA"/>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Lohit Marathi">
    <w:altName w:val="Times New Roman"/>
    <w:panose1 w:val="00000000000000000000"/>
    <w:charset w:val="00"/>
    <w:family w:val="roman"/>
    <w:notTrueType/>
    <w:pitch w:val="default"/>
  </w:font>
  <w:font w:name="Univers for KPMG Light">
    <w:altName w:val="Corbel"/>
    <w:charset w:val="00"/>
    <w:family w:val="swiss"/>
    <w:pitch w:val="variable"/>
    <w:sig w:usb0="00000001"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B1"/>
    <w:family w:val="swiss"/>
    <w:pitch w:val="variable"/>
    <w:sig w:usb0="00000801" w:usb1="00000000" w:usb2="00000000" w:usb3="00000000" w:csb0="00000020" w:csb1="00000000"/>
  </w:font>
  <w:font w:name="Arial Narrow">
    <w:panose1 w:val="020B0606020202030204"/>
    <w:charset w:val="BA"/>
    <w:family w:val="swiss"/>
    <w:pitch w:val="variable"/>
    <w:sig w:usb0="00000287" w:usb1="00000800" w:usb2="00000000" w:usb3="00000000" w:csb0="0000009F" w:csb1="00000000"/>
  </w:font>
  <w:font w:name="HandelGothic TL">
    <w:altName w:val="Calibri"/>
    <w:charset w:val="BA"/>
    <w:family w:val="decorativ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E815" w14:textId="77777777" w:rsidR="00292E2A" w:rsidRPr="00A061A1" w:rsidRDefault="00292E2A">
    <w:pPr>
      <w:pStyle w:val="Kjene"/>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9836" w14:textId="77777777" w:rsidR="00292E2A" w:rsidRDefault="00292E2A">
    <w:pPr>
      <w:pStyle w:val="Kjene"/>
      <w:jc w:val="center"/>
    </w:pPr>
  </w:p>
  <w:p w14:paraId="01C1171A" w14:textId="77777777" w:rsidR="00292E2A" w:rsidRDefault="00292E2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951C" w14:textId="77777777" w:rsidR="00292E2A" w:rsidRDefault="00292E2A" w:rsidP="00DF05A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C9C5C" w14:textId="77777777" w:rsidR="004F6F61" w:rsidRDefault="004F6F61" w:rsidP="00475959">
      <w:pPr>
        <w:spacing w:line="240" w:lineRule="auto"/>
      </w:pPr>
      <w:r>
        <w:separator/>
      </w:r>
    </w:p>
  </w:footnote>
  <w:footnote w:type="continuationSeparator" w:id="0">
    <w:p w14:paraId="6659B96E" w14:textId="77777777" w:rsidR="004F6F61" w:rsidRDefault="004F6F61" w:rsidP="004759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4209" w14:textId="77777777" w:rsidR="00292E2A" w:rsidRPr="001D68FC" w:rsidRDefault="00292E2A" w:rsidP="00412072">
    <w:pPr>
      <w:tabs>
        <w:tab w:val="center" w:pos="4153"/>
        <w:tab w:val="right" w:pos="8306"/>
      </w:tabs>
      <w:jc w:val="center"/>
      <w:rPr>
        <w:rFonts w:ascii="Arial Narrow" w:hAnsi="Arial Narrow" w:cs="Arial Narrow"/>
        <w:u w:val="single"/>
      </w:rPr>
    </w:pPr>
    <w:r w:rsidRPr="001D68FC">
      <w:rPr>
        <w:rFonts w:ascii="HandelGothic TL" w:hAnsi="HandelGothic TL" w:cs="HandelGothic TL"/>
        <w:u w:val="single"/>
      </w:rPr>
      <w:tab/>
    </w:r>
    <w:r w:rsidRPr="001D68FC">
      <w:rPr>
        <w:rFonts w:ascii="Arial Narrow" w:hAnsi="Arial Narrow" w:cs="Arial Narrow"/>
        <w:u w:val="single"/>
      </w:rPr>
      <w:t xml:space="preserve">ROJAS NOVADA </w:t>
    </w:r>
    <w:r>
      <w:rPr>
        <w:rFonts w:ascii="Arial Narrow" w:hAnsi="Arial Narrow" w:cs="Arial Narrow"/>
        <w:u w:val="single"/>
      </w:rPr>
      <w:t>ATTĪSTĪBAS PROGRAMMA</w:t>
    </w:r>
    <w:r w:rsidRPr="001D68FC">
      <w:rPr>
        <w:rFonts w:ascii="Arial Narrow" w:hAnsi="Arial Narrow" w:cs="Arial Narrow"/>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2388" w14:textId="77777777" w:rsidR="00292E2A" w:rsidRDefault="00292E2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0DC1E0C"/>
    <w:lvl w:ilvl="0">
      <w:start w:val="1"/>
      <w:numFmt w:val="bullet"/>
      <w:pStyle w:val="Sarakstaaizzme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90AEF800"/>
    <w:lvl w:ilvl="0">
      <w:start w:val="1"/>
      <w:numFmt w:val="bullet"/>
      <w:pStyle w:val="Sarakstaaizzme"/>
      <w:lvlText w:val=""/>
      <w:lvlJc w:val="left"/>
      <w:pPr>
        <w:tabs>
          <w:tab w:val="num" w:pos="360"/>
        </w:tabs>
        <w:ind w:left="360" w:hanging="360"/>
      </w:pPr>
      <w:rPr>
        <w:rFonts w:ascii="Symbol" w:hAnsi="Symbol" w:hint="default"/>
      </w:rPr>
    </w:lvl>
  </w:abstractNum>
  <w:abstractNum w:abstractNumId="2" w15:restartNumberingAfterBreak="0">
    <w:nsid w:val="2D8918E3"/>
    <w:multiLevelType w:val="multilevel"/>
    <w:tmpl w:val="836667A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45"/>
    <w:rsid w:val="000017CA"/>
    <w:rsid w:val="00005118"/>
    <w:rsid w:val="00005D8F"/>
    <w:rsid w:val="000060FD"/>
    <w:rsid w:val="00026096"/>
    <w:rsid w:val="00030A4E"/>
    <w:rsid w:val="00033D5D"/>
    <w:rsid w:val="00036939"/>
    <w:rsid w:val="00037827"/>
    <w:rsid w:val="00041A51"/>
    <w:rsid w:val="000420FE"/>
    <w:rsid w:val="00055856"/>
    <w:rsid w:val="000721E0"/>
    <w:rsid w:val="000722CF"/>
    <w:rsid w:val="00076D4E"/>
    <w:rsid w:val="00083A3E"/>
    <w:rsid w:val="00083D05"/>
    <w:rsid w:val="0009017A"/>
    <w:rsid w:val="00091BB7"/>
    <w:rsid w:val="00094627"/>
    <w:rsid w:val="00095FDE"/>
    <w:rsid w:val="00096308"/>
    <w:rsid w:val="000963F9"/>
    <w:rsid w:val="000A30AB"/>
    <w:rsid w:val="000A67C9"/>
    <w:rsid w:val="000B2D4C"/>
    <w:rsid w:val="000C4BC6"/>
    <w:rsid w:val="000C740C"/>
    <w:rsid w:val="000D1357"/>
    <w:rsid w:val="000F3B27"/>
    <w:rsid w:val="000F56D3"/>
    <w:rsid w:val="00102FD1"/>
    <w:rsid w:val="00107E1C"/>
    <w:rsid w:val="001124DD"/>
    <w:rsid w:val="0011298A"/>
    <w:rsid w:val="00115297"/>
    <w:rsid w:val="00115D8F"/>
    <w:rsid w:val="001160B4"/>
    <w:rsid w:val="001163C8"/>
    <w:rsid w:val="001212E5"/>
    <w:rsid w:val="00133127"/>
    <w:rsid w:val="00135C6B"/>
    <w:rsid w:val="00135D6F"/>
    <w:rsid w:val="00136851"/>
    <w:rsid w:val="0014346B"/>
    <w:rsid w:val="00145544"/>
    <w:rsid w:val="001555B9"/>
    <w:rsid w:val="00162BA9"/>
    <w:rsid w:val="0016615E"/>
    <w:rsid w:val="00166BAF"/>
    <w:rsid w:val="00170AE1"/>
    <w:rsid w:val="00173BF7"/>
    <w:rsid w:val="00182043"/>
    <w:rsid w:val="00184A88"/>
    <w:rsid w:val="00190833"/>
    <w:rsid w:val="001915C9"/>
    <w:rsid w:val="001B09EC"/>
    <w:rsid w:val="001B28EF"/>
    <w:rsid w:val="001B445E"/>
    <w:rsid w:val="001B4F67"/>
    <w:rsid w:val="001C24D4"/>
    <w:rsid w:val="001E44A6"/>
    <w:rsid w:val="001E49E3"/>
    <w:rsid w:val="0020364A"/>
    <w:rsid w:val="002040B3"/>
    <w:rsid w:val="0021180D"/>
    <w:rsid w:val="002154B5"/>
    <w:rsid w:val="002339EE"/>
    <w:rsid w:val="00241EA3"/>
    <w:rsid w:val="00244FE4"/>
    <w:rsid w:val="00263088"/>
    <w:rsid w:val="0026452A"/>
    <w:rsid w:val="002701E7"/>
    <w:rsid w:val="00271B53"/>
    <w:rsid w:val="00273A96"/>
    <w:rsid w:val="00276F06"/>
    <w:rsid w:val="00292E2A"/>
    <w:rsid w:val="002960DE"/>
    <w:rsid w:val="00296973"/>
    <w:rsid w:val="00297786"/>
    <w:rsid w:val="00297B71"/>
    <w:rsid w:val="002A1541"/>
    <w:rsid w:val="002A163B"/>
    <w:rsid w:val="002A39D6"/>
    <w:rsid w:val="002A70AA"/>
    <w:rsid w:val="002B3083"/>
    <w:rsid w:val="002B4065"/>
    <w:rsid w:val="002C137C"/>
    <w:rsid w:val="002C22C0"/>
    <w:rsid w:val="002C366E"/>
    <w:rsid w:val="002C3F76"/>
    <w:rsid w:val="002C6B98"/>
    <w:rsid w:val="002D13DA"/>
    <w:rsid w:val="002D15AA"/>
    <w:rsid w:val="002D5D83"/>
    <w:rsid w:val="002E0F48"/>
    <w:rsid w:val="002E4FB2"/>
    <w:rsid w:val="002E65C3"/>
    <w:rsid w:val="002F0694"/>
    <w:rsid w:val="002F7EB3"/>
    <w:rsid w:val="00301F6A"/>
    <w:rsid w:val="003033B5"/>
    <w:rsid w:val="00303AAA"/>
    <w:rsid w:val="00305395"/>
    <w:rsid w:val="00315E7F"/>
    <w:rsid w:val="00320416"/>
    <w:rsid w:val="00321C94"/>
    <w:rsid w:val="00326DD2"/>
    <w:rsid w:val="00332E81"/>
    <w:rsid w:val="003419ED"/>
    <w:rsid w:val="00345D24"/>
    <w:rsid w:val="00350383"/>
    <w:rsid w:val="00353355"/>
    <w:rsid w:val="00355C9E"/>
    <w:rsid w:val="00355F16"/>
    <w:rsid w:val="00356D06"/>
    <w:rsid w:val="00356F94"/>
    <w:rsid w:val="00357197"/>
    <w:rsid w:val="00360AE5"/>
    <w:rsid w:val="0036285D"/>
    <w:rsid w:val="0036798A"/>
    <w:rsid w:val="00374D18"/>
    <w:rsid w:val="00381FEC"/>
    <w:rsid w:val="0038714A"/>
    <w:rsid w:val="00390EBE"/>
    <w:rsid w:val="003A46E8"/>
    <w:rsid w:val="003B0781"/>
    <w:rsid w:val="003B0C76"/>
    <w:rsid w:val="003B6803"/>
    <w:rsid w:val="003C0158"/>
    <w:rsid w:val="003D0790"/>
    <w:rsid w:val="003E3ED1"/>
    <w:rsid w:val="003F625F"/>
    <w:rsid w:val="00400357"/>
    <w:rsid w:val="00403A88"/>
    <w:rsid w:val="00412072"/>
    <w:rsid w:val="00423491"/>
    <w:rsid w:val="004259AC"/>
    <w:rsid w:val="0042658B"/>
    <w:rsid w:val="00436820"/>
    <w:rsid w:val="00440E65"/>
    <w:rsid w:val="00442337"/>
    <w:rsid w:val="00450767"/>
    <w:rsid w:val="004571F6"/>
    <w:rsid w:val="004717A6"/>
    <w:rsid w:val="00475959"/>
    <w:rsid w:val="00477371"/>
    <w:rsid w:val="00477403"/>
    <w:rsid w:val="0048181C"/>
    <w:rsid w:val="004A335A"/>
    <w:rsid w:val="004A6C72"/>
    <w:rsid w:val="004B2EBD"/>
    <w:rsid w:val="004C42A6"/>
    <w:rsid w:val="004D5AFE"/>
    <w:rsid w:val="004E0B3D"/>
    <w:rsid w:val="004E2A17"/>
    <w:rsid w:val="004E3F20"/>
    <w:rsid w:val="004E7042"/>
    <w:rsid w:val="004F4EF2"/>
    <w:rsid w:val="004F66AB"/>
    <w:rsid w:val="004F6F61"/>
    <w:rsid w:val="0050590D"/>
    <w:rsid w:val="005062A6"/>
    <w:rsid w:val="00514576"/>
    <w:rsid w:val="005209BA"/>
    <w:rsid w:val="005303FA"/>
    <w:rsid w:val="00534DAC"/>
    <w:rsid w:val="00543C2C"/>
    <w:rsid w:val="0054411F"/>
    <w:rsid w:val="005563BF"/>
    <w:rsid w:val="0055682A"/>
    <w:rsid w:val="00557FA0"/>
    <w:rsid w:val="0056606A"/>
    <w:rsid w:val="00566E98"/>
    <w:rsid w:val="005746E6"/>
    <w:rsid w:val="00581C89"/>
    <w:rsid w:val="00582D76"/>
    <w:rsid w:val="00584CCD"/>
    <w:rsid w:val="00590933"/>
    <w:rsid w:val="005970C7"/>
    <w:rsid w:val="005A5088"/>
    <w:rsid w:val="005A6598"/>
    <w:rsid w:val="005B1A11"/>
    <w:rsid w:val="005B4CA8"/>
    <w:rsid w:val="005B628D"/>
    <w:rsid w:val="005C13F8"/>
    <w:rsid w:val="005E1D37"/>
    <w:rsid w:val="005E2C06"/>
    <w:rsid w:val="005E39B0"/>
    <w:rsid w:val="005E7E28"/>
    <w:rsid w:val="005F6222"/>
    <w:rsid w:val="0060042A"/>
    <w:rsid w:val="00602B25"/>
    <w:rsid w:val="0060718C"/>
    <w:rsid w:val="00610418"/>
    <w:rsid w:val="0062369F"/>
    <w:rsid w:val="00623AFE"/>
    <w:rsid w:val="00624E99"/>
    <w:rsid w:val="00650F7F"/>
    <w:rsid w:val="006519AD"/>
    <w:rsid w:val="00651BA6"/>
    <w:rsid w:val="00660AD0"/>
    <w:rsid w:val="006652AC"/>
    <w:rsid w:val="00670F73"/>
    <w:rsid w:val="0067651D"/>
    <w:rsid w:val="006900FB"/>
    <w:rsid w:val="00693A13"/>
    <w:rsid w:val="00697531"/>
    <w:rsid w:val="006A0183"/>
    <w:rsid w:val="006A0541"/>
    <w:rsid w:val="006A07CD"/>
    <w:rsid w:val="006A184A"/>
    <w:rsid w:val="006A2502"/>
    <w:rsid w:val="006A48D1"/>
    <w:rsid w:val="006A4E58"/>
    <w:rsid w:val="006B3A93"/>
    <w:rsid w:val="006B3CCF"/>
    <w:rsid w:val="006B3FB3"/>
    <w:rsid w:val="006B4697"/>
    <w:rsid w:val="006B7252"/>
    <w:rsid w:val="006D5F20"/>
    <w:rsid w:val="006D6409"/>
    <w:rsid w:val="006E0E9B"/>
    <w:rsid w:val="006F1907"/>
    <w:rsid w:val="006F3D66"/>
    <w:rsid w:val="006F433D"/>
    <w:rsid w:val="00700674"/>
    <w:rsid w:val="00701296"/>
    <w:rsid w:val="00703BC6"/>
    <w:rsid w:val="007104A0"/>
    <w:rsid w:val="00715CE7"/>
    <w:rsid w:val="007362D1"/>
    <w:rsid w:val="007368FB"/>
    <w:rsid w:val="007452B0"/>
    <w:rsid w:val="0074547B"/>
    <w:rsid w:val="00747284"/>
    <w:rsid w:val="00753BC4"/>
    <w:rsid w:val="00757B78"/>
    <w:rsid w:val="007606EA"/>
    <w:rsid w:val="00765878"/>
    <w:rsid w:val="00765EDD"/>
    <w:rsid w:val="0076658A"/>
    <w:rsid w:val="007800B1"/>
    <w:rsid w:val="00784438"/>
    <w:rsid w:val="0078735F"/>
    <w:rsid w:val="0078767C"/>
    <w:rsid w:val="00794B84"/>
    <w:rsid w:val="00797B5D"/>
    <w:rsid w:val="007A2706"/>
    <w:rsid w:val="007A39C1"/>
    <w:rsid w:val="007A59FA"/>
    <w:rsid w:val="007B46D0"/>
    <w:rsid w:val="007B47A8"/>
    <w:rsid w:val="007B6359"/>
    <w:rsid w:val="007C0624"/>
    <w:rsid w:val="007D3673"/>
    <w:rsid w:val="007D563B"/>
    <w:rsid w:val="007E0D8B"/>
    <w:rsid w:val="007E17A4"/>
    <w:rsid w:val="007F04A7"/>
    <w:rsid w:val="007F6D8B"/>
    <w:rsid w:val="008113E2"/>
    <w:rsid w:val="00811936"/>
    <w:rsid w:val="00814846"/>
    <w:rsid w:val="008162DC"/>
    <w:rsid w:val="00820499"/>
    <w:rsid w:val="00821DF7"/>
    <w:rsid w:val="008265A5"/>
    <w:rsid w:val="0082760E"/>
    <w:rsid w:val="00847BF6"/>
    <w:rsid w:val="00850F80"/>
    <w:rsid w:val="00851371"/>
    <w:rsid w:val="00853C4C"/>
    <w:rsid w:val="00863BF8"/>
    <w:rsid w:val="00864BD1"/>
    <w:rsid w:val="00873AEA"/>
    <w:rsid w:val="00877629"/>
    <w:rsid w:val="00886ACD"/>
    <w:rsid w:val="008876A9"/>
    <w:rsid w:val="00891205"/>
    <w:rsid w:val="008947EF"/>
    <w:rsid w:val="008975F7"/>
    <w:rsid w:val="008A2BB2"/>
    <w:rsid w:val="008A5821"/>
    <w:rsid w:val="008A67F7"/>
    <w:rsid w:val="008B1B4E"/>
    <w:rsid w:val="008C2AC2"/>
    <w:rsid w:val="008C683D"/>
    <w:rsid w:val="008D35C4"/>
    <w:rsid w:val="008E02E8"/>
    <w:rsid w:val="008E713E"/>
    <w:rsid w:val="008E7C20"/>
    <w:rsid w:val="008F41C0"/>
    <w:rsid w:val="0090431D"/>
    <w:rsid w:val="0091069D"/>
    <w:rsid w:val="00910BD3"/>
    <w:rsid w:val="00915D00"/>
    <w:rsid w:val="00916EFA"/>
    <w:rsid w:val="009267CD"/>
    <w:rsid w:val="009302B6"/>
    <w:rsid w:val="00935F99"/>
    <w:rsid w:val="0094180D"/>
    <w:rsid w:val="00944F0A"/>
    <w:rsid w:val="009461DE"/>
    <w:rsid w:val="009556F1"/>
    <w:rsid w:val="00957976"/>
    <w:rsid w:val="0096382D"/>
    <w:rsid w:val="0097630F"/>
    <w:rsid w:val="009847D9"/>
    <w:rsid w:val="00985162"/>
    <w:rsid w:val="00990EE4"/>
    <w:rsid w:val="00995221"/>
    <w:rsid w:val="009A4481"/>
    <w:rsid w:val="009A669B"/>
    <w:rsid w:val="009A75F8"/>
    <w:rsid w:val="009B6FE6"/>
    <w:rsid w:val="009C1FC8"/>
    <w:rsid w:val="009C3D42"/>
    <w:rsid w:val="009C735D"/>
    <w:rsid w:val="009E2175"/>
    <w:rsid w:val="009E3AD9"/>
    <w:rsid w:val="009F323C"/>
    <w:rsid w:val="00A06A6D"/>
    <w:rsid w:val="00A1132E"/>
    <w:rsid w:val="00A223CC"/>
    <w:rsid w:val="00A23DA4"/>
    <w:rsid w:val="00A24B60"/>
    <w:rsid w:val="00A259B0"/>
    <w:rsid w:val="00A30860"/>
    <w:rsid w:val="00A322FE"/>
    <w:rsid w:val="00A45715"/>
    <w:rsid w:val="00A56DF9"/>
    <w:rsid w:val="00A6155B"/>
    <w:rsid w:val="00A934C5"/>
    <w:rsid w:val="00A94A42"/>
    <w:rsid w:val="00AA3457"/>
    <w:rsid w:val="00AB1674"/>
    <w:rsid w:val="00AB5682"/>
    <w:rsid w:val="00AE3646"/>
    <w:rsid w:val="00AE6099"/>
    <w:rsid w:val="00AE7C0F"/>
    <w:rsid w:val="00AE7C9C"/>
    <w:rsid w:val="00AF18B3"/>
    <w:rsid w:val="00AF3565"/>
    <w:rsid w:val="00B02C4C"/>
    <w:rsid w:val="00B110CA"/>
    <w:rsid w:val="00B13631"/>
    <w:rsid w:val="00B452D0"/>
    <w:rsid w:val="00B46001"/>
    <w:rsid w:val="00B47641"/>
    <w:rsid w:val="00B52C08"/>
    <w:rsid w:val="00B53E43"/>
    <w:rsid w:val="00B606CC"/>
    <w:rsid w:val="00B61F8C"/>
    <w:rsid w:val="00B62716"/>
    <w:rsid w:val="00B67CE5"/>
    <w:rsid w:val="00B757D5"/>
    <w:rsid w:val="00B772CF"/>
    <w:rsid w:val="00B77733"/>
    <w:rsid w:val="00B810E6"/>
    <w:rsid w:val="00B82759"/>
    <w:rsid w:val="00B86ECA"/>
    <w:rsid w:val="00B93F29"/>
    <w:rsid w:val="00BA0EEC"/>
    <w:rsid w:val="00BA15F1"/>
    <w:rsid w:val="00BA6564"/>
    <w:rsid w:val="00BB33CD"/>
    <w:rsid w:val="00BB39CE"/>
    <w:rsid w:val="00BB6CCA"/>
    <w:rsid w:val="00BC3497"/>
    <w:rsid w:val="00BC5126"/>
    <w:rsid w:val="00BC639D"/>
    <w:rsid w:val="00BD0FAD"/>
    <w:rsid w:val="00BD67AF"/>
    <w:rsid w:val="00BD6E44"/>
    <w:rsid w:val="00BE56E6"/>
    <w:rsid w:val="00BE7AA8"/>
    <w:rsid w:val="00BE7BEE"/>
    <w:rsid w:val="00BF2233"/>
    <w:rsid w:val="00BF7D83"/>
    <w:rsid w:val="00C13644"/>
    <w:rsid w:val="00C1600E"/>
    <w:rsid w:val="00C160F5"/>
    <w:rsid w:val="00C16893"/>
    <w:rsid w:val="00C2356F"/>
    <w:rsid w:val="00C23D85"/>
    <w:rsid w:val="00C27C9B"/>
    <w:rsid w:val="00C31DDD"/>
    <w:rsid w:val="00C36A3F"/>
    <w:rsid w:val="00C37293"/>
    <w:rsid w:val="00C37789"/>
    <w:rsid w:val="00C4231D"/>
    <w:rsid w:val="00C45138"/>
    <w:rsid w:val="00C5303F"/>
    <w:rsid w:val="00C54F95"/>
    <w:rsid w:val="00C57A88"/>
    <w:rsid w:val="00C66A4D"/>
    <w:rsid w:val="00C66D39"/>
    <w:rsid w:val="00C7153B"/>
    <w:rsid w:val="00C86E75"/>
    <w:rsid w:val="00C9045F"/>
    <w:rsid w:val="00C91FDA"/>
    <w:rsid w:val="00C92A82"/>
    <w:rsid w:val="00C94048"/>
    <w:rsid w:val="00C95264"/>
    <w:rsid w:val="00C97D3F"/>
    <w:rsid w:val="00CB1A74"/>
    <w:rsid w:val="00CB5265"/>
    <w:rsid w:val="00CB7489"/>
    <w:rsid w:val="00CD1FBE"/>
    <w:rsid w:val="00CD5AF2"/>
    <w:rsid w:val="00CD5CC8"/>
    <w:rsid w:val="00CD7276"/>
    <w:rsid w:val="00CE19D0"/>
    <w:rsid w:val="00CF6E3A"/>
    <w:rsid w:val="00D01348"/>
    <w:rsid w:val="00D04945"/>
    <w:rsid w:val="00D04F36"/>
    <w:rsid w:val="00D0559C"/>
    <w:rsid w:val="00D05C1A"/>
    <w:rsid w:val="00D07E0F"/>
    <w:rsid w:val="00D12633"/>
    <w:rsid w:val="00D129B1"/>
    <w:rsid w:val="00D17DC6"/>
    <w:rsid w:val="00D34DB5"/>
    <w:rsid w:val="00D35C04"/>
    <w:rsid w:val="00D35E30"/>
    <w:rsid w:val="00D36C05"/>
    <w:rsid w:val="00D40D10"/>
    <w:rsid w:val="00D4357F"/>
    <w:rsid w:val="00D45445"/>
    <w:rsid w:val="00D51866"/>
    <w:rsid w:val="00D60CB2"/>
    <w:rsid w:val="00D6148C"/>
    <w:rsid w:val="00D747F9"/>
    <w:rsid w:val="00D74B0E"/>
    <w:rsid w:val="00D81A3D"/>
    <w:rsid w:val="00D8329D"/>
    <w:rsid w:val="00D86728"/>
    <w:rsid w:val="00D92ABF"/>
    <w:rsid w:val="00D94732"/>
    <w:rsid w:val="00DA2AAD"/>
    <w:rsid w:val="00DA396E"/>
    <w:rsid w:val="00DA5327"/>
    <w:rsid w:val="00DB1C5A"/>
    <w:rsid w:val="00DB63D7"/>
    <w:rsid w:val="00DB69A0"/>
    <w:rsid w:val="00DC37DB"/>
    <w:rsid w:val="00DC442F"/>
    <w:rsid w:val="00DC44FD"/>
    <w:rsid w:val="00DC73F2"/>
    <w:rsid w:val="00DD1275"/>
    <w:rsid w:val="00DD13F7"/>
    <w:rsid w:val="00DD16B8"/>
    <w:rsid w:val="00DD54CC"/>
    <w:rsid w:val="00DD7526"/>
    <w:rsid w:val="00DE1090"/>
    <w:rsid w:val="00DE1C1B"/>
    <w:rsid w:val="00DE7466"/>
    <w:rsid w:val="00DF05A4"/>
    <w:rsid w:val="00E02E19"/>
    <w:rsid w:val="00E107B4"/>
    <w:rsid w:val="00E10F7E"/>
    <w:rsid w:val="00E11485"/>
    <w:rsid w:val="00E122DF"/>
    <w:rsid w:val="00E131E1"/>
    <w:rsid w:val="00E1462B"/>
    <w:rsid w:val="00E20B14"/>
    <w:rsid w:val="00E2348D"/>
    <w:rsid w:val="00E435B8"/>
    <w:rsid w:val="00E4528B"/>
    <w:rsid w:val="00E469F9"/>
    <w:rsid w:val="00E53CBA"/>
    <w:rsid w:val="00E6115C"/>
    <w:rsid w:val="00E678E3"/>
    <w:rsid w:val="00E73CDD"/>
    <w:rsid w:val="00E75EF2"/>
    <w:rsid w:val="00E81D28"/>
    <w:rsid w:val="00E934A8"/>
    <w:rsid w:val="00E941A7"/>
    <w:rsid w:val="00E97D06"/>
    <w:rsid w:val="00EA0359"/>
    <w:rsid w:val="00EA0ACE"/>
    <w:rsid w:val="00EA1081"/>
    <w:rsid w:val="00EA3862"/>
    <w:rsid w:val="00EA53F0"/>
    <w:rsid w:val="00EA5F3D"/>
    <w:rsid w:val="00EB6D0F"/>
    <w:rsid w:val="00EC0DD9"/>
    <w:rsid w:val="00EC76CC"/>
    <w:rsid w:val="00ED09FD"/>
    <w:rsid w:val="00ED1A35"/>
    <w:rsid w:val="00ED4758"/>
    <w:rsid w:val="00ED5170"/>
    <w:rsid w:val="00ED5E48"/>
    <w:rsid w:val="00EF1D79"/>
    <w:rsid w:val="00EF5C7A"/>
    <w:rsid w:val="00EF74FF"/>
    <w:rsid w:val="00F031BB"/>
    <w:rsid w:val="00F0481C"/>
    <w:rsid w:val="00F10B7E"/>
    <w:rsid w:val="00F121C5"/>
    <w:rsid w:val="00F154AA"/>
    <w:rsid w:val="00F17348"/>
    <w:rsid w:val="00F2013E"/>
    <w:rsid w:val="00F2517B"/>
    <w:rsid w:val="00F261D3"/>
    <w:rsid w:val="00F31893"/>
    <w:rsid w:val="00F327BC"/>
    <w:rsid w:val="00F37C93"/>
    <w:rsid w:val="00F4251B"/>
    <w:rsid w:val="00F42E37"/>
    <w:rsid w:val="00F42EA2"/>
    <w:rsid w:val="00F451E6"/>
    <w:rsid w:val="00F47BD0"/>
    <w:rsid w:val="00F517AD"/>
    <w:rsid w:val="00F53C1E"/>
    <w:rsid w:val="00F640A1"/>
    <w:rsid w:val="00F70554"/>
    <w:rsid w:val="00F7204C"/>
    <w:rsid w:val="00F72CC1"/>
    <w:rsid w:val="00F7631D"/>
    <w:rsid w:val="00F8016C"/>
    <w:rsid w:val="00F85F15"/>
    <w:rsid w:val="00F9037C"/>
    <w:rsid w:val="00FA1576"/>
    <w:rsid w:val="00FA4330"/>
    <w:rsid w:val="00FB113C"/>
    <w:rsid w:val="00FB58A8"/>
    <w:rsid w:val="00FC34CB"/>
    <w:rsid w:val="00FC4872"/>
    <w:rsid w:val="00FD354E"/>
    <w:rsid w:val="00FE012E"/>
    <w:rsid w:val="00FE20FC"/>
    <w:rsid w:val="00FF13AB"/>
    <w:rsid w:val="00FF1538"/>
    <w:rsid w:val="00FF529B"/>
    <w:rsid w:val="00FF66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1C6A7"/>
  <w15:docId w15:val="{86420F7B-8E99-4744-BD1D-467D914C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396E"/>
    <w:pPr>
      <w:suppressAutoHyphens/>
    </w:pPr>
  </w:style>
  <w:style w:type="paragraph" w:styleId="Virsraksts1">
    <w:name w:val="heading 1"/>
    <w:basedOn w:val="Parasts"/>
    <w:next w:val="Parasts"/>
    <w:link w:val="Virsraksts1Rakstz"/>
    <w:uiPriority w:val="99"/>
    <w:qFormat/>
    <w:rsid w:val="00412072"/>
    <w:pPr>
      <w:keepNext/>
      <w:keepLines/>
      <w:spacing w:before="240"/>
      <w:outlineLvl w:val="0"/>
    </w:pPr>
    <w:rPr>
      <w:rFonts w:ascii="Calibri Light" w:eastAsia="Times New Roman" w:hAnsi="Calibri Light" w:cs="Times New Roman"/>
      <w:color w:val="2F5496"/>
      <w:sz w:val="32"/>
      <w:szCs w:val="32"/>
      <w:lang w:eastAsia="lv-LV"/>
    </w:rPr>
  </w:style>
  <w:style w:type="paragraph" w:styleId="Virsraksts2">
    <w:name w:val="heading 2"/>
    <w:link w:val="Virsraksts2Rakstz"/>
    <w:uiPriority w:val="99"/>
    <w:qFormat/>
    <w:rsid w:val="00B65B10"/>
    <w:pPr>
      <w:keepNext/>
      <w:widowControl w:val="0"/>
      <w:tabs>
        <w:tab w:val="left" w:pos="1440"/>
      </w:tabs>
      <w:suppressAutoHyphens/>
      <w:jc w:val="center"/>
      <w:outlineLvl w:val="1"/>
    </w:pPr>
    <w:rPr>
      <w:rFonts w:eastAsia="Arial Unicode MS"/>
      <w:b/>
      <w:bCs/>
    </w:rPr>
  </w:style>
  <w:style w:type="paragraph" w:styleId="Virsraksts3">
    <w:name w:val="heading 3"/>
    <w:basedOn w:val="Parasts"/>
    <w:next w:val="Parasts"/>
    <w:link w:val="Virsraksts3Rakstz"/>
    <w:qFormat/>
    <w:rsid w:val="00412072"/>
    <w:pPr>
      <w:keepNext/>
      <w:suppressAutoHyphens w:val="0"/>
      <w:spacing w:line="240" w:lineRule="auto"/>
      <w:ind w:left="1146" w:hanging="720"/>
      <w:outlineLvl w:val="2"/>
    </w:pPr>
    <w:rPr>
      <w:rFonts w:ascii="Times New Roman" w:eastAsia="Times New Roman" w:hAnsi="Times New Roman" w:cs="Times New Roman"/>
      <w:b/>
      <w:i/>
      <w:caps/>
      <w:sz w:val="24"/>
      <w:szCs w:val="20"/>
    </w:rPr>
  </w:style>
  <w:style w:type="paragraph" w:styleId="Virsraksts4">
    <w:name w:val="heading 4"/>
    <w:basedOn w:val="Parasts"/>
    <w:next w:val="Parasts"/>
    <w:link w:val="Virsraksts4Rakstz"/>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qFormat/>
    <w:rsid w:val="00412072"/>
    <w:pPr>
      <w:keepNext/>
      <w:suppressAutoHyphens w:val="0"/>
      <w:spacing w:line="240" w:lineRule="auto"/>
      <w:ind w:left="1008" w:hanging="1008"/>
      <w:jc w:val="center"/>
      <w:outlineLvl w:val="4"/>
    </w:pPr>
    <w:rPr>
      <w:rFonts w:ascii="Times New Roman" w:eastAsia="Times New Roman" w:hAnsi="Times New Roman" w:cs="Times New Roman"/>
      <w:b/>
      <w:sz w:val="24"/>
      <w:szCs w:val="20"/>
    </w:rPr>
  </w:style>
  <w:style w:type="paragraph" w:styleId="Virsraksts6">
    <w:name w:val="heading 6"/>
    <w:basedOn w:val="Parasts"/>
    <w:next w:val="Parasts"/>
    <w:link w:val="Virsraksts6Rakstz"/>
    <w:qFormat/>
    <w:rsid w:val="00412072"/>
    <w:pPr>
      <w:keepNext/>
      <w:suppressAutoHyphens w:val="0"/>
      <w:spacing w:line="240" w:lineRule="auto"/>
      <w:ind w:left="1152" w:hanging="1152"/>
      <w:jc w:val="center"/>
      <w:outlineLvl w:val="5"/>
    </w:pPr>
    <w:rPr>
      <w:rFonts w:ascii="Garamond" w:eastAsia="Times New Roman" w:hAnsi="Garamond" w:cs="Times New Roman"/>
      <w:i/>
      <w:sz w:val="28"/>
      <w:szCs w:val="20"/>
    </w:rPr>
  </w:style>
  <w:style w:type="paragraph" w:styleId="Virsraksts7">
    <w:name w:val="heading 7"/>
    <w:basedOn w:val="Parasts"/>
    <w:next w:val="Parasts"/>
    <w:link w:val="Virsraksts7Rakstz"/>
    <w:uiPriority w:val="9"/>
    <w:qFormat/>
    <w:rsid w:val="00412072"/>
    <w:pPr>
      <w:suppressAutoHyphens w:val="0"/>
      <w:spacing w:before="240" w:after="60"/>
      <w:ind w:left="1296" w:hanging="1296"/>
      <w:outlineLvl w:val="6"/>
    </w:pPr>
    <w:rPr>
      <w:rFonts w:ascii="Times New Roman" w:eastAsia="Calibri" w:hAnsi="Times New Roman" w:cs="Times New Roman"/>
      <w:sz w:val="24"/>
      <w:szCs w:val="24"/>
    </w:rPr>
  </w:style>
  <w:style w:type="paragraph" w:styleId="Virsraksts8">
    <w:name w:val="heading 8"/>
    <w:basedOn w:val="Parasts"/>
    <w:next w:val="Parasts"/>
    <w:link w:val="Virsraksts8Rakstz"/>
    <w:uiPriority w:val="9"/>
    <w:qFormat/>
    <w:rsid w:val="00412072"/>
    <w:pPr>
      <w:keepNext/>
      <w:suppressAutoHyphens w:val="0"/>
      <w:spacing w:line="240" w:lineRule="auto"/>
      <w:ind w:left="1440" w:hanging="1440"/>
      <w:jc w:val="center"/>
      <w:outlineLvl w:val="7"/>
    </w:pPr>
    <w:rPr>
      <w:rFonts w:ascii="Times New Roman" w:eastAsia="Times New Roman" w:hAnsi="Times New Roman" w:cs="Times New Roman"/>
      <w:b/>
      <w:sz w:val="24"/>
      <w:szCs w:val="20"/>
    </w:rPr>
  </w:style>
  <w:style w:type="paragraph" w:styleId="Virsraksts9">
    <w:name w:val="heading 9"/>
    <w:basedOn w:val="Parasts"/>
    <w:next w:val="Parasts"/>
    <w:link w:val="Virsraksts9Rakstz"/>
    <w:uiPriority w:val="9"/>
    <w:semiHidden/>
    <w:unhideWhenUsed/>
    <w:qFormat/>
    <w:rsid w:val="00412072"/>
    <w:pPr>
      <w:keepNext/>
      <w:keepLines/>
      <w:spacing w:before="40"/>
      <w:outlineLvl w:val="8"/>
    </w:pPr>
    <w:rPr>
      <w:rFonts w:ascii="Cambria" w:eastAsia="Times New Roman" w:hAnsi="Cambria" w:cs="Times New Roman"/>
      <w:i/>
      <w:iCs/>
      <w:color w:val="404040"/>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uiPriority w:val="22"/>
    <w:qFormat/>
    <w:rsid w:val="0025552A"/>
    <w:rPr>
      <w:b/>
      <w:bCs/>
    </w:rPr>
  </w:style>
  <w:style w:type="character" w:customStyle="1" w:styleId="GalveneRakstz">
    <w:name w:val="Galvene Rakstz."/>
    <w:basedOn w:val="Noklusjumarindkopasfonts"/>
    <w:link w:val="Galvene"/>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uiPriority w:val="99"/>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uiPriority w:val="99"/>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qFormat/>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basedOn w:val="Normal1"/>
    <w:uiPriority w:val="34"/>
    <w:qFormat/>
    <w:rsid w:val="00E85EEC"/>
    <w:pPr>
      <w:spacing w:after="200"/>
      <w:ind w:left="720"/>
      <w:contextualSpacing/>
    </w:pPr>
  </w:style>
  <w:style w:type="paragraph" w:styleId="Pamatteksts2">
    <w:name w:val="Body Text 2"/>
    <w:basedOn w:val="Normal1"/>
    <w:link w:val="Pamatteksts2Rakstz"/>
    <w:rsid w:val="0089374B"/>
    <w:pPr>
      <w:jc w:val="both"/>
    </w:pPr>
    <w:rPr>
      <w:rFonts w:eastAsia="Times New Roman"/>
      <w:lang w:eastAsia="ar-SA"/>
    </w:rPr>
  </w:style>
  <w:style w:type="paragraph" w:styleId="Paraststmeklis">
    <w:name w:val="Normal (Web)"/>
    <w:aliases w:val="sākums"/>
    <w:basedOn w:val="Normal1"/>
    <w:link w:val="ParaststmeklisRakstz"/>
    <w:qFormat/>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link w:val="BezatstarpmRakstz"/>
    <w:uiPriority w:val="1"/>
    <w:qFormat/>
    <w:rsid w:val="000857C2"/>
    <w:pPr>
      <w:suppressAutoHyphens/>
      <w:spacing w:line="240" w:lineRule="auto"/>
    </w:pPr>
    <w:rPr>
      <w:rFonts w:eastAsia="Calibri" w:cs="Times New Roman"/>
      <w:color w:val="00000A"/>
    </w:rPr>
  </w:style>
  <w:style w:type="paragraph" w:customStyle="1" w:styleId="RakstzCharCharRakstzCharCharRakstz">
    <w:name w:val="Rakstz. Char Char Rakstz. 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0F56D3"/>
    <w:rPr>
      <w:color w:val="0000FF"/>
      <w:u w:val="single"/>
    </w:rPr>
  </w:style>
  <w:style w:type="paragraph" w:styleId="Pamattekstsaratkpi">
    <w:name w:val="Body Text Indent"/>
    <w:basedOn w:val="Parasts"/>
    <w:link w:val="PamattekstsaratkpiRakstz"/>
    <w:unhideWhenUsed/>
    <w:rsid w:val="00D04945"/>
    <w:pPr>
      <w:spacing w:after="120"/>
      <w:ind w:left="283"/>
    </w:pPr>
  </w:style>
  <w:style w:type="character" w:customStyle="1" w:styleId="PamattekstsaratkpiRakstz">
    <w:name w:val="Pamatteksts ar atkāpi Rakstz."/>
    <w:basedOn w:val="Noklusjumarindkopasfonts"/>
    <w:link w:val="Pamattekstsaratkpi"/>
    <w:uiPriority w:val="99"/>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 w:type="paragraph" w:customStyle="1" w:styleId="Virsraksts11">
    <w:name w:val="Virsraksts 11"/>
    <w:basedOn w:val="Parasts"/>
    <w:next w:val="Parasts"/>
    <w:uiPriority w:val="9"/>
    <w:qFormat/>
    <w:rsid w:val="00412072"/>
    <w:pPr>
      <w:keepNext/>
      <w:keepLines/>
      <w:suppressAutoHyphens w:val="0"/>
      <w:spacing w:before="240" w:line="240" w:lineRule="auto"/>
      <w:outlineLvl w:val="0"/>
    </w:pPr>
    <w:rPr>
      <w:rFonts w:ascii="Calibri Light" w:eastAsia="Times New Roman" w:hAnsi="Calibri Light" w:cs="Times New Roman"/>
      <w:color w:val="2F5496"/>
      <w:sz w:val="32"/>
      <w:szCs w:val="32"/>
      <w:lang w:eastAsia="lv-LV"/>
    </w:rPr>
  </w:style>
  <w:style w:type="character" w:customStyle="1" w:styleId="Virsraksts3Rakstz">
    <w:name w:val="Virsraksts 3 Rakstz."/>
    <w:basedOn w:val="Noklusjumarindkopasfonts"/>
    <w:link w:val="Virsraksts3"/>
    <w:rsid w:val="00412072"/>
    <w:rPr>
      <w:rFonts w:ascii="Times New Roman" w:eastAsia="Times New Roman" w:hAnsi="Times New Roman" w:cs="Times New Roman"/>
      <w:b/>
      <w:i/>
      <w:caps/>
      <w:sz w:val="24"/>
      <w:szCs w:val="20"/>
    </w:rPr>
  </w:style>
  <w:style w:type="character" w:customStyle="1" w:styleId="Virsraksts5Rakstz">
    <w:name w:val="Virsraksts 5 Rakstz."/>
    <w:basedOn w:val="Noklusjumarindkopasfonts"/>
    <w:link w:val="Virsraksts5"/>
    <w:uiPriority w:val="9"/>
    <w:rsid w:val="00412072"/>
    <w:rPr>
      <w:rFonts w:ascii="Times New Roman" w:eastAsia="Times New Roman" w:hAnsi="Times New Roman" w:cs="Times New Roman"/>
      <w:b/>
      <w:sz w:val="24"/>
      <w:szCs w:val="20"/>
    </w:rPr>
  </w:style>
  <w:style w:type="character" w:customStyle="1" w:styleId="Virsraksts6Rakstz">
    <w:name w:val="Virsraksts 6 Rakstz."/>
    <w:basedOn w:val="Noklusjumarindkopasfonts"/>
    <w:link w:val="Virsraksts6"/>
    <w:rsid w:val="00412072"/>
    <w:rPr>
      <w:rFonts w:ascii="Garamond" w:eastAsia="Times New Roman" w:hAnsi="Garamond" w:cs="Times New Roman"/>
      <w:i/>
      <w:sz w:val="28"/>
      <w:szCs w:val="20"/>
    </w:rPr>
  </w:style>
  <w:style w:type="character" w:customStyle="1" w:styleId="Virsraksts7Rakstz">
    <w:name w:val="Virsraksts 7 Rakstz."/>
    <w:basedOn w:val="Noklusjumarindkopasfonts"/>
    <w:link w:val="Virsraksts7"/>
    <w:uiPriority w:val="9"/>
    <w:rsid w:val="00412072"/>
    <w:rPr>
      <w:rFonts w:ascii="Times New Roman" w:eastAsia="Calibri" w:hAnsi="Times New Roman" w:cs="Times New Roman"/>
      <w:sz w:val="24"/>
      <w:szCs w:val="24"/>
    </w:rPr>
  </w:style>
  <w:style w:type="character" w:customStyle="1" w:styleId="Virsraksts8Rakstz">
    <w:name w:val="Virsraksts 8 Rakstz."/>
    <w:basedOn w:val="Noklusjumarindkopasfonts"/>
    <w:link w:val="Virsraksts8"/>
    <w:uiPriority w:val="9"/>
    <w:rsid w:val="00412072"/>
    <w:rPr>
      <w:rFonts w:ascii="Times New Roman" w:eastAsia="Times New Roman" w:hAnsi="Times New Roman" w:cs="Times New Roman"/>
      <w:b/>
      <w:sz w:val="24"/>
      <w:szCs w:val="20"/>
    </w:rPr>
  </w:style>
  <w:style w:type="character" w:customStyle="1" w:styleId="Virsraksts9Rakstz">
    <w:name w:val="Virsraksts 9 Rakstz."/>
    <w:basedOn w:val="Noklusjumarindkopasfonts"/>
    <w:link w:val="Virsraksts9"/>
    <w:uiPriority w:val="9"/>
    <w:semiHidden/>
    <w:rsid w:val="00412072"/>
    <w:rPr>
      <w:rFonts w:ascii="Cambria" w:eastAsia="Times New Roman" w:hAnsi="Cambria" w:cs="Times New Roman"/>
      <w:i/>
      <w:iCs/>
      <w:color w:val="404040"/>
      <w:sz w:val="20"/>
      <w:szCs w:val="20"/>
      <w:lang w:eastAsia="lv-LV"/>
    </w:rPr>
  </w:style>
  <w:style w:type="character" w:customStyle="1" w:styleId="BezatstarpmRakstz">
    <w:name w:val="Bez atstarpēm Rakstz."/>
    <w:basedOn w:val="Noklusjumarindkopasfonts"/>
    <w:link w:val="Bezatstarpm"/>
    <w:uiPriority w:val="1"/>
    <w:rsid w:val="00412072"/>
    <w:rPr>
      <w:rFonts w:eastAsia="Calibri" w:cs="Times New Roman"/>
      <w:color w:val="00000A"/>
    </w:rPr>
  </w:style>
  <w:style w:type="numbering" w:customStyle="1" w:styleId="Bezsaraksta1">
    <w:name w:val="Bez saraksta1"/>
    <w:next w:val="Bezsaraksta"/>
    <w:uiPriority w:val="99"/>
    <w:semiHidden/>
    <w:unhideWhenUsed/>
    <w:rsid w:val="00412072"/>
  </w:style>
  <w:style w:type="table" w:customStyle="1" w:styleId="TableNormal1">
    <w:name w:val="Table Normal1"/>
    <w:uiPriority w:val="2"/>
    <w:semiHidden/>
    <w:unhideWhenUsed/>
    <w:qFormat/>
    <w:rsid w:val="00412072"/>
    <w:pPr>
      <w:widowControl w:val="0"/>
      <w:autoSpaceDE w:val="0"/>
      <w:autoSpaceDN w:val="0"/>
      <w:spacing w:line="240" w:lineRule="auto"/>
    </w:pPr>
    <w:rPr>
      <w:rFonts w:eastAsia="Calibri" w:cs="Times New Roman"/>
      <w:lang w:val="en-US"/>
    </w:rPr>
    <w:tblPr>
      <w:tblInd w:w="0" w:type="dxa"/>
      <w:tblCellMar>
        <w:top w:w="0" w:type="dxa"/>
        <w:left w:w="0" w:type="dxa"/>
        <w:bottom w:w="0" w:type="dxa"/>
        <w:right w:w="0" w:type="dxa"/>
      </w:tblCellMar>
    </w:tblPr>
  </w:style>
  <w:style w:type="character" w:customStyle="1" w:styleId="Virsraksts1Rakstz">
    <w:name w:val="Virsraksts 1 Rakstz."/>
    <w:basedOn w:val="Noklusjumarindkopasfonts"/>
    <w:link w:val="Virsraksts1"/>
    <w:uiPriority w:val="99"/>
    <w:rsid w:val="00412072"/>
    <w:rPr>
      <w:rFonts w:ascii="Calibri Light" w:eastAsia="Times New Roman" w:hAnsi="Calibri Light" w:cs="Times New Roman"/>
      <w:color w:val="2F5496"/>
      <w:sz w:val="32"/>
      <w:szCs w:val="32"/>
      <w:lang w:eastAsia="lv-LV"/>
    </w:rPr>
  </w:style>
  <w:style w:type="numbering" w:customStyle="1" w:styleId="Bezsaraksta2">
    <w:name w:val="Bez saraksta2"/>
    <w:next w:val="Bezsaraksta"/>
    <w:uiPriority w:val="99"/>
    <w:semiHidden/>
    <w:unhideWhenUsed/>
    <w:rsid w:val="00412072"/>
  </w:style>
  <w:style w:type="paragraph" w:customStyle="1" w:styleId="Parastais">
    <w:name w:val="Parastais"/>
    <w:qFormat/>
    <w:rsid w:val="00412072"/>
    <w:pPr>
      <w:suppressAutoHyphens/>
      <w:spacing w:line="100" w:lineRule="atLeast"/>
    </w:pPr>
    <w:rPr>
      <w:rFonts w:ascii="Times New Roman" w:eastAsia="Times New Roman" w:hAnsi="Times New Roman" w:cs="Times New Roman"/>
      <w:kern w:val="1"/>
      <w:sz w:val="24"/>
      <w:szCs w:val="24"/>
      <w:lang w:eastAsia="ar-SA"/>
    </w:rPr>
  </w:style>
  <w:style w:type="character" w:customStyle="1" w:styleId="TitleChar">
    <w:name w:val="Title Char"/>
    <w:rsid w:val="00412072"/>
    <w:rPr>
      <w:rFonts w:ascii="Times New Roman" w:eastAsia="Times New Roman" w:hAnsi="Times New Roman" w:cs="Times New Roman"/>
      <w:sz w:val="28"/>
      <w:szCs w:val="20"/>
    </w:rPr>
  </w:style>
  <w:style w:type="character" w:customStyle="1" w:styleId="BalloonTextChar">
    <w:name w:val="Balloon Text Char"/>
    <w:rsid w:val="00412072"/>
    <w:rPr>
      <w:rFonts w:ascii="Tahoma" w:eastAsia="Times New Roman" w:hAnsi="Tahoma" w:cs="Tahoma"/>
      <w:sz w:val="16"/>
      <w:szCs w:val="16"/>
    </w:rPr>
  </w:style>
  <w:style w:type="paragraph" w:styleId="Pamatteksts">
    <w:name w:val="Body Text"/>
    <w:basedOn w:val="Parastais"/>
    <w:link w:val="PamattekstsRakstz"/>
    <w:rsid w:val="00412072"/>
    <w:pPr>
      <w:spacing w:after="120"/>
    </w:pPr>
  </w:style>
  <w:style w:type="character" w:customStyle="1" w:styleId="PamattekstsRakstz">
    <w:name w:val="Pamatteksts Rakstz."/>
    <w:basedOn w:val="Noklusjumarindkopasfonts"/>
    <w:link w:val="Pamatteksts"/>
    <w:rsid w:val="00412072"/>
    <w:rPr>
      <w:rFonts w:ascii="Times New Roman" w:eastAsia="Times New Roman" w:hAnsi="Times New Roman" w:cs="Times New Roman"/>
      <w:kern w:val="1"/>
      <w:sz w:val="24"/>
      <w:szCs w:val="24"/>
      <w:lang w:eastAsia="ar-SA"/>
    </w:rPr>
  </w:style>
  <w:style w:type="paragraph" w:styleId="Apakvirsraksts">
    <w:name w:val="Subtitle"/>
    <w:basedOn w:val="Heading"/>
    <w:next w:val="Pamatteksts"/>
    <w:link w:val="ApakvirsrakstsRakstz"/>
    <w:qFormat/>
    <w:rsid w:val="00412072"/>
    <w:pPr>
      <w:widowControl/>
      <w:spacing w:line="100" w:lineRule="atLeast"/>
      <w:jc w:val="center"/>
      <w:textAlignment w:val="auto"/>
    </w:pPr>
    <w:rPr>
      <w:rFonts w:ascii="Arial" w:eastAsia="MS Mincho" w:hAnsi="Arial" w:cs="Tahoma"/>
      <w:i/>
      <w:iCs/>
      <w:color w:val="auto"/>
      <w:kern w:val="1"/>
      <w:lang w:val="lv-LV" w:eastAsia="ar-SA" w:bidi="ar-SA"/>
    </w:rPr>
  </w:style>
  <w:style w:type="character" w:customStyle="1" w:styleId="ApakvirsrakstsRakstz">
    <w:name w:val="Apakšvirsraksts Rakstz."/>
    <w:basedOn w:val="Noklusjumarindkopasfonts"/>
    <w:link w:val="Apakvirsraksts"/>
    <w:rsid w:val="00412072"/>
    <w:rPr>
      <w:rFonts w:ascii="Arial" w:eastAsia="MS Mincho" w:hAnsi="Arial" w:cs="Tahoma"/>
      <w:i/>
      <w:iCs/>
      <w:kern w:val="1"/>
      <w:sz w:val="28"/>
      <w:szCs w:val="28"/>
      <w:lang w:eastAsia="ar-SA"/>
    </w:rPr>
  </w:style>
  <w:style w:type="paragraph" w:customStyle="1" w:styleId="BodyTextBodyTextCharCharBodyTextCharCharCharBodyTextChar">
    <w:name w:val="Body Text.Body Text Char Char.Body Text Char Char Char.Body Text Char"/>
    <w:basedOn w:val="Parastais"/>
    <w:rsid w:val="00412072"/>
    <w:pPr>
      <w:suppressAutoHyphens w:val="0"/>
      <w:spacing w:line="240" w:lineRule="auto"/>
      <w:jc w:val="both"/>
    </w:pPr>
    <w:rPr>
      <w:kern w:val="0"/>
      <w:szCs w:val="20"/>
      <w:lang w:eastAsia="en-US"/>
    </w:rPr>
  </w:style>
  <w:style w:type="character" w:customStyle="1" w:styleId="body1">
    <w:name w:val="body1"/>
    <w:rsid w:val="00412072"/>
    <w:rPr>
      <w:rFonts w:ascii="Verdana" w:hAnsi="Verdana" w:hint="default"/>
      <w:sz w:val="24"/>
    </w:rPr>
  </w:style>
  <w:style w:type="table" w:customStyle="1" w:styleId="Reatabula1">
    <w:name w:val="Režģa tabula1"/>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ais"/>
    <w:rsid w:val="00412072"/>
    <w:pPr>
      <w:suppressAutoHyphens w:val="0"/>
      <w:spacing w:before="100" w:beforeAutospacing="1" w:after="100" w:afterAutospacing="1" w:line="240" w:lineRule="auto"/>
    </w:pPr>
    <w:rPr>
      <w:kern w:val="0"/>
      <w:lang w:eastAsia="lv-LV"/>
    </w:rPr>
  </w:style>
  <w:style w:type="table" w:customStyle="1" w:styleId="Reatabula11">
    <w:name w:val="Režģa tabula11"/>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12072"/>
    <w:pPr>
      <w:spacing w:line="240" w:lineRule="auto"/>
    </w:pPr>
    <w:rPr>
      <w:rFonts w:eastAsia="MS Mincho"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1207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412072"/>
  </w:style>
  <w:style w:type="table" w:customStyle="1" w:styleId="Reatabula5">
    <w:name w:val="Režģa tabula5"/>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91">
    <w:name w:val="Virsraksts 91"/>
    <w:basedOn w:val="Parasts"/>
    <w:next w:val="Parasts"/>
    <w:uiPriority w:val="9"/>
    <w:semiHidden/>
    <w:unhideWhenUsed/>
    <w:qFormat/>
    <w:rsid w:val="00412072"/>
    <w:pPr>
      <w:keepNext/>
      <w:keepLines/>
      <w:suppressAutoHyphens w:val="0"/>
      <w:spacing w:before="200" w:line="240" w:lineRule="auto"/>
      <w:ind w:left="6480" w:hanging="180"/>
      <w:outlineLvl w:val="8"/>
    </w:pPr>
    <w:rPr>
      <w:rFonts w:ascii="Cambria" w:eastAsia="Times New Roman" w:hAnsi="Cambria" w:cs="Times New Roman"/>
      <w:i/>
      <w:iCs/>
      <w:color w:val="404040"/>
      <w:sz w:val="20"/>
      <w:szCs w:val="20"/>
      <w:lang w:eastAsia="lv-LV"/>
    </w:rPr>
  </w:style>
  <w:style w:type="numbering" w:customStyle="1" w:styleId="Bezsaraksta4">
    <w:name w:val="Bez saraksta4"/>
    <w:next w:val="Bezsaraksta"/>
    <w:uiPriority w:val="99"/>
    <w:semiHidden/>
    <w:unhideWhenUsed/>
    <w:rsid w:val="00412072"/>
  </w:style>
  <w:style w:type="paragraph" w:styleId="Pamatteksts3">
    <w:name w:val="Body Text 3"/>
    <w:basedOn w:val="Parasts"/>
    <w:link w:val="Pamatteksts3Rakstz"/>
    <w:rsid w:val="00412072"/>
    <w:pPr>
      <w:suppressAutoHyphens w:val="0"/>
      <w:spacing w:line="240" w:lineRule="auto"/>
      <w:jc w:val="both"/>
    </w:pPr>
    <w:rPr>
      <w:rFonts w:ascii="Arial" w:eastAsia="Times New Roman" w:hAnsi="Arial" w:cs="Times New Roman"/>
      <w:sz w:val="24"/>
      <w:szCs w:val="20"/>
    </w:rPr>
  </w:style>
  <w:style w:type="character" w:customStyle="1" w:styleId="Pamatteksts3Rakstz">
    <w:name w:val="Pamatteksts 3 Rakstz."/>
    <w:basedOn w:val="Noklusjumarindkopasfonts"/>
    <w:link w:val="Pamatteksts3"/>
    <w:rsid w:val="00412072"/>
    <w:rPr>
      <w:rFonts w:ascii="Arial" w:eastAsia="Times New Roman" w:hAnsi="Arial" w:cs="Times New Roman"/>
      <w:sz w:val="24"/>
      <w:szCs w:val="20"/>
    </w:rPr>
  </w:style>
  <w:style w:type="character" w:styleId="Lappusesnumurs">
    <w:name w:val="page number"/>
    <w:basedOn w:val="Noklusjumarindkopasfonts"/>
    <w:rsid w:val="00412072"/>
  </w:style>
  <w:style w:type="paragraph" w:styleId="Tekstabloks">
    <w:name w:val="Block Text"/>
    <w:basedOn w:val="Parasts"/>
    <w:rsid w:val="00412072"/>
    <w:pPr>
      <w:spacing w:line="240" w:lineRule="auto"/>
      <w:ind w:left="720" w:right="-1"/>
    </w:pPr>
    <w:rPr>
      <w:rFonts w:ascii="Times New Roman" w:eastAsia="Times New Roman" w:hAnsi="Times New Roman" w:cs="Times New Roman"/>
      <w:color w:val="000000"/>
      <w:sz w:val="24"/>
      <w:szCs w:val="24"/>
      <w:lang w:eastAsia="zh-CN"/>
    </w:rPr>
  </w:style>
  <w:style w:type="table" w:customStyle="1" w:styleId="Reatabula6">
    <w:name w:val="Režģa tabula6"/>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arasts"/>
    <w:rsid w:val="00412072"/>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aizzme">
    <w:name w:val="List Bullet"/>
    <w:basedOn w:val="Parasts"/>
    <w:rsid w:val="00412072"/>
    <w:pPr>
      <w:numPr>
        <w:numId w:val="1"/>
      </w:numPr>
      <w:suppressAutoHyphens w:val="0"/>
      <w:spacing w:after="200"/>
    </w:pPr>
    <w:rPr>
      <w:rFonts w:eastAsia="Times New Roman" w:cs="Times New Roman"/>
      <w:lang w:eastAsia="lv-LV"/>
    </w:rPr>
  </w:style>
  <w:style w:type="paragraph" w:customStyle="1" w:styleId="Textbody0">
    <w:name w:val="Text body"/>
    <w:basedOn w:val="Parasts"/>
    <w:rsid w:val="00412072"/>
    <w:pPr>
      <w:autoSpaceDN w:val="0"/>
      <w:spacing w:line="240" w:lineRule="auto"/>
    </w:pPr>
    <w:rPr>
      <w:rFonts w:ascii="Times New Roman" w:eastAsia="Times New Roman" w:hAnsi="Times New Roman" w:cs="Times New Roman"/>
      <w:kern w:val="3"/>
      <w:sz w:val="24"/>
      <w:szCs w:val="20"/>
      <w:lang w:eastAsia="zh-CN"/>
    </w:rPr>
  </w:style>
  <w:style w:type="paragraph" w:customStyle="1" w:styleId="WW-BodyText3">
    <w:name w:val="WW-Body Text 3"/>
    <w:basedOn w:val="Parasts"/>
    <w:rsid w:val="00412072"/>
    <w:pPr>
      <w:spacing w:line="240" w:lineRule="auto"/>
      <w:jc w:val="both"/>
    </w:pPr>
    <w:rPr>
      <w:rFonts w:ascii="Arial" w:eastAsia="Times New Roman" w:hAnsi="Arial" w:cs="Times New Roman"/>
      <w:sz w:val="24"/>
      <w:szCs w:val="20"/>
      <w:lang w:eastAsia="ar-SA"/>
    </w:rPr>
  </w:style>
  <w:style w:type="paragraph" w:customStyle="1" w:styleId="Style2">
    <w:name w:val="Style2"/>
    <w:basedOn w:val="Parasts"/>
    <w:uiPriority w:val="99"/>
    <w:rsid w:val="00412072"/>
    <w:pPr>
      <w:widowControl w:val="0"/>
      <w:suppressAutoHyphens w:val="0"/>
      <w:autoSpaceDE w:val="0"/>
      <w:autoSpaceDN w:val="0"/>
      <w:adjustRightInd w:val="0"/>
      <w:spacing w:line="274" w:lineRule="exact"/>
      <w:ind w:hanging="154"/>
    </w:pPr>
    <w:rPr>
      <w:rFonts w:ascii="Times New Roman" w:eastAsia="Times New Roman" w:hAnsi="Times New Roman" w:cs="Times New Roman"/>
      <w:sz w:val="24"/>
      <w:szCs w:val="24"/>
      <w:lang w:eastAsia="lv-LV"/>
    </w:rPr>
  </w:style>
  <w:style w:type="character" w:customStyle="1" w:styleId="FontStyle12">
    <w:name w:val="Font Style12"/>
    <w:basedOn w:val="Noklusjumarindkopasfonts"/>
    <w:uiPriority w:val="99"/>
    <w:rsid w:val="00412072"/>
    <w:rPr>
      <w:rFonts w:ascii="Times New Roman" w:hAnsi="Times New Roman" w:cs="Times New Roman"/>
      <w:spacing w:val="10"/>
      <w:sz w:val="20"/>
      <w:szCs w:val="20"/>
    </w:rPr>
  </w:style>
  <w:style w:type="paragraph" w:styleId="Paraksts">
    <w:name w:val="Signature"/>
    <w:basedOn w:val="Parasts"/>
    <w:link w:val="ParakstsRakstz"/>
    <w:uiPriority w:val="99"/>
    <w:rsid w:val="00412072"/>
    <w:pPr>
      <w:suppressAutoHyphens w:val="0"/>
      <w:spacing w:line="240" w:lineRule="auto"/>
    </w:pPr>
    <w:rPr>
      <w:rFonts w:ascii="Times New Roman" w:eastAsia="Times New Roman" w:hAnsi="Times New Roman" w:cs="Times New Roman"/>
      <w:sz w:val="20"/>
      <w:szCs w:val="20"/>
    </w:rPr>
  </w:style>
  <w:style w:type="character" w:customStyle="1" w:styleId="ParakstsRakstz">
    <w:name w:val="Paraksts Rakstz."/>
    <w:basedOn w:val="Noklusjumarindkopasfonts"/>
    <w:link w:val="Paraksts"/>
    <w:uiPriority w:val="99"/>
    <w:rsid w:val="00412072"/>
    <w:rPr>
      <w:rFonts w:ascii="Times New Roman" w:eastAsia="Times New Roman" w:hAnsi="Times New Roman" w:cs="Times New Roman"/>
      <w:sz w:val="20"/>
      <w:szCs w:val="20"/>
    </w:rPr>
  </w:style>
  <w:style w:type="paragraph" w:styleId="Vresteksts">
    <w:name w:val="footnote text"/>
    <w:basedOn w:val="Parasts"/>
    <w:link w:val="VrestekstsRakstz"/>
    <w:uiPriority w:val="99"/>
    <w:unhideWhenUsed/>
    <w:rsid w:val="00412072"/>
    <w:pPr>
      <w:suppressAutoHyphens w:val="0"/>
      <w:spacing w:line="240" w:lineRule="auto"/>
      <w:ind w:left="357" w:hanging="357"/>
      <w:jc w:val="both"/>
    </w:pPr>
    <w:rPr>
      <w:rFonts w:eastAsia="Calibri" w:cs="Times New Roman"/>
      <w:sz w:val="20"/>
      <w:szCs w:val="20"/>
    </w:rPr>
  </w:style>
  <w:style w:type="character" w:customStyle="1" w:styleId="VrestekstsRakstz">
    <w:name w:val="Vēres teksts Rakstz."/>
    <w:basedOn w:val="Noklusjumarindkopasfonts"/>
    <w:link w:val="Vresteksts"/>
    <w:uiPriority w:val="99"/>
    <w:rsid w:val="00412072"/>
    <w:rPr>
      <w:rFonts w:eastAsia="Calibri" w:cs="Times New Roman"/>
      <w:sz w:val="20"/>
      <w:szCs w:val="20"/>
    </w:rPr>
  </w:style>
  <w:style w:type="character" w:styleId="Vresatsauce">
    <w:name w:val="footnote reference"/>
    <w:basedOn w:val="Noklusjumarindkopasfonts"/>
    <w:uiPriority w:val="99"/>
    <w:unhideWhenUsed/>
    <w:rsid w:val="00412072"/>
    <w:rPr>
      <w:vertAlign w:val="superscript"/>
    </w:rPr>
  </w:style>
  <w:style w:type="character" w:customStyle="1" w:styleId="c1">
    <w:name w:val="c1"/>
    <w:basedOn w:val="Noklusjumarindkopasfonts"/>
    <w:rsid w:val="00412072"/>
  </w:style>
  <w:style w:type="paragraph" w:customStyle="1" w:styleId="Saturardtjavirsraksts1">
    <w:name w:val="Satura rādītāja virsraksts1"/>
    <w:basedOn w:val="Virsraksts1"/>
    <w:next w:val="Parasts"/>
    <w:uiPriority w:val="39"/>
    <w:semiHidden/>
    <w:unhideWhenUsed/>
    <w:qFormat/>
    <w:rsid w:val="00412072"/>
  </w:style>
  <w:style w:type="paragraph" w:styleId="Saturs1">
    <w:name w:val="toc 1"/>
    <w:basedOn w:val="Parasts"/>
    <w:next w:val="Parasts"/>
    <w:autoRedefine/>
    <w:uiPriority w:val="39"/>
    <w:unhideWhenUsed/>
    <w:rsid w:val="00412072"/>
    <w:pPr>
      <w:suppressAutoHyphens w:val="0"/>
      <w:spacing w:after="100" w:line="240" w:lineRule="auto"/>
    </w:pPr>
    <w:rPr>
      <w:rFonts w:ascii="Times New Roman" w:eastAsia="Times New Roman" w:hAnsi="Times New Roman" w:cs="Times New Roman"/>
      <w:sz w:val="20"/>
      <w:szCs w:val="20"/>
      <w:lang w:eastAsia="lv-LV"/>
    </w:rPr>
  </w:style>
  <w:style w:type="paragraph" w:styleId="Saturs2">
    <w:name w:val="toc 2"/>
    <w:basedOn w:val="Parasts"/>
    <w:next w:val="Parasts"/>
    <w:autoRedefine/>
    <w:uiPriority w:val="39"/>
    <w:unhideWhenUsed/>
    <w:rsid w:val="00412072"/>
    <w:pPr>
      <w:suppressAutoHyphens w:val="0"/>
      <w:spacing w:after="100" w:line="240" w:lineRule="auto"/>
      <w:ind w:left="200"/>
    </w:pPr>
    <w:rPr>
      <w:rFonts w:ascii="Times New Roman" w:eastAsia="Times New Roman" w:hAnsi="Times New Roman" w:cs="Times New Roman"/>
      <w:sz w:val="20"/>
      <w:szCs w:val="20"/>
      <w:lang w:eastAsia="lv-LV"/>
    </w:rPr>
  </w:style>
  <w:style w:type="paragraph" w:styleId="Saturs3">
    <w:name w:val="toc 3"/>
    <w:basedOn w:val="Parasts"/>
    <w:next w:val="Parasts"/>
    <w:autoRedefine/>
    <w:uiPriority w:val="39"/>
    <w:unhideWhenUsed/>
    <w:rsid w:val="00412072"/>
    <w:pPr>
      <w:suppressAutoHyphens w:val="0"/>
      <w:spacing w:after="100" w:line="240" w:lineRule="auto"/>
      <w:ind w:left="400"/>
    </w:pPr>
    <w:rPr>
      <w:rFonts w:ascii="Times New Roman" w:eastAsia="Times New Roman" w:hAnsi="Times New Roman" w:cs="Times New Roman"/>
      <w:sz w:val="20"/>
      <w:szCs w:val="20"/>
      <w:lang w:eastAsia="lv-LV"/>
    </w:rPr>
  </w:style>
  <w:style w:type="paragraph" w:customStyle="1" w:styleId="Standard">
    <w:name w:val="Standard"/>
    <w:rsid w:val="00412072"/>
    <w:pPr>
      <w:suppressAutoHyphens/>
      <w:autoSpaceDN w:val="0"/>
      <w:spacing w:line="240" w:lineRule="auto"/>
      <w:textAlignment w:val="baseline"/>
    </w:pPr>
    <w:rPr>
      <w:rFonts w:ascii="Times New Roman" w:eastAsia="Times New Roman" w:hAnsi="Times New Roman" w:cs="Times New Roman"/>
      <w:kern w:val="3"/>
      <w:sz w:val="24"/>
      <w:szCs w:val="24"/>
      <w:lang w:val="en-GB" w:eastAsia="zh-CN"/>
    </w:rPr>
  </w:style>
  <w:style w:type="paragraph" w:customStyle="1" w:styleId="CharCharRakstzRakstzRakstzRakstz">
    <w:name w:val="Char Char Rakstz. Rakstz. Rakstz. Rakstz."/>
    <w:basedOn w:val="Parasts"/>
    <w:uiPriority w:val="99"/>
    <w:rsid w:val="00412072"/>
    <w:pPr>
      <w:suppressAutoHyphens w:val="0"/>
      <w:spacing w:after="160" w:line="240" w:lineRule="exact"/>
    </w:pPr>
    <w:rPr>
      <w:rFonts w:ascii="Tahoma" w:eastAsia="Times New Roman" w:hAnsi="Tahoma" w:cs="Times New Roman"/>
      <w:sz w:val="20"/>
      <w:szCs w:val="20"/>
      <w:lang w:val="en-US"/>
    </w:rPr>
  </w:style>
  <w:style w:type="paragraph" w:customStyle="1" w:styleId="naisf">
    <w:name w:val="naisf"/>
    <w:basedOn w:val="Parasts"/>
    <w:rsid w:val="00412072"/>
    <w:pPr>
      <w:spacing w:before="100" w:after="100" w:line="240" w:lineRule="auto"/>
      <w:jc w:val="both"/>
    </w:pPr>
    <w:rPr>
      <w:rFonts w:ascii="Times New Roman" w:eastAsia="Times New Roman" w:hAnsi="Times New Roman" w:cs="Times New Roman"/>
      <w:sz w:val="24"/>
      <w:szCs w:val="24"/>
      <w:lang w:val="en-GB" w:eastAsia="zh-CN"/>
    </w:rPr>
  </w:style>
  <w:style w:type="paragraph" w:customStyle="1" w:styleId="naiskr">
    <w:name w:val="naiskr"/>
    <w:basedOn w:val="Parasts"/>
    <w:rsid w:val="00412072"/>
    <w:pPr>
      <w:suppressAutoHyphens w:val="0"/>
      <w:spacing w:before="75" w:after="75" w:line="240" w:lineRule="auto"/>
    </w:pPr>
    <w:rPr>
      <w:rFonts w:ascii="Times New Roman" w:eastAsia="Times New Roman" w:hAnsi="Times New Roman" w:cs="Times New Roman"/>
      <w:sz w:val="24"/>
      <w:szCs w:val="24"/>
      <w:lang w:eastAsia="lv-LV"/>
    </w:rPr>
  </w:style>
  <w:style w:type="character" w:customStyle="1" w:styleId="hps">
    <w:name w:val="hps"/>
    <w:basedOn w:val="Noklusjumarindkopasfonts"/>
    <w:rsid w:val="00412072"/>
  </w:style>
  <w:style w:type="paragraph" w:customStyle="1" w:styleId="contentheading">
    <w:name w:val="contentheading"/>
    <w:basedOn w:val="Parasts"/>
    <w:rsid w:val="00412072"/>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ststmeklisRakstz">
    <w:name w:val="Parasts (tīmeklis) Rakstz."/>
    <w:aliases w:val="sākums Rakstz."/>
    <w:link w:val="Paraststmeklis"/>
    <w:uiPriority w:val="99"/>
    <w:rsid w:val="00412072"/>
    <w:rPr>
      <w:rFonts w:ascii="Times New Roman" w:eastAsia="Times New Roman" w:hAnsi="Times New Roman" w:cs="Tahoma"/>
      <w:color w:val="00000A"/>
      <w:sz w:val="24"/>
      <w:szCs w:val="24"/>
      <w:lang w:val="en-US" w:eastAsia="lv-LV" w:bidi="en-US"/>
    </w:rPr>
  </w:style>
  <w:style w:type="character" w:customStyle="1" w:styleId="Internetasaite">
    <w:name w:val="Interneta saite"/>
    <w:basedOn w:val="Noklusjumarindkopasfonts"/>
    <w:uiPriority w:val="99"/>
    <w:unhideWhenUsed/>
    <w:rsid w:val="00412072"/>
    <w:rPr>
      <w:color w:val="0000FF"/>
      <w:u w:val="single"/>
    </w:rPr>
  </w:style>
  <w:style w:type="paragraph" w:customStyle="1" w:styleId="WW-Default">
    <w:name w:val="WW-Default"/>
    <w:rsid w:val="00412072"/>
    <w:pPr>
      <w:suppressAutoHyphens/>
      <w:spacing w:line="240" w:lineRule="auto"/>
      <w:textAlignment w:val="baseline"/>
    </w:pPr>
    <w:rPr>
      <w:rFonts w:ascii="Times New Roman" w:eastAsia="Calibri" w:hAnsi="Times New Roman" w:cs="Times New Roman"/>
      <w:color w:val="000000"/>
      <w:kern w:val="1"/>
      <w:sz w:val="24"/>
      <w:szCs w:val="24"/>
      <w:lang w:eastAsia="zh-CN" w:bidi="hi-IN"/>
    </w:rPr>
  </w:style>
  <w:style w:type="paragraph" w:customStyle="1" w:styleId="WW-Caption">
    <w:name w:val="WW-Caption"/>
    <w:basedOn w:val="Parasts"/>
    <w:rsid w:val="00412072"/>
    <w:pPr>
      <w:widowControl w:val="0"/>
      <w:suppressLineNumbers/>
      <w:spacing w:before="120" w:after="120" w:line="240" w:lineRule="auto"/>
      <w:textAlignment w:val="baseline"/>
    </w:pPr>
    <w:rPr>
      <w:rFonts w:ascii="Liberation Serif" w:eastAsia="Droid Sans Fallback" w:hAnsi="Liberation Serif" w:cs="Lohit Marathi"/>
      <w:i/>
      <w:iCs/>
      <w:kern w:val="1"/>
      <w:sz w:val="24"/>
      <w:szCs w:val="24"/>
      <w:lang w:eastAsia="zh-CN" w:bidi="hi-IN"/>
    </w:rPr>
  </w:style>
  <w:style w:type="paragraph" w:customStyle="1" w:styleId="ParastaisWeb">
    <w:name w:val="Parastais (Web)"/>
    <w:basedOn w:val="Parasts"/>
    <w:rsid w:val="00412072"/>
    <w:pPr>
      <w:spacing w:before="280" w:after="280" w:line="240" w:lineRule="auto"/>
    </w:pPr>
    <w:rPr>
      <w:rFonts w:ascii="Times New Roman" w:eastAsia="Times New Roman" w:hAnsi="Times New Roman" w:cs="Times New Roman"/>
      <w:sz w:val="24"/>
      <w:szCs w:val="24"/>
      <w:lang w:eastAsia="zh-CN"/>
    </w:rPr>
  </w:style>
  <w:style w:type="character" w:customStyle="1" w:styleId="Piemint1">
    <w:name w:val="Pieminēt1"/>
    <w:basedOn w:val="Noklusjumarindkopasfonts"/>
    <w:uiPriority w:val="99"/>
    <w:semiHidden/>
    <w:unhideWhenUsed/>
    <w:rsid w:val="00412072"/>
    <w:rPr>
      <w:color w:val="2B579A"/>
      <w:shd w:val="clear" w:color="auto" w:fill="E6E6E6"/>
    </w:rPr>
  </w:style>
  <w:style w:type="paragraph" w:styleId="Sarakstaaizzme3">
    <w:name w:val="List Bullet 3"/>
    <w:basedOn w:val="Parasts"/>
    <w:qFormat/>
    <w:rsid w:val="00412072"/>
    <w:pPr>
      <w:numPr>
        <w:numId w:val="2"/>
      </w:numPr>
      <w:suppressAutoHyphens w:val="0"/>
      <w:spacing w:line="240" w:lineRule="auto"/>
      <w:contextualSpacing/>
    </w:pPr>
    <w:rPr>
      <w:rFonts w:ascii="Univers for KPMG Light" w:eastAsia="Times New Roman" w:hAnsi="Univers for KPMG Light" w:cs="Times New Roman"/>
      <w:szCs w:val="20"/>
      <w:lang w:val="en-GB"/>
    </w:rPr>
  </w:style>
  <w:style w:type="paragraph" w:customStyle="1" w:styleId="KAMKNormal">
    <w:name w:val="KAMKNormal"/>
    <w:basedOn w:val="Parasts"/>
    <w:link w:val="KAMKNormalChar"/>
    <w:qFormat/>
    <w:rsid w:val="00412072"/>
    <w:pPr>
      <w:suppressAutoHyphens w:val="0"/>
      <w:spacing w:before="120" w:after="120" w:line="240" w:lineRule="auto"/>
    </w:pPr>
    <w:rPr>
      <w:rFonts w:ascii="Tahoma" w:eastAsia="Times New Roman" w:hAnsi="Tahoma" w:cs="Times New Roman"/>
      <w:color w:val="000000"/>
      <w:szCs w:val="24"/>
    </w:rPr>
  </w:style>
  <w:style w:type="character" w:customStyle="1" w:styleId="KAMKNormalChar">
    <w:name w:val="KAMKNormal Char"/>
    <w:basedOn w:val="Noklusjumarindkopasfonts"/>
    <w:link w:val="KAMKNormal"/>
    <w:rsid w:val="00412072"/>
    <w:rPr>
      <w:rFonts w:ascii="Tahoma" w:eastAsia="Times New Roman" w:hAnsi="Tahoma" w:cs="Times New Roman"/>
      <w:color w:val="000000"/>
      <w:szCs w:val="24"/>
    </w:rPr>
  </w:style>
  <w:style w:type="character" w:customStyle="1" w:styleId="Neatrisintapieminana1">
    <w:name w:val="Neatrisināta pieminēšana1"/>
    <w:basedOn w:val="Noklusjumarindkopasfonts"/>
    <w:uiPriority w:val="99"/>
    <w:semiHidden/>
    <w:unhideWhenUsed/>
    <w:rsid w:val="00412072"/>
    <w:rPr>
      <w:color w:val="808080"/>
      <w:shd w:val="clear" w:color="auto" w:fill="E6E6E6"/>
    </w:rPr>
  </w:style>
  <w:style w:type="character" w:customStyle="1" w:styleId="Virsraksts9Rakstz1">
    <w:name w:val="Virsraksts 9 Rakstz.1"/>
    <w:basedOn w:val="Noklusjumarindkopasfonts"/>
    <w:uiPriority w:val="9"/>
    <w:semiHidden/>
    <w:rsid w:val="00412072"/>
    <w:rPr>
      <w:rFonts w:ascii="Calibri Light" w:eastAsia="Times New Roman" w:hAnsi="Calibri Light" w:cs="Times New Roman"/>
      <w:i/>
      <w:iCs/>
      <w:color w:val="272727"/>
      <w:sz w:val="21"/>
      <w:szCs w:val="21"/>
    </w:rPr>
  </w:style>
  <w:style w:type="table" w:customStyle="1" w:styleId="Reatabula61">
    <w:name w:val="Režģa tabula61"/>
    <w:basedOn w:val="Parastatabula"/>
    <w:next w:val="Reatabula"/>
    <w:uiPriority w:val="59"/>
    <w:rsid w:val="00412072"/>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12072"/>
    <w:pPr>
      <w:spacing w:line="240" w:lineRule="auto"/>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412072"/>
    <w:rPr>
      <w:color w:val="605E5C"/>
      <w:shd w:val="clear" w:color="auto" w:fill="E1DFDD"/>
    </w:rPr>
  </w:style>
  <w:style w:type="numbering" w:customStyle="1" w:styleId="Bezsaraksta5">
    <w:name w:val="Bez saraksta5"/>
    <w:next w:val="Bezsaraksta"/>
    <w:uiPriority w:val="99"/>
    <w:semiHidden/>
    <w:unhideWhenUsed/>
    <w:rsid w:val="00412072"/>
  </w:style>
  <w:style w:type="table" w:customStyle="1" w:styleId="Reatabula8">
    <w:name w:val="Režģa tabula8"/>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2">
    <w:name w:val="Title Char2"/>
    <w:basedOn w:val="Noklusjumarindkopasfonts"/>
    <w:rsid w:val="00412072"/>
    <w:rPr>
      <w:rFonts w:ascii="Times New Roman" w:eastAsia="Times New Roman" w:hAnsi="Times New Roman" w:cs="Times New Roman"/>
      <w:sz w:val="28"/>
      <w:szCs w:val="20"/>
    </w:rPr>
  </w:style>
  <w:style w:type="character" w:customStyle="1" w:styleId="BodyTextIndent2Char1">
    <w:name w:val="Body Text Indent 2 Char1"/>
    <w:basedOn w:val="Noklusjumarindkopasfonts"/>
    <w:uiPriority w:val="99"/>
    <w:semiHidden/>
    <w:rsid w:val="00412072"/>
    <w:rPr>
      <w:rFonts w:ascii="Calibri" w:eastAsia="Lucida Sans Unicode" w:hAnsi="Calibri" w:cs="Calibri"/>
    </w:rPr>
  </w:style>
  <w:style w:type="table" w:customStyle="1" w:styleId="TableGrid1">
    <w:name w:val="Table Grid1"/>
    <w:basedOn w:val="Parastatabula"/>
    <w:next w:val="Reatabula"/>
    <w:uiPriority w:val="59"/>
    <w:rsid w:val="0041207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2">
    <w:name w:val="Body Text Indent Char2"/>
    <w:basedOn w:val="Noklusjumarindkopasfonts"/>
    <w:rsid w:val="00412072"/>
  </w:style>
  <w:style w:type="character" w:customStyle="1" w:styleId="BodyTextChar1">
    <w:name w:val="Body Text Char1"/>
    <w:basedOn w:val="Noklusjumarindkopasfonts"/>
    <w:rsid w:val="00412072"/>
  </w:style>
  <w:style w:type="table" w:customStyle="1" w:styleId="Reatabula21">
    <w:name w:val="Režģa tabula21"/>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unhideWhenUsed/>
    <w:rsid w:val="00412072"/>
  </w:style>
  <w:style w:type="table" w:customStyle="1" w:styleId="Reatabula31">
    <w:name w:val="Režģa tabula31"/>
    <w:basedOn w:val="Parastatabula"/>
    <w:next w:val="Reatabula"/>
    <w:rsid w:val="00412072"/>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412072"/>
    <w:rPr>
      <w:sz w:val="16"/>
      <w:szCs w:val="16"/>
    </w:rPr>
  </w:style>
  <w:style w:type="paragraph" w:styleId="Komentrateksts">
    <w:name w:val="annotation text"/>
    <w:basedOn w:val="Parasts"/>
    <w:link w:val="KomentratekstsRakstz"/>
    <w:rsid w:val="00412072"/>
    <w:pPr>
      <w:suppressAutoHyphens w:val="0"/>
      <w:spacing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41207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412072"/>
    <w:rPr>
      <w:b/>
      <w:bCs/>
    </w:rPr>
  </w:style>
  <w:style w:type="character" w:customStyle="1" w:styleId="KomentratmaRakstz">
    <w:name w:val="Komentāra tēma Rakstz."/>
    <w:basedOn w:val="KomentratekstsRakstz"/>
    <w:link w:val="Komentratma"/>
    <w:rsid w:val="00412072"/>
    <w:rPr>
      <w:rFonts w:ascii="Times New Roman" w:eastAsia="Times New Roman" w:hAnsi="Times New Roman" w:cs="Times New Roman"/>
      <w:b/>
      <w:bCs/>
      <w:sz w:val="20"/>
      <w:szCs w:val="20"/>
      <w:lang w:eastAsia="lv-LV"/>
    </w:rPr>
  </w:style>
  <w:style w:type="paragraph" w:customStyle="1" w:styleId="naisnod">
    <w:name w:val="naisnod"/>
    <w:basedOn w:val="Parasts"/>
    <w:rsid w:val="00412072"/>
    <w:pPr>
      <w:suppressAutoHyphens w:val="0"/>
      <w:spacing w:before="150" w:after="150" w:line="240" w:lineRule="auto"/>
      <w:jc w:val="center"/>
    </w:pPr>
    <w:rPr>
      <w:rFonts w:ascii="Times New Roman" w:eastAsia="Times New Roman" w:hAnsi="Times New Roman" w:cs="Times New Roman"/>
      <w:b/>
      <w:bCs/>
      <w:sz w:val="24"/>
      <w:szCs w:val="24"/>
      <w:lang w:val="en-US"/>
    </w:rPr>
  </w:style>
  <w:style w:type="paragraph" w:customStyle="1" w:styleId="naislab">
    <w:name w:val="naislab"/>
    <w:basedOn w:val="Parasts"/>
    <w:rsid w:val="00412072"/>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412072"/>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41">
    <w:name w:val="Režģa tabula41"/>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nhideWhenUsed/>
    <w:rsid w:val="00412072"/>
    <w:rPr>
      <w:color w:val="800080"/>
      <w:u w:val="single"/>
    </w:rPr>
  </w:style>
  <w:style w:type="paragraph" w:customStyle="1" w:styleId="xl65">
    <w:name w:val="xl65"/>
    <w:basedOn w:val="Parasts"/>
    <w:rsid w:val="004120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Parasts"/>
    <w:rsid w:val="004120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7">
    <w:name w:val="xl67"/>
    <w:basedOn w:val="Parasts"/>
    <w:rsid w:val="00412072"/>
    <w:pP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8">
    <w:name w:val="xl68"/>
    <w:basedOn w:val="Parasts"/>
    <w:rsid w:val="004120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Parasts"/>
    <w:rsid w:val="004120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0">
    <w:name w:val="xl70"/>
    <w:basedOn w:val="Parasts"/>
    <w:rsid w:val="004120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1">
    <w:name w:val="xl71"/>
    <w:basedOn w:val="Parasts"/>
    <w:rsid w:val="004120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Parasts"/>
    <w:rsid w:val="004120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Parasts"/>
    <w:rsid w:val="00412072"/>
    <w:pPr>
      <w:suppressAutoHyphens w:val="0"/>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Virsraksts31">
    <w:name w:val="Virsraksts 31"/>
    <w:basedOn w:val="Parasts"/>
    <w:next w:val="Parasts"/>
    <w:uiPriority w:val="9"/>
    <w:semiHidden/>
    <w:unhideWhenUsed/>
    <w:qFormat/>
    <w:rsid w:val="00412072"/>
    <w:pPr>
      <w:keepNext/>
      <w:suppressAutoHyphens w:val="0"/>
      <w:spacing w:before="240" w:after="60" w:line="240" w:lineRule="auto"/>
      <w:ind w:left="2880" w:hanging="360"/>
      <w:outlineLvl w:val="2"/>
    </w:pPr>
    <w:rPr>
      <w:rFonts w:ascii="Cambria" w:eastAsia="Times New Roman" w:hAnsi="Cambria" w:cs="Times New Roman"/>
      <w:b/>
      <w:bCs/>
      <w:sz w:val="26"/>
      <w:szCs w:val="26"/>
      <w:lang w:val="en-US"/>
    </w:rPr>
  </w:style>
  <w:style w:type="paragraph" w:customStyle="1" w:styleId="Virsraksts51">
    <w:name w:val="Virsraksts 51"/>
    <w:basedOn w:val="Parasts"/>
    <w:next w:val="Parasts"/>
    <w:uiPriority w:val="9"/>
    <w:semiHidden/>
    <w:unhideWhenUsed/>
    <w:qFormat/>
    <w:rsid w:val="00412072"/>
    <w:pPr>
      <w:suppressAutoHyphens w:val="0"/>
      <w:spacing w:before="240" w:after="60" w:line="240" w:lineRule="auto"/>
      <w:ind w:left="4320" w:hanging="360"/>
      <w:outlineLvl w:val="4"/>
    </w:pPr>
    <w:rPr>
      <w:rFonts w:eastAsia="Times New Roman" w:cs="Times New Roman"/>
      <w:b/>
      <w:bCs/>
      <w:i/>
      <w:iCs/>
      <w:sz w:val="26"/>
      <w:szCs w:val="26"/>
      <w:lang w:val="en-US"/>
    </w:rPr>
  </w:style>
  <w:style w:type="paragraph" w:customStyle="1" w:styleId="Virsraksts71">
    <w:name w:val="Virsraksts 71"/>
    <w:basedOn w:val="Parasts"/>
    <w:next w:val="Parasts"/>
    <w:uiPriority w:val="9"/>
    <w:semiHidden/>
    <w:unhideWhenUsed/>
    <w:qFormat/>
    <w:rsid w:val="00412072"/>
    <w:pPr>
      <w:suppressAutoHyphens w:val="0"/>
      <w:spacing w:before="240" w:after="60" w:line="240" w:lineRule="auto"/>
      <w:ind w:left="5760" w:hanging="360"/>
      <w:outlineLvl w:val="6"/>
    </w:pPr>
    <w:rPr>
      <w:rFonts w:eastAsia="Times New Roman" w:cs="Times New Roman"/>
      <w:sz w:val="24"/>
      <w:szCs w:val="24"/>
      <w:lang w:val="en-US"/>
    </w:rPr>
  </w:style>
  <w:style w:type="paragraph" w:customStyle="1" w:styleId="Virsraksts81">
    <w:name w:val="Virsraksts 81"/>
    <w:basedOn w:val="Parasts"/>
    <w:next w:val="Parasts"/>
    <w:uiPriority w:val="9"/>
    <w:semiHidden/>
    <w:unhideWhenUsed/>
    <w:qFormat/>
    <w:rsid w:val="00412072"/>
    <w:pPr>
      <w:suppressAutoHyphens w:val="0"/>
      <w:spacing w:before="240" w:after="60" w:line="240" w:lineRule="auto"/>
      <w:ind w:left="6480" w:hanging="360"/>
      <w:outlineLvl w:val="7"/>
    </w:pPr>
    <w:rPr>
      <w:rFonts w:eastAsia="Times New Roman" w:cs="Times New Roman"/>
      <w:i/>
      <w:iCs/>
      <w:sz w:val="24"/>
      <w:szCs w:val="24"/>
      <w:lang w:val="en-US"/>
    </w:rPr>
  </w:style>
  <w:style w:type="character" w:customStyle="1" w:styleId="Virsraksts1Rakstz1">
    <w:name w:val="Virsraksts 1 Rakstz.1"/>
    <w:basedOn w:val="Noklusjumarindkopasfonts"/>
    <w:uiPriority w:val="9"/>
    <w:rsid w:val="00412072"/>
    <w:rPr>
      <w:rFonts w:ascii="Cambria" w:eastAsia="Times New Roman" w:hAnsi="Cambria" w:cs="Times New Roman"/>
      <w:b/>
      <w:bCs/>
      <w:color w:val="365F91"/>
      <w:sz w:val="28"/>
      <w:szCs w:val="28"/>
    </w:rPr>
  </w:style>
  <w:style w:type="character" w:customStyle="1" w:styleId="Virsraksts3Rakstz1">
    <w:name w:val="Virsraksts 3 Rakstz.1"/>
    <w:basedOn w:val="Noklusjumarindkopasfonts"/>
    <w:uiPriority w:val="9"/>
    <w:semiHidden/>
    <w:rsid w:val="00412072"/>
    <w:rPr>
      <w:rFonts w:ascii="Cambria" w:eastAsia="Times New Roman" w:hAnsi="Cambria" w:cs="Times New Roman"/>
      <w:b/>
      <w:bCs/>
      <w:color w:val="4F81BD"/>
    </w:rPr>
  </w:style>
  <w:style w:type="character" w:customStyle="1" w:styleId="Virsraksts5Rakstz1">
    <w:name w:val="Virsraksts 5 Rakstz.1"/>
    <w:basedOn w:val="Noklusjumarindkopasfonts"/>
    <w:uiPriority w:val="9"/>
    <w:semiHidden/>
    <w:rsid w:val="00412072"/>
    <w:rPr>
      <w:rFonts w:ascii="Cambria" w:eastAsia="Times New Roman" w:hAnsi="Cambria" w:cs="Times New Roman"/>
      <w:color w:val="243F60"/>
    </w:rPr>
  </w:style>
  <w:style w:type="character" w:customStyle="1" w:styleId="Virsraksts7Rakstz1">
    <w:name w:val="Virsraksts 7 Rakstz.1"/>
    <w:basedOn w:val="Noklusjumarindkopasfonts"/>
    <w:uiPriority w:val="9"/>
    <w:semiHidden/>
    <w:rsid w:val="00412072"/>
    <w:rPr>
      <w:rFonts w:ascii="Cambria" w:eastAsia="Times New Roman" w:hAnsi="Cambria" w:cs="Times New Roman"/>
      <w:i/>
      <w:iCs/>
      <w:color w:val="404040"/>
    </w:rPr>
  </w:style>
  <w:style w:type="character" w:customStyle="1" w:styleId="Virsraksts8Rakstz1">
    <w:name w:val="Virsraksts 8 Rakstz.1"/>
    <w:basedOn w:val="Noklusjumarindkopasfonts"/>
    <w:uiPriority w:val="9"/>
    <w:semiHidden/>
    <w:rsid w:val="00412072"/>
    <w:rPr>
      <w:rFonts w:ascii="Cambria" w:eastAsia="Times New Roman" w:hAnsi="Cambria" w:cs="Times New Roman"/>
      <w:color w:val="404040"/>
      <w:sz w:val="20"/>
      <w:szCs w:val="20"/>
    </w:rPr>
  </w:style>
  <w:style w:type="table" w:customStyle="1" w:styleId="Reatabula62">
    <w:name w:val="Režģa tabula62"/>
    <w:basedOn w:val="Parastatabula"/>
    <w:next w:val="Reatabula"/>
    <w:uiPriority w:val="59"/>
    <w:rsid w:val="00412072"/>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aukumsRakstz1">
    <w:name w:val="Nosaukums Rakstz.1"/>
    <w:basedOn w:val="Noklusjumarindkopasfonts"/>
    <w:rsid w:val="00412072"/>
    <w:rPr>
      <w:rFonts w:ascii="Cambria" w:eastAsia="Times New Roman" w:hAnsi="Cambria" w:cs="Times New Roman"/>
      <w:color w:val="17365D"/>
      <w:spacing w:val="5"/>
      <w:kern w:val="28"/>
      <w:sz w:val="52"/>
      <w:szCs w:val="52"/>
    </w:rPr>
  </w:style>
  <w:style w:type="character" w:customStyle="1" w:styleId="Pamatteksts2Rakstz1">
    <w:name w:val="Pamatteksts 2 Rakstz.1"/>
    <w:basedOn w:val="Noklusjumarindkopasfonts"/>
    <w:uiPriority w:val="99"/>
    <w:semiHidden/>
    <w:rsid w:val="00412072"/>
  </w:style>
  <w:style w:type="character" w:customStyle="1" w:styleId="GalveneRakstz1">
    <w:name w:val="Galvene Rakstz.1"/>
    <w:basedOn w:val="Noklusjumarindkopasfonts"/>
    <w:uiPriority w:val="99"/>
    <w:semiHidden/>
    <w:rsid w:val="00412072"/>
  </w:style>
  <w:style w:type="character" w:customStyle="1" w:styleId="KjeneRakstz1">
    <w:name w:val="Kājene Rakstz.1"/>
    <w:basedOn w:val="Noklusjumarindkopasfonts"/>
    <w:uiPriority w:val="99"/>
    <w:semiHidden/>
    <w:rsid w:val="00412072"/>
  </w:style>
  <w:style w:type="character" w:customStyle="1" w:styleId="Pamattekstaatkpe3Rakstz1">
    <w:name w:val="Pamatteksta atkāpe 3 Rakstz.1"/>
    <w:basedOn w:val="Noklusjumarindkopasfonts"/>
    <w:semiHidden/>
    <w:rsid w:val="00412072"/>
    <w:rPr>
      <w:sz w:val="16"/>
      <w:szCs w:val="16"/>
    </w:rPr>
  </w:style>
  <w:style w:type="character" w:customStyle="1" w:styleId="BalontekstsRakstz1">
    <w:name w:val="Balonteksts Rakstz.1"/>
    <w:basedOn w:val="Noklusjumarindkopasfonts"/>
    <w:uiPriority w:val="99"/>
    <w:semiHidden/>
    <w:rsid w:val="00412072"/>
    <w:rPr>
      <w:rFonts w:ascii="Tahoma" w:hAnsi="Tahoma" w:cs="Tahoma"/>
      <w:sz w:val="16"/>
      <w:szCs w:val="16"/>
    </w:rPr>
  </w:style>
  <w:style w:type="character" w:customStyle="1" w:styleId="Pamattekstaatkpe2Rakstz1">
    <w:name w:val="Pamatteksta atkāpe 2 Rakstz.1"/>
    <w:basedOn w:val="Noklusjumarindkopasfonts"/>
    <w:uiPriority w:val="99"/>
    <w:semiHidden/>
    <w:rsid w:val="00412072"/>
  </w:style>
  <w:style w:type="numbering" w:customStyle="1" w:styleId="NoList1">
    <w:name w:val="No List1"/>
    <w:next w:val="Bezsaraksta"/>
    <w:semiHidden/>
    <w:rsid w:val="00412072"/>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12072"/>
    <w:pPr>
      <w:suppressAutoHyphens w:val="0"/>
      <w:spacing w:before="120" w:after="160" w:line="240" w:lineRule="exact"/>
      <w:ind w:firstLine="720"/>
      <w:jc w:val="both"/>
    </w:pPr>
    <w:rPr>
      <w:rFonts w:ascii="Verdana" w:eastAsia="Times New Roman" w:hAnsi="Verdana" w:cs="Times New Roman"/>
      <w:sz w:val="20"/>
      <w:szCs w:val="20"/>
      <w:lang w:eastAsia="lv-LV"/>
    </w:rPr>
  </w:style>
  <w:style w:type="table" w:customStyle="1" w:styleId="Reatabula71">
    <w:name w:val="Režģa tabula71"/>
    <w:basedOn w:val="Parastatabula"/>
    <w:next w:val="Reatabula"/>
    <w:uiPriority w:val="59"/>
    <w:rsid w:val="00412072"/>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21">
    <w:name w:val="fontsize21"/>
    <w:rsid w:val="00412072"/>
    <w:rPr>
      <w:i/>
      <w:iCs/>
      <w:sz w:val="15"/>
      <w:szCs w:val="15"/>
    </w:rPr>
  </w:style>
  <w:style w:type="character" w:customStyle="1" w:styleId="FontStyle13">
    <w:name w:val="Font Style13"/>
    <w:uiPriority w:val="99"/>
    <w:rsid w:val="00412072"/>
    <w:rPr>
      <w:rFonts w:ascii="Times New Roman" w:hAnsi="Times New Roman"/>
      <w:sz w:val="42"/>
    </w:rPr>
  </w:style>
  <w:style w:type="paragraph" w:customStyle="1" w:styleId="TableContents">
    <w:name w:val="Table Contents"/>
    <w:basedOn w:val="Parasts"/>
    <w:rsid w:val="00412072"/>
    <w:pPr>
      <w:suppressLineNumbers/>
      <w:suppressAutoHyphens w:val="0"/>
      <w:spacing w:line="240" w:lineRule="auto"/>
      <w:ind w:left="1140" w:hanging="420"/>
      <w:jc w:val="both"/>
    </w:pPr>
    <w:rPr>
      <w:rFonts w:ascii="Times New Roman" w:eastAsia="SimSun" w:hAnsi="Times New Roman" w:cs="Mangal"/>
      <w:kern w:val="1"/>
      <w:sz w:val="24"/>
      <w:szCs w:val="24"/>
      <w:lang w:eastAsia="hi-IN" w:bidi="hi-IN"/>
    </w:rPr>
  </w:style>
  <w:style w:type="paragraph" w:customStyle="1" w:styleId="tv2132">
    <w:name w:val="tv2132"/>
    <w:basedOn w:val="Parasts"/>
    <w:rsid w:val="00412072"/>
    <w:pPr>
      <w:suppressAutoHyphens w:val="0"/>
      <w:spacing w:line="360" w:lineRule="auto"/>
      <w:ind w:firstLine="300"/>
    </w:pPr>
    <w:rPr>
      <w:rFonts w:ascii="Times New Roman" w:eastAsia="Times New Roman" w:hAnsi="Times New Roman" w:cs="Times New Roman"/>
      <w:color w:val="414142"/>
      <w:sz w:val="20"/>
      <w:szCs w:val="20"/>
      <w:lang w:eastAsia="lv-LV"/>
    </w:rPr>
  </w:style>
  <w:style w:type="character" w:customStyle="1" w:styleId="FontStyle17">
    <w:name w:val="Font Style17"/>
    <w:uiPriority w:val="99"/>
    <w:rsid w:val="00412072"/>
    <w:rPr>
      <w:rFonts w:ascii="Times New Roman" w:hAnsi="Times New Roman" w:cs="Times New Roman"/>
      <w:sz w:val="24"/>
      <w:szCs w:val="24"/>
    </w:rPr>
  </w:style>
  <w:style w:type="table" w:customStyle="1" w:styleId="TableGrid">
    <w:name w:val="TableGrid"/>
    <w:rsid w:val="00412072"/>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81">
    <w:name w:val="Režģa tabula81"/>
    <w:basedOn w:val="Parastatabula"/>
    <w:next w:val="Reatabula"/>
    <w:uiPriority w:val="39"/>
    <w:rsid w:val="00412072"/>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412072"/>
  </w:style>
  <w:style w:type="table" w:customStyle="1" w:styleId="TableGrid10">
    <w:name w:val="TableGrid1"/>
    <w:rsid w:val="00412072"/>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
    <w:name w:val="Režģa tabula10"/>
    <w:basedOn w:val="Parastatabula"/>
    <w:next w:val="Reatabula"/>
    <w:uiPriority w:val="39"/>
    <w:rsid w:val="00412072"/>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412072"/>
  </w:style>
  <w:style w:type="table" w:customStyle="1" w:styleId="Reatabula111">
    <w:name w:val="Režģa tabula111"/>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412072"/>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412072"/>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mint2">
    <w:name w:val="Pieminēt2"/>
    <w:basedOn w:val="Noklusjumarindkopasfonts"/>
    <w:uiPriority w:val="99"/>
    <w:semiHidden/>
    <w:unhideWhenUsed/>
    <w:rsid w:val="00412072"/>
    <w:rPr>
      <w:color w:val="2B579A"/>
      <w:shd w:val="clear" w:color="auto" w:fill="E6E6E6"/>
    </w:rPr>
  </w:style>
  <w:style w:type="numbering" w:customStyle="1" w:styleId="Bezsaraksta8">
    <w:name w:val="Bez saraksta8"/>
    <w:next w:val="Bezsaraksta"/>
    <w:uiPriority w:val="99"/>
    <w:semiHidden/>
    <w:unhideWhenUsed/>
    <w:rsid w:val="00412072"/>
  </w:style>
  <w:style w:type="paragraph" w:customStyle="1" w:styleId="Bezatstarpm1">
    <w:name w:val="Bez atstarpēm1"/>
    <w:qFormat/>
    <w:rsid w:val="00412072"/>
    <w:pPr>
      <w:suppressAutoHyphens/>
      <w:spacing w:line="240" w:lineRule="auto"/>
    </w:pPr>
    <w:rPr>
      <w:rFonts w:eastAsia="Times New Roman"/>
      <w:kern w:val="2"/>
      <w:lang w:eastAsia="ar-SA"/>
    </w:rPr>
  </w:style>
  <w:style w:type="numbering" w:customStyle="1" w:styleId="Bezsaraksta9">
    <w:name w:val="Bez saraksta9"/>
    <w:next w:val="Bezsaraksta"/>
    <w:uiPriority w:val="99"/>
    <w:semiHidden/>
    <w:unhideWhenUsed/>
    <w:rsid w:val="00412072"/>
  </w:style>
  <w:style w:type="table" w:customStyle="1" w:styleId="Reatabula16">
    <w:name w:val="Režģa tabula16"/>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rsid w:val="00412072"/>
  </w:style>
  <w:style w:type="character" w:customStyle="1" w:styleId="Bodytext2">
    <w:name w:val="Body text (2)_"/>
    <w:basedOn w:val="Noklusjumarindkopasfonts"/>
    <w:link w:val="Bodytext21"/>
    <w:uiPriority w:val="99"/>
    <w:rsid w:val="00412072"/>
    <w:rPr>
      <w:rFonts w:ascii="Times New Roman" w:hAnsi="Times New Roman" w:cs="Times New Roman"/>
      <w:b/>
      <w:bCs/>
      <w:sz w:val="20"/>
      <w:szCs w:val="20"/>
      <w:shd w:val="clear" w:color="auto" w:fill="FFFFFF"/>
    </w:rPr>
  </w:style>
  <w:style w:type="character" w:customStyle="1" w:styleId="Bodytext0">
    <w:name w:val="Body text_"/>
    <w:basedOn w:val="Noklusjumarindkopasfonts"/>
    <w:link w:val="Bodytext1"/>
    <w:uiPriority w:val="99"/>
    <w:rsid w:val="00412072"/>
    <w:rPr>
      <w:rFonts w:ascii="Times New Roman" w:hAnsi="Times New Roman" w:cs="Times New Roman"/>
      <w:sz w:val="20"/>
      <w:szCs w:val="20"/>
      <w:shd w:val="clear" w:color="auto" w:fill="FFFFFF"/>
    </w:rPr>
  </w:style>
  <w:style w:type="character" w:customStyle="1" w:styleId="Heading2">
    <w:name w:val="Heading #2_"/>
    <w:basedOn w:val="Noklusjumarindkopasfonts"/>
    <w:link w:val="Heading20"/>
    <w:uiPriority w:val="99"/>
    <w:rsid w:val="00412072"/>
    <w:rPr>
      <w:rFonts w:ascii="Times New Roman" w:hAnsi="Times New Roman" w:cs="Times New Roman"/>
      <w:b/>
      <w:bCs/>
      <w:sz w:val="20"/>
      <w:szCs w:val="20"/>
      <w:shd w:val="clear" w:color="auto" w:fill="FFFFFF"/>
    </w:rPr>
  </w:style>
  <w:style w:type="character" w:customStyle="1" w:styleId="BodytextBold">
    <w:name w:val="Body text + Bold"/>
    <w:basedOn w:val="Bodytext0"/>
    <w:uiPriority w:val="99"/>
    <w:rsid w:val="00412072"/>
    <w:rPr>
      <w:rFonts w:ascii="Times New Roman" w:hAnsi="Times New Roman" w:cs="Times New Roman"/>
      <w:b/>
      <w:bCs/>
      <w:sz w:val="20"/>
      <w:szCs w:val="20"/>
      <w:shd w:val="clear" w:color="auto" w:fill="FFFFFF"/>
    </w:rPr>
  </w:style>
  <w:style w:type="character" w:customStyle="1" w:styleId="Bodytext2NotBold">
    <w:name w:val="Body text (2) + Not Bold"/>
    <w:basedOn w:val="Bodytext2"/>
    <w:uiPriority w:val="99"/>
    <w:rsid w:val="00412072"/>
    <w:rPr>
      <w:rFonts w:ascii="Times New Roman" w:hAnsi="Times New Roman" w:cs="Times New Roman"/>
      <w:b/>
      <w:bCs/>
      <w:sz w:val="20"/>
      <w:szCs w:val="20"/>
      <w:shd w:val="clear" w:color="auto" w:fill="FFFFFF"/>
    </w:rPr>
  </w:style>
  <w:style w:type="paragraph" w:customStyle="1" w:styleId="Bodytext21">
    <w:name w:val="Body text (2)1"/>
    <w:basedOn w:val="Parasts"/>
    <w:link w:val="Bodytext2"/>
    <w:uiPriority w:val="99"/>
    <w:rsid w:val="00412072"/>
    <w:pPr>
      <w:widowControl w:val="0"/>
      <w:shd w:val="clear" w:color="auto" w:fill="FFFFFF"/>
      <w:suppressAutoHyphens w:val="0"/>
      <w:spacing w:after="300" w:line="259" w:lineRule="exact"/>
      <w:jc w:val="center"/>
    </w:pPr>
    <w:rPr>
      <w:rFonts w:ascii="Times New Roman" w:hAnsi="Times New Roman" w:cs="Times New Roman"/>
      <w:b/>
      <w:bCs/>
      <w:sz w:val="20"/>
      <w:szCs w:val="20"/>
    </w:rPr>
  </w:style>
  <w:style w:type="paragraph" w:customStyle="1" w:styleId="Bodytext1">
    <w:name w:val="Body text1"/>
    <w:basedOn w:val="Parasts"/>
    <w:link w:val="Bodytext0"/>
    <w:uiPriority w:val="99"/>
    <w:rsid w:val="00412072"/>
    <w:pPr>
      <w:widowControl w:val="0"/>
      <w:shd w:val="clear" w:color="auto" w:fill="FFFFFF"/>
      <w:suppressAutoHyphens w:val="0"/>
      <w:spacing w:before="300" w:line="250" w:lineRule="exact"/>
      <w:ind w:hanging="380"/>
      <w:jc w:val="center"/>
    </w:pPr>
    <w:rPr>
      <w:rFonts w:ascii="Times New Roman" w:hAnsi="Times New Roman" w:cs="Times New Roman"/>
      <w:sz w:val="20"/>
      <w:szCs w:val="20"/>
    </w:rPr>
  </w:style>
  <w:style w:type="paragraph" w:customStyle="1" w:styleId="Heading20">
    <w:name w:val="Heading #2"/>
    <w:basedOn w:val="Parasts"/>
    <w:link w:val="Heading2"/>
    <w:uiPriority w:val="99"/>
    <w:rsid w:val="00412072"/>
    <w:pPr>
      <w:widowControl w:val="0"/>
      <w:shd w:val="clear" w:color="auto" w:fill="FFFFFF"/>
      <w:suppressAutoHyphens w:val="0"/>
      <w:spacing w:before="540" w:after="540" w:line="240" w:lineRule="atLeast"/>
      <w:jc w:val="center"/>
      <w:outlineLvl w:val="1"/>
    </w:pPr>
    <w:rPr>
      <w:rFonts w:ascii="Times New Roman" w:hAnsi="Times New Roman" w:cs="Times New Roman"/>
      <w:b/>
      <w:bCs/>
      <w:sz w:val="20"/>
      <w:szCs w:val="20"/>
    </w:rPr>
  </w:style>
  <w:style w:type="character" w:customStyle="1" w:styleId="Bodytext5Exact">
    <w:name w:val="Body text (5) Exact"/>
    <w:basedOn w:val="Noklusjumarindkopasfonts"/>
    <w:link w:val="Bodytext5"/>
    <w:uiPriority w:val="99"/>
    <w:rsid w:val="00412072"/>
    <w:rPr>
      <w:rFonts w:ascii="David" w:hAnsi="David" w:cs="David"/>
      <w:noProof/>
      <w:sz w:val="23"/>
      <w:szCs w:val="23"/>
      <w:shd w:val="clear" w:color="auto" w:fill="FFFFFF"/>
    </w:rPr>
  </w:style>
  <w:style w:type="paragraph" w:customStyle="1" w:styleId="Bodytext5">
    <w:name w:val="Body text (5)"/>
    <w:basedOn w:val="Parasts"/>
    <w:link w:val="Bodytext5Exact"/>
    <w:uiPriority w:val="99"/>
    <w:rsid w:val="00412072"/>
    <w:pPr>
      <w:widowControl w:val="0"/>
      <w:shd w:val="clear" w:color="auto" w:fill="FFFFFF"/>
      <w:suppressAutoHyphens w:val="0"/>
      <w:spacing w:line="240" w:lineRule="atLeast"/>
    </w:pPr>
    <w:rPr>
      <w:rFonts w:ascii="David" w:hAnsi="David" w:cs="David"/>
      <w:noProof/>
      <w:sz w:val="23"/>
      <w:szCs w:val="23"/>
    </w:rPr>
  </w:style>
  <w:style w:type="numbering" w:customStyle="1" w:styleId="Bezsaraksta10">
    <w:name w:val="Bez saraksta10"/>
    <w:next w:val="Bezsaraksta"/>
    <w:uiPriority w:val="99"/>
    <w:semiHidden/>
    <w:unhideWhenUsed/>
    <w:rsid w:val="00412072"/>
  </w:style>
  <w:style w:type="table" w:customStyle="1" w:styleId="Reatabula17">
    <w:name w:val="Režģa tabula17"/>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
    <w:name w:val="Bez saraksta13"/>
    <w:next w:val="Bezsaraksta"/>
    <w:uiPriority w:val="99"/>
    <w:semiHidden/>
    <w:unhideWhenUsed/>
    <w:rsid w:val="00412072"/>
  </w:style>
  <w:style w:type="paragraph" w:customStyle="1" w:styleId="CharRakstzRakstzCharRakstzRakstzCharRakstzRakstzCharRakstzRakstzCharRakstzRakstzChar">
    <w:name w:val="Char Rakstz. Rakstz. Char Rakstz. Rakstz. Char Rakstz. Rakstz. Char Rakstz. Rakstz. Char Rakstz. Rakstz. Char"/>
    <w:basedOn w:val="Parasts"/>
    <w:rsid w:val="00412072"/>
    <w:pPr>
      <w:suppressAutoHyphens w:val="0"/>
      <w:spacing w:before="120" w:after="160" w:line="240" w:lineRule="exact"/>
      <w:ind w:firstLine="720"/>
      <w:jc w:val="both"/>
    </w:pPr>
    <w:rPr>
      <w:rFonts w:ascii="Verdana" w:eastAsia="Times New Roman" w:hAnsi="Verdana" w:cs="Times New Roman"/>
      <w:sz w:val="20"/>
      <w:szCs w:val="20"/>
      <w:lang w:val="en-US"/>
    </w:rPr>
  </w:style>
  <w:style w:type="paragraph" w:customStyle="1" w:styleId="Parasts1">
    <w:name w:val="Parasts1"/>
    <w:qFormat/>
    <w:rsid w:val="00412072"/>
    <w:pPr>
      <w:spacing w:line="240" w:lineRule="auto"/>
    </w:pPr>
    <w:rPr>
      <w:rFonts w:ascii="Times New Roman" w:eastAsia="Times New Roman" w:hAnsi="Times New Roman" w:cs="Times New Roman"/>
      <w:sz w:val="24"/>
      <w:szCs w:val="24"/>
      <w:lang w:eastAsia="lv-LV"/>
    </w:rPr>
  </w:style>
  <w:style w:type="table" w:customStyle="1" w:styleId="Reatabula18">
    <w:name w:val="Režģa tabula18"/>
    <w:basedOn w:val="Parastatabula"/>
    <w:next w:val="Reatabula"/>
    <w:rsid w:val="00412072"/>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
    <w:name w:val="Bez saraksta14"/>
    <w:next w:val="Bezsaraksta"/>
    <w:uiPriority w:val="99"/>
    <w:semiHidden/>
    <w:unhideWhenUsed/>
    <w:rsid w:val="00412072"/>
  </w:style>
  <w:style w:type="table" w:customStyle="1" w:styleId="Reatabula19">
    <w:name w:val="Režģa tabula19"/>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
    <w:name w:val="Bez saraksta15"/>
    <w:next w:val="Bezsaraksta"/>
    <w:uiPriority w:val="99"/>
    <w:semiHidden/>
    <w:unhideWhenUsed/>
    <w:rsid w:val="00412072"/>
  </w:style>
  <w:style w:type="table" w:customStyle="1" w:styleId="Reatabula20">
    <w:name w:val="Režģa tabula20"/>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412072"/>
  </w:style>
  <w:style w:type="table" w:customStyle="1" w:styleId="Reatabula22">
    <w:name w:val="Režģa tabula22"/>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Bezsaraksta"/>
    <w:uiPriority w:val="99"/>
    <w:semiHidden/>
    <w:unhideWhenUsed/>
    <w:rsid w:val="00412072"/>
  </w:style>
  <w:style w:type="table" w:customStyle="1" w:styleId="TableGrid2">
    <w:name w:val="TableGrid2"/>
    <w:rsid w:val="00412072"/>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23">
    <w:name w:val="Režģa tabula23"/>
    <w:basedOn w:val="Parastatabula"/>
    <w:next w:val="Reatabula"/>
    <w:uiPriority w:val="39"/>
    <w:rsid w:val="00412072"/>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12072"/>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1">
    <w:name w:val="Režģa tabula101"/>
    <w:basedOn w:val="Parastatabula"/>
    <w:next w:val="Reatabula"/>
    <w:uiPriority w:val="39"/>
    <w:rsid w:val="00412072"/>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Bezsaraksta"/>
    <w:uiPriority w:val="99"/>
    <w:semiHidden/>
    <w:unhideWhenUsed/>
    <w:rsid w:val="00412072"/>
  </w:style>
  <w:style w:type="table" w:customStyle="1" w:styleId="Reatabula24">
    <w:name w:val="Režģa tabula24"/>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9">
    <w:name w:val="Bez saraksta19"/>
    <w:next w:val="Bezsaraksta"/>
    <w:uiPriority w:val="99"/>
    <w:semiHidden/>
    <w:unhideWhenUsed/>
    <w:rsid w:val="00412072"/>
  </w:style>
  <w:style w:type="table" w:customStyle="1" w:styleId="Reatabula25">
    <w:name w:val="Režģa tabula25"/>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0">
    <w:name w:val="Bez saraksta20"/>
    <w:next w:val="Bezsaraksta"/>
    <w:uiPriority w:val="99"/>
    <w:semiHidden/>
    <w:unhideWhenUsed/>
    <w:rsid w:val="00412072"/>
  </w:style>
  <w:style w:type="table" w:customStyle="1" w:styleId="Reatabula26">
    <w:name w:val="Režģa tabula26"/>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
    <w:name w:val="Bez saraksta21"/>
    <w:next w:val="Bezsaraksta"/>
    <w:uiPriority w:val="99"/>
    <w:semiHidden/>
    <w:unhideWhenUsed/>
    <w:rsid w:val="00412072"/>
  </w:style>
  <w:style w:type="table" w:customStyle="1" w:styleId="Reatabula27">
    <w:name w:val="Režģa tabula27"/>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Bezsaraksta"/>
    <w:uiPriority w:val="99"/>
    <w:semiHidden/>
    <w:unhideWhenUsed/>
    <w:rsid w:val="00412072"/>
  </w:style>
  <w:style w:type="paragraph" w:customStyle="1" w:styleId="CharCharRakstzRakstz">
    <w:name w:val="Char Char Rakstz. Rakstz."/>
    <w:basedOn w:val="Parasts"/>
    <w:uiPriority w:val="99"/>
    <w:rsid w:val="00412072"/>
    <w:pPr>
      <w:suppressAutoHyphens w:val="0"/>
      <w:spacing w:after="160" w:line="240" w:lineRule="exact"/>
    </w:pPr>
    <w:rPr>
      <w:rFonts w:ascii="Tahoma" w:eastAsia="Times New Roman" w:hAnsi="Tahoma" w:cs="Tahoma"/>
      <w:sz w:val="20"/>
      <w:szCs w:val="20"/>
      <w:lang w:val="en-US"/>
    </w:rPr>
  </w:style>
  <w:style w:type="paragraph" w:customStyle="1" w:styleId="CharCharRakstzRakstz1">
    <w:name w:val="Char Char Rakstz. Rakstz.1"/>
    <w:basedOn w:val="Parasts"/>
    <w:uiPriority w:val="99"/>
    <w:rsid w:val="00412072"/>
    <w:pPr>
      <w:suppressAutoHyphens w:val="0"/>
      <w:spacing w:after="160" w:line="240" w:lineRule="exact"/>
    </w:pPr>
    <w:rPr>
      <w:rFonts w:ascii="Tahoma" w:eastAsia="Times New Roman" w:hAnsi="Tahoma" w:cs="Tahoma"/>
      <w:sz w:val="20"/>
      <w:szCs w:val="20"/>
      <w:lang w:val="en-US"/>
    </w:rPr>
  </w:style>
  <w:style w:type="table" w:customStyle="1" w:styleId="Reatabula28">
    <w:name w:val="Režģa tabula28"/>
    <w:basedOn w:val="Parastatabula"/>
    <w:next w:val="Reatabula"/>
    <w:uiPriority w:val="99"/>
    <w:rsid w:val="00412072"/>
    <w:pPr>
      <w:spacing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uiPriority w:val="99"/>
    <w:locked/>
    <w:rsid w:val="00412072"/>
    <w:rPr>
      <w:sz w:val="24"/>
      <w:szCs w:val="24"/>
      <w:lang w:val="lv-LV"/>
    </w:rPr>
  </w:style>
  <w:style w:type="paragraph" w:customStyle="1" w:styleId="CharCharRakstzRakstzRakstzRakstzRakstzRakstz">
    <w:name w:val="Char Char Rakstz. Rakstz. Rakstz. Rakstz. Rakstz. Rakstz."/>
    <w:basedOn w:val="Parasts"/>
    <w:uiPriority w:val="99"/>
    <w:rsid w:val="00412072"/>
    <w:pPr>
      <w:suppressAutoHyphens w:val="0"/>
      <w:spacing w:after="160" w:line="240" w:lineRule="exact"/>
    </w:pPr>
    <w:rPr>
      <w:rFonts w:ascii="Tahoma" w:eastAsia="Calibri" w:hAnsi="Tahoma" w:cs="Tahoma"/>
      <w:sz w:val="20"/>
      <w:szCs w:val="20"/>
      <w:lang w:val="en-US"/>
    </w:rPr>
  </w:style>
  <w:style w:type="paragraph" w:styleId="Saturs4">
    <w:name w:val="toc 4"/>
    <w:basedOn w:val="Parasts"/>
    <w:next w:val="Parasts"/>
    <w:autoRedefine/>
    <w:rsid w:val="00412072"/>
    <w:pPr>
      <w:suppressAutoHyphens w:val="0"/>
      <w:spacing w:line="240" w:lineRule="auto"/>
      <w:ind w:left="720"/>
    </w:pPr>
    <w:rPr>
      <w:rFonts w:eastAsia="Times New Roman" w:cs="Times New Roman"/>
      <w:sz w:val="18"/>
      <w:szCs w:val="18"/>
      <w:lang w:eastAsia="lv-LV"/>
    </w:rPr>
  </w:style>
  <w:style w:type="paragraph" w:styleId="Saturs5">
    <w:name w:val="toc 5"/>
    <w:basedOn w:val="Parasts"/>
    <w:next w:val="Parasts"/>
    <w:autoRedefine/>
    <w:rsid w:val="00412072"/>
    <w:pPr>
      <w:suppressAutoHyphens w:val="0"/>
      <w:spacing w:line="240" w:lineRule="auto"/>
      <w:ind w:left="960"/>
    </w:pPr>
    <w:rPr>
      <w:rFonts w:eastAsia="Times New Roman" w:cs="Times New Roman"/>
      <w:sz w:val="18"/>
      <w:szCs w:val="18"/>
      <w:lang w:eastAsia="lv-LV"/>
    </w:rPr>
  </w:style>
  <w:style w:type="paragraph" w:styleId="Saturs6">
    <w:name w:val="toc 6"/>
    <w:basedOn w:val="Parasts"/>
    <w:next w:val="Parasts"/>
    <w:autoRedefine/>
    <w:rsid w:val="00412072"/>
    <w:pPr>
      <w:suppressAutoHyphens w:val="0"/>
      <w:spacing w:line="240" w:lineRule="auto"/>
      <w:ind w:left="1200"/>
    </w:pPr>
    <w:rPr>
      <w:rFonts w:eastAsia="Times New Roman" w:cs="Times New Roman"/>
      <w:sz w:val="18"/>
      <w:szCs w:val="18"/>
      <w:lang w:eastAsia="lv-LV"/>
    </w:rPr>
  </w:style>
  <w:style w:type="paragraph" w:styleId="Saturs7">
    <w:name w:val="toc 7"/>
    <w:basedOn w:val="Parasts"/>
    <w:next w:val="Parasts"/>
    <w:autoRedefine/>
    <w:rsid w:val="00412072"/>
    <w:pPr>
      <w:suppressAutoHyphens w:val="0"/>
      <w:spacing w:line="240" w:lineRule="auto"/>
      <w:ind w:left="1440"/>
    </w:pPr>
    <w:rPr>
      <w:rFonts w:eastAsia="Times New Roman" w:cs="Times New Roman"/>
      <w:sz w:val="18"/>
      <w:szCs w:val="18"/>
      <w:lang w:eastAsia="lv-LV"/>
    </w:rPr>
  </w:style>
  <w:style w:type="paragraph" w:styleId="Saturs8">
    <w:name w:val="toc 8"/>
    <w:basedOn w:val="Parasts"/>
    <w:next w:val="Parasts"/>
    <w:autoRedefine/>
    <w:rsid w:val="00412072"/>
    <w:pPr>
      <w:suppressAutoHyphens w:val="0"/>
      <w:spacing w:line="240" w:lineRule="auto"/>
      <w:ind w:left="1680"/>
    </w:pPr>
    <w:rPr>
      <w:rFonts w:eastAsia="Times New Roman" w:cs="Times New Roman"/>
      <w:sz w:val="18"/>
      <w:szCs w:val="18"/>
      <w:lang w:eastAsia="lv-LV"/>
    </w:rPr>
  </w:style>
  <w:style w:type="paragraph" w:styleId="Saturs9">
    <w:name w:val="toc 9"/>
    <w:basedOn w:val="Parasts"/>
    <w:next w:val="Parasts"/>
    <w:autoRedefine/>
    <w:rsid w:val="00412072"/>
    <w:pPr>
      <w:suppressAutoHyphens w:val="0"/>
      <w:spacing w:line="240" w:lineRule="auto"/>
      <w:ind w:left="1920"/>
    </w:pPr>
    <w:rPr>
      <w:rFonts w:eastAsia="Times New Roman" w:cs="Times New Roman"/>
      <w:sz w:val="18"/>
      <w:szCs w:val="18"/>
      <w:lang w:eastAsia="lv-LV"/>
    </w:rPr>
  </w:style>
  <w:style w:type="numbering" w:customStyle="1" w:styleId="Bezsaraksta23">
    <w:name w:val="Bez saraksta23"/>
    <w:next w:val="Bezsaraksta"/>
    <w:uiPriority w:val="99"/>
    <w:semiHidden/>
    <w:unhideWhenUsed/>
    <w:rsid w:val="00412072"/>
  </w:style>
  <w:style w:type="table" w:customStyle="1" w:styleId="Reatabula29">
    <w:name w:val="Režģa tabula29"/>
    <w:basedOn w:val="Parastatabula"/>
    <w:next w:val="Reatabula"/>
    <w:uiPriority w:val="99"/>
    <w:locked/>
    <w:rsid w:val="00412072"/>
    <w:pPr>
      <w:spacing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
    <w:name w:val="Bez saraksta24"/>
    <w:next w:val="Bezsaraksta"/>
    <w:uiPriority w:val="99"/>
    <w:semiHidden/>
    <w:unhideWhenUsed/>
    <w:rsid w:val="00412072"/>
  </w:style>
  <w:style w:type="paragraph" w:customStyle="1" w:styleId="Mans">
    <w:name w:val="Mans"/>
    <w:basedOn w:val="Parasts"/>
    <w:next w:val="Parasts"/>
    <w:rsid w:val="00412072"/>
    <w:pPr>
      <w:spacing w:line="240" w:lineRule="auto"/>
      <w:jc w:val="both"/>
    </w:pPr>
    <w:rPr>
      <w:rFonts w:ascii="Times New Roman" w:eastAsia="Times New Roman" w:hAnsi="Times New Roman" w:cs="Times New Roman"/>
      <w:sz w:val="24"/>
      <w:szCs w:val="24"/>
      <w:lang w:val="en-US" w:eastAsia="ar-SA"/>
    </w:rPr>
  </w:style>
  <w:style w:type="paragraph" w:styleId="Dokumentakarte">
    <w:name w:val="Document Map"/>
    <w:basedOn w:val="Parasts"/>
    <w:link w:val="DokumentakarteRakstz"/>
    <w:semiHidden/>
    <w:rsid w:val="00412072"/>
    <w:pPr>
      <w:shd w:val="clear" w:color="auto" w:fill="000080"/>
      <w:suppressAutoHyphens w:val="0"/>
      <w:spacing w:line="240" w:lineRule="auto"/>
    </w:pPr>
    <w:rPr>
      <w:rFonts w:ascii="Tahoma" w:eastAsia="Times New Roman" w:hAnsi="Tahoma" w:cs="Times New Roman"/>
      <w:sz w:val="20"/>
      <w:szCs w:val="20"/>
      <w:lang w:val="x-none" w:eastAsia="x-none"/>
    </w:rPr>
  </w:style>
  <w:style w:type="character" w:customStyle="1" w:styleId="DokumentakarteRakstz">
    <w:name w:val="Dokumenta karte Rakstz."/>
    <w:basedOn w:val="Noklusjumarindkopasfonts"/>
    <w:link w:val="Dokumentakarte"/>
    <w:semiHidden/>
    <w:rsid w:val="00412072"/>
    <w:rPr>
      <w:rFonts w:ascii="Tahoma" w:eastAsia="Times New Roman" w:hAnsi="Tahoma" w:cs="Times New Roman"/>
      <w:sz w:val="20"/>
      <w:szCs w:val="20"/>
      <w:shd w:val="clear" w:color="auto" w:fill="000080"/>
      <w:lang w:val="x-none" w:eastAsia="x-none"/>
    </w:rPr>
  </w:style>
  <w:style w:type="character" w:customStyle="1" w:styleId="c4">
    <w:name w:val="c4"/>
    <w:rsid w:val="00412072"/>
  </w:style>
  <w:style w:type="character" w:customStyle="1" w:styleId="c2">
    <w:name w:val="c2"/>
    <w:rsid w:val="00412072"/>
  </w:style>
  <w:style w:type="character" w:customStyle="1" w:styleId="c3">
    <w:name w:val="c3"/>
    <w:rsid w:val="00412072"/>
  </w:style>
  <w:style w:type="numbering" w:customStyle="1" w:styleId="Bezsaraksta25">
    <w:name w:val="Bez saraksta25"/>
    <w:next w:val="Bezsaraksta"/>
    <w:semiHidden/>
    <w:unhideWhenUsed/>
    <w:rsid w:val="00412072"/>
  </w:style>
  <w:style w:type="table" w:customStyle="1" w:styleId="Reatabula30">
    <w:name w:val="Režģa tabula30"/>
    <w:basedOn w:val="Parastatabula"/>
    <w:next w:val="Reatabula"/>
    <w:rsid w:val="00412072"/>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Parastatabula"/>
    <w:next w:val="Reatabula"/>
    <w:uiPriority w:val="59"/>
    <w:rsid w:val="0041207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rsid w:val="00412072"/>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59"/>
    <w:rsid w:val="00412072"/>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412072"/>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412072"/>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2">
    <w:name w:val="Režģa tabula212"/>
    <w:basedOn w:val="Parastatabula"/>
    <w:next w:val="Reatabula"/>
    <w:uiPriority w:val="59"/>
    <w:rsid w:val="00412072"/>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saraksta"/>
    <w:uiPriority w:val="99"/>
    <w:semiHidden/>
    <w:unhideWhenUsed/>
    <w:rsid w:val="00412072"/>
  </w:style>
  <w:style w:type="character" w:customStyle="1" w:styleId="Virsraksts1Rakstz2">
    <w:name w:val="Virsraksts 1 Rakstz.2"/>
    <w:basedOn w:val="Noklusjumarindkopasfonts"/>
    <w:uiPriority w:val="9"/>
    <w:rsid w:val="00412072"/>
    <w:rPr>
      <w:rFonts w:asciiTheme="majorHAnsi" w:eastAsiaTheme="majorEastAsia" w:hAnsiTheme="majorHAnsi" w:cstheme="majorBidi"/>
      <w:color w:val="365F91" w:themeColor="accent1" w:themeShade="BF"/>
      <w:sz w:val="32"/>
      <w:szCs w:val="32"/>
    </w:rPr>
  </w:style>
  <w:style w:type="table" w:customStyle="1" w:styleId="TableNormal11">
    <w:name w:val="Table Normal11"/>
    <w:uiPriority w:val="2"/>
    <w:semiHidden/>
    <w:unhideWhenUsed/>
    <w:qFormat/>
    <w:rsid w:val="00412072"/>
    <w:pPr>
      <w:widowControl w:val="0"/>
      <w:autoSpaceDE w:val="0"/>
      <w:autoSpaceDN w:val="0"/>
      <w:spacing w:line="240" w:lineRule="auto"/>
    </w:pPr>
    <w:rPr>
      <w:rFonts w:eastAsia="Calibri" w:cs="Times New Roman"/>
      <w:lang w:val="en-US"/>
    </w:rPr>
    <w:tblPr>
      <w:tblInd w:w="0" w:type="dxa"/>
      <w:tblCellMar>
        <w:top w:w="0" w:type="dxa"/>
        <w:left w:w="0" w:type="dxa"/>
        <w:bottom w:w="0" w:type="dxa"/>
        <w:right w:w="0" w:type="dxa"/>
      </w:tblCellMar>
    </w:tblPr>
  </w:style>
  <w:style w:type="table" w:customStyle="1" w:styleId="Reatabula33">
    <w:name w:val="Režģa tabula33"/>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3">
    <w:name w:val="Režģa tabula213"/>
    <w:basedOn w:val="Parastatabula"/>
    <w:next w:val="Reatabula"/>
    <w:uiPriority w:val="59"/>
    <w:rsid w:val="00412072"/>
    <w:pPr>
      <w:spacing w:line="240" w:lineRule="auto"/>
    </w:pPr>
    <w:rPr>
      <w:rFonts w:eastAsia="MS Mincho"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412072"/>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1">
    <w:name w:val="Režģa tabula611"/>
    <w:basedOn w:val="Parastatabula"/>
    <w:next w:val="Reatabula"/>
    <w:uiPriority w:val="59"/>
    <w:rsid w:val="00412072"/>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412072"/>
    <w:pPr>
      <w:spacing w:line="240" w:lineRule="auto"/>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21271">
      <w:bodyDiv w:val="1"/>
      <w:marLeft w:val="0"/>
      <w:marRight w:val="0"/>
      <w:marTop w:val="0"/>
      <w:marBottom w:val="0"/>
      <w:divBdr>
        <w:top w:val="none" w:sz="0" w:space="0" w:color="auto"/>
        <w:left w:val="none" w:sz="0" w:space="0" w:color="auto"/>
        <w:bottom w:val="none" w:sz="0" w:space="0" w:color="auto"/>
        <w:right w:val="none" w:sz="0" w:space="0" w:color="auto"/>
      </w:divBdr>
    </w:div>
    <w:div w:id="190463386">
      <w:bodyDiv w:val="1"/>
      <w:marLeft w:val="0"/>
      <w:marRight w:val="0"/>
      <w:marTop w:val="0"/>
      <w:marBottom w:val="0"/>
      <w:divBdr>
        <w:top w:val="none" w:sz="0" w:space="0" w:color="auto"/>
        <w:left w:val="none" w:sz="0" w:space="0" w:color="auto"/>
        <w:bottom w:val="none" w:sz="0" w:space="0" w:color="auto"/>
        <w:right w:val="none" w:sz="0" w:space="0" w:color="auto"/>
      </w:divBdr>
    </w:div>
    <w:div w:id="193736969">
      <w:bodyDiv w:val="1"/>
      <w:marLeft w:val="0"/>
      <w:marRight w:val="0"/>
      <w:marTop w:val="0"/>
      <w:marBottom w:val="0"/>
      <w:divBdr>
        <w:top w:val="none" w:sz="0" w:space="0" w:color="auto"/>
        <w:left w:val="none" w:sz="0" w:space="0" w:color="auto"/>
        <w:bottom w:val="none" w:sz="0" w:space="0" w:color="auto"/>
        <w:right w:val="none" w:sz="0" w:space="0" w:color="auto"/>
      </w:divBdr>
    </w:div>
    <w:div w:id="236326664">
      <w:bodyDiv w:val="1"/>
      <w:marLeft w:val="0"/>
      <w:marRight w:val="0"/>
      <w:marTop w:val="0"/>
      <w:marBottom w:val="0"/>
      <w:divBdr>
        <w:top w:val="none" w:sz="0" w:space="0" w:color="auto"/>
        <w:left w:val="none" w:sz="0" w:space="0" w:color="auto"/>
        <w:bottom w:val="none" w:sz="0" w:space="0" w:color="auto"/>
        <w:right w:val="none" w:sz="0" w:space="0" w:color="auto"/>
      </w:divBdr>
    </w:div>
    <w:div w:id="300231536">
      <w:bodyDiv w:val="1"/>
      <w:marLeft w:val="0"/>
      <w:marRight w:val="0"/>
      <w:marTop w:val="0"/>
      <w:marBottom w:val="0"/>
      <w:divBdr>
        <w:top w:val="none" w:sz="0" w:space="0" w:color="auto"/>
        <w:left w:val="none" w:sz="0" w:space="0" w:color="auto"/>
        <w:bottom w:val="none" w:sz="0" w:space="0" w:color="auto"/>
        <w:right w:val="none" w:sz="0" w:space="0" w:color="auto"/>
      </w:divBdr>
    </w:div>
    <w:div w:id="471946723">
      <w:bodyDiv w:val="1"/>
      <w:marLeft w:val="0"/>
      <w:marRight w:val="0"/>
      <w:marTop w:val="0"/>
      <w:marBottom w:val="0"/>
      <w:divBdr>
        <w:top w:val="none" w:sz="0" w:space="0" w:color="auto"/>
        <w:left w:val="none" w:sz="0" w:space="0" w:color="auto"/>
        <w:bottom w:val="none" w:sz="0" w:space="0" w:color="auto"/>
        <w:right w:val="none" w:sz="0" w:space="0" w:color="auto"/>
      </w:divBdr>
    </w:div>
    <w:div w:id="672298884">
      <w:bodyDiv w:val="1"/>
      <w:marLeft w:val="0"/>
      <w:marRight w:val="0"/>
      <w:marTop w:val="0"/>
      <w:marBottom w:val="0"/>
      <w:divBdr>
        <w:top w:val="none" w:sz="0" w:space="0" w:color="auto"/>
        <w:left w:val="none" w:sz="0" w:space="0" w:color="auto"/>
        <w:bottom w:val="none" w:sz="0" w:space="0" w:color="auto"/>
        <w:right w:val="none" w:sz="0" w:space="0" w:color="auto"/>
      </w:divBdr>
    </w:div>
    <w:div w:id="695621866">
      <w:bodyDiv w:val="1"/>
      <w:marLeft w:val="0"/>
      <w:marRight w:val="0"/>
      <w:marTop w:val="0"/>
      <w:marBottom w:val="0"/>
      <w:divBdr>
        <w:top w:val="none" w:sz="0" w:space="0" w:color="auto"/>
        <w:left w:val="none" w:sz="0" w:space="0" w:color="auto"/>
        <w:bottom w:val="none" w:sz="0" w:space="0" w:color="auto"/>
        <w:right w:val="none" w:sz="0" w:space="0" w:color="auto"/>
      </w:divBdr>
    </w:div>
    <w:div w:id="768935714">
      <w:bodyDiv w:val="1"/>
      <w:marLeft w:val="0"/>
      <w:marRight w:val="0"/>
      <w:marTop w:val="0"/>
      <w:marBottom w:val="0"/>
      <w:divBdr>
        <w:top w:val="none" w:sz="0" w:space="0" w:color="auto"/>
        <w:left w:val="none" w:sz="0" w:space="0" w:color="auto"/>
        <w:bottom w:val="none" w:sz="0" w:space="0" w:color="auto"/>
        <w:right w:val="none" w:sz="0" w:space="0" w:color="auto"/>
      </w:divBdr>
    </w:div>
    <w:div w:id="774397953">
      <w:bodyDiv w:val="1"/>
      <w:marLeft w:val="0"/>
      <w:marRight w:val="0"/>
      <w:marTop w:val="0"/>
      <w:marBottom w:val="0"/>
      <w:divBdr>
        <w:top w:val="none" w:sz="0" w:space="0" w:color="auto"/>
        <w:left w:val="none" w:sz="0" w:space="0" w:color="auto"/>
        <w:bottom w:val="none" w:sz="0" w:space="0" w:color="auto"/>
        <w:right w:val="none" w:sz="0" w:space="0" w:color="auto"/>
      </w:divBdr>
    </w:div>
    <w:div w:id="1043168216">
      <w:bodyDiv w:val="1"/>
      <w:marLeft w:val="0"/>
      <w:marRight w:val="0"/>
      <w:marTop w:val="0"/>
      <w:marBottom w:val="0"/>
      <w:divBdr>
        <w:top w:val="none" w:sz="0" w:space="0" w:color="auto"/>
        <w:left w:val="none" w:sz="0" w:space="0" w:color="auto"/>
        <w:bottom w:val="none" w:sz="0" w:space="0" w:color="auto"/>
        <w:right w:val="none" w:sz="0" w:space="0" w:color="auto"/>
      </w:divBdr>
    </w:div>
    <w:div w:id="1162965941">
      <w:bodyDiv w:val="1"/>
      <w:marLeft w:val="0"/>
      <w:marRight w:val="0"/>
      <w:marTop w:val="0"/>
      <w:marBottom w:val="0"/>
      <w:divBdr>
        <w:top w:val="none" w:sz="0" w:space="0" w:color="auto"/>
        <w:left w:val="none" w:sz="0" w:space="0" w:color="auto"/>
        <w:bottom w:val="none" w:sz="0" w:space="0" w:color="auto"/>
        <w:right w:val="none" w:sz="0" w:space="0" w:color="auto"/>
      </w:divBdr>
    </w:div>
    <w:div w:id="1189759847">
      <w:bodyDiv w:val="1"/>
      <w:marLeft w:val="0"/>
      <w:marRight w:val="0"/>
      <w:marTop w:val="0"/>
      <w:marBottom w:val="0"/>
      <w:divBdr>
        <w:top w:val="none" w:sz="0" w:space="0" w:color="auto"/>
        <w:left w:val="none" w:sz="0" w:space="0" w:color="auto"/>
        <w:bottom w:val="none" w:sz="0" w:space="0" w:color="auto"/>
        <w:right w:val="none" w:sz="0" w:space="0" w:color="auto"/>
      </w:divBdr>
    </w:div>
    <w:div w:id="1201891695">
      <w:bodyDiv w:val="1"/>
      <w:marLeft w:val="0"/>
      <w:marRight w:val="0"/>
      <w:marTop w:val="0"/>
      <w:marBottom w:val="0"/>
      <w:divBdr>
        <w:top w:val="none" w:sz="0" w:space="0" w:color="auto"/>
        <w:left w:val="none" w:sz="0" w:space="0" w:color="auto"/>
        <w:bottom w:val="none" w:sz="0" w:space="0" w:color="auto"/>
        <w:right w:val="none" w:sz="0" w:space="0" w:color="auto"/>
      </w:divBdr>
    </w:div>
    <w:div w:id="1516074208">
      <w:bodyDiv w:val="1"/>
      <w:marLeft w:val="0"/>
      <w:marRight w:val="0"/>
      <w:marTop w:val="0"/>
      <w:marBottom w:val="0"/>
      <w:divBdr>
        <w:top w:val="none" w:sz="0" w:space="0" w:color="auto"/>
        <w:left w:val="none" w:sz="0" w:space="0" w:color="auto"/>
        <w:bottom w:val="none" w:sz="0" w:space="0" w:color="auto"/>
        <w:right w:val="none" w:sz="0" w:space="0" w:color="auto"/>
      </w:divBdr>
    </w:div>
    <w:div w:id="1638100881">
      <w:bodyDiv w:val="1"/>
      <w:marLeft w:val="0"/>
      <w:marRight w:val="0"/>
      <w:marTop w:val="0"/>
      <w:marBottom w:val="0"/>
      <w:divBdr>
        <w:top w:val="none" w:sz="0" w:space="0" w:color="auto"/>
        <w:left w:val="none" w:sz="0" w:space="0" w:color="auto"/>
        <w:bottom w:val="none" w:sz="0" w:space="0" w:color="auto"/>
        <w:right w:val="none" w:sz="0" w:space="0" w:color="auto"/>
      </w:divBdr>
    </w:div>
    <w:div w:id="1832215073">
      <w:bodyDiv w:val="1"/>
      <w:marLeft w:val="0"/>
      <w:marRight w:val="0"/>
      <w:marTop w:val="0"/>
      <w:marBottom w:val="0"/>
      <w:divBdr>
        <w:top w:val="none" w:sz="0" w:space="0" w:color="auto"/>
        <w:left w:val="none" w:sz="0" w:space="0" w:color="auto"/>
        <w:bottom w:val="none" w:sz="0" w:space="0" w:color="auto"/>
        <w:right w:val="none" w:sz="0" w:space="0" w:color="auto"/>
      </w:divBdr>
    </w:div>
    <w:div w:id="192683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r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5052-66BB-42BA-8FBB-0D132C76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19</Pages>
  <Words>20770</Words>
  <Characters>11839</Characters>
  <Application>Microsoft Office Word</Application>
  <DocSecurity>0</DocSecurity>
  <Lines>98</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Gunta</cp:lastModifiedBy>
  <cp:revision>40</cp:revision>
  <cp:lastPrinted>2019-11-20T08:08:00Z</cp:lastPrinted>
  <dcterms:created xsi:type="dcterms:W3CDTF">2020-01-08T07:33:00Z</dcterms:created>
  <dcterms:modified xsi:type="dcterms:W3CDTF">2020-12-29T08:23:00Z</dcterms:modified>
  <dc:language>lv-LV</dc:language>
</cp:coreProperties>
</file>